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785" w:rsidRPr="0063080C" w:rsidRDefault="0063080C" w:rsidP="0063080C">
      <w:pPr>
        <w:pStyle w:val="Hlavika"/>
        <w:spacing w:before="120" w:after="240"/>
        <w:jc w:val="left"/>
      </w:pPr>
      <w:r>
        <w:t xml:space="preserve">     </w:t>
      </w:r>
      <w:r>
        <w:rPr>
          <w:noProof/>
          <w:lang w:val="sk-SK" w:eastAsia="sk-SK"/>
        </w:rPr>
        <w:drawing>
          <wp:inline distT="0" distB="0" distL="0" distR="0" wp14:anchorId="3D003DA9" wp14:editId="4D4A56AF">
            <wp:extent cx="762000" cy="704850"/>
            <wp:effectExtent l="0" t="0" r="0" b="0"/>
            <wp:docPr id="5" name="Obrázok 5" descr="EU-EFRR-VERTICAL-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9" descr="EU-EFRR-VERTICAL-COL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2000" cy="704850"/>
                    </a:xfrm>
                    <a:prstGeom prst="rect">
                      <a:avLst/>
                    </a:prstGeom>
                    <a:noFill/>
                    <a:ln>
                      <a:noFill/>
                    </a:ln>
                  </pic:spPr>
                </pic:pic>
              </a:graphicData>
            </a:graphic>
          </wp:inline>
        </w:drawing>
      </w:r>
      <w:r>
        <w:t xml:space="preserve">        </w:t>
      </w:r>
      <w:r>
        <w:rPr>
          <w:noProof/>
          <w:lang w:val="sk-SK" w:eastAsia="sk-SK"/>
        </w:rPr>
        <w:drawing>
          <wp:inline distT="0" distB="0" distL="0" distR="0" wp14:anchorId="37EC4CB2" wp14:editId="7F470953">
            <wp:extent cx="1457325" cy="609600"/>
            <wp:effectExtent l="0" t="0" r="9525" b="0"/>
            <wp:docPr id="2" name="Obrázok 2" descr="OPVaI_c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0" descr="OPVaI_cel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inline>
        </w:drawing>
      </w:r>
      <w:r>
        <w:rPr>
          <w:noProof/>
          <w:lang w:val="sk-SK" w:eastAsia="sk-SK"/>
        </w:rPr>
        <w:t xml:space="preserve">    </w:t>
      </w:r>
      <w:r>
        <w:rPr>
          <w:noProof/>
          <w:lang w:val="sk-SK" w:eastAsia="sk-SK"/>
        </w:rPr>
        <w:drawing>
          <wp:inline distT="0" distB="0" distL="0" distR="0" wp14:anchorId="633DABFD" wp14:editId="4FFBE60C">
            <wp:extent cx="1543050" cy="619125"/>
            <wp:effectExtent l="0" t="0" r="0" b="9525"/>
            <wp:docPr id="4" name="Obrázok 4" descr="Logo_M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1" descr="Logo_MŠ"/>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0" cy="619125"/>
                    </a:xfrm>
                    <a:prstGeom prst="rect">
                      <a:avLst/>
                    </a:prstGeom>
                    <a:noFill/>
                    <a:ln>
                      <a:noFill/>
                    </a:ln>
                  </pic:spPr>
                </pic:pic>
              </a:graphicData>
            </a:graphic>
          </wp:inline>
        </w:drawing>
      </w:r>
      <w:r>
        <w:rPr>
          <w:noProof/>
          <w:lang w:val="sk-SK" w:eastAsia="sk-SK"/>
        </w:rPr>
        <w:t xml:space="preserve">    </w:t>
      </w:r>
      <w:r>
        <w:rPr>
          <w:noProof/>
          <w:lang w:val="sk-SK" w:eastAsia="sk-SK"/>
        </w:rPr>
        <w:drawing>
          <wp:inline distT="0" distB="0" distL="0" distR="0" wp14:anchorId="0DB52BBC" wp14:editId="7A5B88CF">
            <wp:extent cx="1647825" cy="590550"/>
            <wp:effectExtent l="0" t="0" r="9525" b="0"/>
            <wp:docPr id="1" name="Obrázok 1" descr="Ministerstvo hospodarstva S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2" descr="Ministerstvo hospodarstva S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47825" cy="590550"/>
                    </a:xfrm>
                    <a:prstGeom prst="rect">
                      <a:avLst/>
                    </a:prstGeom>
                    <a:noFill/>
                    <a:ln>
                      <a:noFill/>
                    </a:ln>
                  </pic:spPr>
                </pic:pic>
              </a:graphicData>
            </a:graphic>
          </wp:inline>
        </w:drawing>
      </w:r>
    </w:p>
    <w:tbl>
      <w:tblPr>
        <w:tblStyle w:val="Mriekatabuky"/>
        <w:tblW w:w="0" w:type="auto"/>
        <w:tblInd w:w="108" w:type="dxa"/>
        <w:shd w:val="clear" w:color="auto" w:fill="DBE5F1" w:themeFill="accent1" w:themeFillTint="33"/>
        <w:tblLook w:val="04A0" w:firstRow="1" w:lastRow="0" w:firstColumn="1" w:lastColumn="0" w:noHBand="0" w:noVBand="1"/>
      </w:tblPr>
      <w:tblGrid>
        <w:gridCol w:w="9923"/>
      </w:tblGrid>
      <w:tr w:rsidR="005118E6" w:rsidRPr="00930E5B" w:rsidTr="00170EFE">
        <w:tc>
          <w:tcPr>
            <w:tcW w:w="9923" w:type="dxa"/>
            <w:shd w:val="clear" w:color="auto" w:fill="DBE5F1" w:themeFill="accent1" w:themeFillTint="33"/>
            <w:vAlign w:val="center"/>
          </w:tcPr>
          <w:p w:rsidR="005118E6" w:rsidRPr="00930E5B" w:rsidRDefault="005118E6" w:rsidP="0063080C">
            <w:pPr>
              <w:spacing w:before="120" w:after="120"/>
              <w:jc w:val="center"/>
              <w:rPr>
                <w:rFonts w:ascii="Calibri" w:hAnsi="Calibri"/>
                <w:b/>
                <w:sz w:val="24"/>
                <w:szCs w:val="24"/>
                <w:lang w:val="sk-SK"/>
              </w:rPr>
            </w:pPr>
            <w:r w:rsidRPr="00930E5B">
              <w:rPr>
                <w:rFonts w:ascii="Calibri" w:hAnsi="Calibri"/>
                <w:b/>
                <w:sz w:val="24"/>
                <w:szCs w:val="24"/>
                <w:lang w:val="sk-SK"/>
              </w:rPr>
              <w:t xml:space="preserve">1. </w:t>
            </w:r>
            <w:r w:rsidR="00930E5B" w:rsidRPr="00930E5B">
              <w:rPr>
                <w:rFonts w:ascii="Calibri" w:hAnsi="Calibri"/>
                <w:b/>
                <w:sz w:val="24"/>
                <w:szCs w:val="24"/>
                <w:lang w:val="sk-SK"/>
              </w:rPr>
              <w:t>Súlad projektu s RIS 3</w:t>
            </w:r>
            <w:r w:rsidR="00930E5B">
              <w:rPr>
                <w:rFonts w:ascii="Calibri" w:hAnsi="Calibri"/>
                <w:b/>
                <w:sz w:val="24"/>
                <w:szCs w:val="24"/>
                <w:lang w:val="sk-SK"/>
              </w:rPr>
              <w:t xml:space="preserve"> SK</w:t>
            </w:r>
          </w:p>
        </w:tc>
      </w:tr>
    </w:tbl>
    <w:p w:rsidR="00930E5B" w:rsidRDefault="00930E5B" w:rsidP="0063080C">
      <w:pPr>
        <w:spacing w:before="120" w:after="120" w:line="240" w:lineRule="auto"/>
        <w:rPr>
          <w:rFonts w:ascii="Calibri" w:hAnsi="Calibri"/>
          <w:sz w:val="22"/>
          <w:lang w:val="sk-SK"/>
        </w:rPr>
      </w:pPr>
      <w:r w:rsidRPr="00930E5B">
        <w:rPr>
          <w:rFonts w:ascii="Calibri" w:hAnsi="Calibri"/>
          <w:sz w:val="22"/>
          <w:lang w:val="sk-SK"/>
        </w:rPr>
        <w:t xml:space="preserve">Oprávnený projekt musí byť zameraný </w:t>
      </w:r>
      <w:r w:rsidR="00493A0F" w:rsidRPr="0039337A">
        <w:rPr>
          <w:rFonts w:ascii="Calibri" w:hAnsi="Calibri"/>
          <w:sz w:val="22"/>
          <w:u w:val="single"/>
          <w:lang w:val="sk-SK"/>
        </w:rPr>
        <w:t>výlučne na jednu</w:t>
      </w:r>
      <w:r w:rsidR="00493A0F">
        <w:rPr>
          <w:rFonts w:ascii="Calibri" w:hAnsi="Calibri"/>
          <w:sz w:val="22"/>
          <w:lang w:val="sk-SK"/>
        </w:rPr>
        <w:t xml:space="preserve"> z</w:t>
      </w:r>
      <w:r w:rsidRPr="00930E5B">
        <w:rPr>
          <w:rFonts w:ascii="Calibri" w:hAnsi="Calibri"/>
          <w:sz w:val="22"/>
          <w:lang w:val="sk-SK"/>
        </w:rPr>
        <w:t xml:space="preserve"> nasledovných domén inteligentnej špecializácie</w:t>
      </w:r>
      <w:r w:rsidR="0039337A">
        <w:rPr>
          <w:rFonts w:ascii="Calibri" w:hAnsi="Calibri"/>
          <w:sz w:val="22"/>
          <w:lang w:val="sk-SK"/>
        </w:rPr>
        <w:t>, ktoré sú</w:t>
      </w:r>
      <w:r w:rsidRPr="00930E5B">
        <w:rPr>
          <w:rFonts w:ascii="Calibri" w:hAnsi="Calibri"/>
          <w:sz w:val="22"/>
          <w:lang w:val="sk-SK"/>
        </w:rPr>
        <w:t xml:space="preserve"> </w:t>
      </w:r>
      <w:r>
        <w:rPr>
          <w:rFonts w:ascii="Calibri" w:hAnsi="Calibri"/>
          <w:sz w:val="22"/>
          <w:lang w:val="sk-SK"/>
        </w:rPr>
        <w:t>za</w:t>
      </w:r>
      <w:r w:rsidRPr="00930E5B">
        <w:rPr>
          <w:rFonts w:ascii="Calibri" w:hAnsi="Calibri"/>
          <w:sz w:val="22"/>
          <w:lang w:val="sk-SK"/>
        </w:rPr>
        <w:t>definovan</w:t>
      </w:r>
      <w:r>
        <w:rPr>
          <w:rFonts w:ascii="Calibri" w:hAnsi="Calibri"/>
          <w:sz w:val="22"/>
          <w:lang w:val="sk-SK"/>
        </w:rPr>
        <w:t>é</w:t>
      </w:r>
      <w:r w:rsidRPr="00930E5B">
        <w:rPr>
          <w:rFonts w:ascii="Calibri" w:hAnsi="Calibri"/>
          <w:sz w:val="22"/>
          <w:lang w:val="sk-SK"/>
        </w:rPr>
        <w:t xml:space="preserve"> v Implementačn</w:t>
      </w:r>
      <w:r>
        <w:rPr>
          <w:rFonts w:ascii="Calibri" w:hAnsi="Calibri"/>
          <w:sz w:val="22"/>
          <w:lang w:val="sk-SK"/>
        </w:rPr>
        <w:t>om</w:t>
      </w:r>
      <w:r w:rsidRPr="00930E5B">
        <w:rPr>
          <w:rFonts w:ascii="Calibri" w:hAnsi="Calibri"/>
          <w:sz w:val="22"/>
          <w:lang w:val="sk-SK"/>
        </w:rPr>
        <w:t xml:space="preserve"> plán</w:t>
      </w:r>
      <w:r>
        <w:rPr>
          <w:rFonts w:ascii="Calibri" w:hAnsi="Calibri"/>
          <w:sz w:val="22"/>
          <w:lang w:val="sk-SK"/>
        </w:rPr>
        <w:t>e</w:t>
      </w:r>
      <w:r w:rsidRPr="00930E5B">
        <w:rPr>
          <w:rFonts w:ascii="Calibri" w:hAnsi="Calibri"/>
          <w:sz w:val="22"/>
          <w:lang w:val="sk-SK"/>
        </w:rPr>
        <w:t xml:space="preserve"> </w:t>
      </w:r>
      <w:r>
        <w:rPr>
          <w:rFonts w:ascii="Calibri" w:hAnsi="Calibri"/>
          <w:sz w:val="22"/>
          <w:lang w:val="sk-SK"/>
        </w:rPr>
        <w:t>s</w:t>
      </w:r>
      <w:r w:rsidRPr="00930E5B">
        <w:rPr>
          <w:rFonts w:ascii="Calibri" w:hAnsi="Calibri"/>
          <w:sz w:val="22"/>
          <w:lang w:val="sk-SK"/>
        </w:rPr>
        <w:t xml:space="preserve">tratégie </w:t>
      </w:r>
      <w:r>
        <w:rPr>
          <w:rFonts w:ascii="Calibri" w:hAnsi="Calibri"/>
          <w:sz w:val="22"/>
          <w:lang w:val="sk-SK"/>
        </w:rPr>
        <w:t>RIS 3 SK</w:t>
      </w:r>
      <w:r w:rsidRPr="00930E5B">
        <w:rPr>
          <w:rStyle w:val="Odkaznapoznmkupodiarou"/>
          <w:rFonts w:ascii="Calibri" w:hAnsi="Calibri"/>
          <w:sz w:val="22"/>
          <w:lang w:val="sk-SK"/>
        </w:rPr>
        <w:footnoteReference w:id="1"/>
      </w:r>
      <w:r w:rsidRPr="00930E5B">
        <w:rPr>
          <w:rFonts w:ascii="Calibri" w:hAnsi="Calibri"/>
          <w:sz w:val="22"/>
          <w:lang w:val="sk-SK"/>
        </w:rPr>
        <w:t xml:space="preserve">: </w:t>
      </w:r>
    </w:p>
    <w:p w:rsidR="00930E5B" w:rsidRDefault="00930E5B" w:rsidP="0063080C">
      <w:pPr>
        <w:pStyle w:val="Odsekzoznamu"/>
        <w:widowControl/>
        <w:numPr>
          <w:ilvl w:val="0"/>
          <w:numId w:val="3"/>
        </w:numPr>
        <w:spacing w:line="240" w:lineRule="auto"/>
        <w:ind w:left="942" w:hanging="284"/>
        <w:contextualSpacing w:val="0"/>
        <w:rPr>
          <w:rFonts w:ascii="Calibri" w:hAnsi="Calibri"/>
          <w:noProof/>
          <w:sz w:val="22"/>
        </w:rPr>
      </w:pPr>
      <w:r w:rsidRPr="007044AE">
        <w:rPr>
          <w:rFonts w:ascii="Calibri" w:hAnsi="Calibri"/>
          <w:b/>
          <w:i/>
          <w:noProof/>
          <w:sz w:val="22"/>
        </w:rPr>
        <w:t>Dopravné prostriedky pre 21. storočie</w:t>
      </w:r>
      <w:r w:rsidRPr="007044AE">
        <w:rPr>
          <w:rFonts w:ascii="Calibri" w:hAnsi="Calibri"/>
          <w:noProof/>
          <w:sz w:val="22"/>
        </w:rPr>
        <w:t xml:space="preserve"> </w:t>
      </w:r>
    </w:p>
    <w:p w:rsidR="00930E5B" w:rsidRPr="002673DD" w:rsidRDefault="00930E5B" w:rsidP="0063080C">
      <w:pPr>
        <w:pStyle w:val="Odsekzoznamu"/>
        <w:widowControl/>
        <w:numPr>
          <w:ilvl w:val="0"/>
          <w:numId w:val="3"/>
        </w:numPr>
        <w:spacing w:line="240" w:lineRule="auto"/>
        <w:ind w:left="942" w:hanging="284"/>
        <w:contextualSpacing w:val="0"/>
        <w:rPr>
          <w:rFonts w:ascii="Calibri" w:hAnsi="Calibri"/>
          <w:b/>
          <w:i/>
          <w:noProof/>
          <w:sz w:val="22"/>
        </w:rPr>
      </w:pPr>
      <w:r w:rsidRPr="002673DD">
        <w:rPr>
          <w:rFonts w:ascii="Calibri" w:hAnsi="Calibri"/>
          <w:b/>
          <w:i/>
          <w:noProof/>
          <w:sz w:val="22"/>
        </w:rPr>
        <w:t xml:space="preserve">Priemysel pre 21. </w:t>
      </w:r>
      <w:r>
        <w:rPr>
          <w:rFonts w:ascii="Calibri" w:hAnsi="Calibri"/>
          <w:b/>
          <w:i/>
          <w:noProof/>
          <w:sz w:val="22"/>
        </w:rPr>
        <w:t>s</w:t>
      </w:r>
      <w:r w:rsidRPr="002673DD">
        <w:rPr>
          <w:rFonts w:ascii="Calibri" w:hAnsi="Calibri"/>
          <w:b/>
          <w:i/>
          <w:noProof/>
          <w:sz w:val="22"/>
        </w:rPr>
        <w:t>toročie</w:t>
      </w:r>
    </w:p>
    <w:p w:rsidR="00930E5B" w:rsidRPr="002673DD" w:rsidRDefault="00930E5B" w:rsidP="0063080C">
      <w:pPr>
        <w:pStyle w:val="Odsekzoznamu"/>
        <w:widowControl/>
        <w:numPr>
          <w:ilvl w:val="0"/>
          <w:numId w:val="3"/>
        </w:numPr>
        <w:spacing w:line="240" w:lineRule="auto"/>
        <w:ind w:left="942" w:hanging="284"/>
        <w:contextualSpacing w:val="0"/>
        <w:rPr>
          <w:rFonts w:ascii="Calibri" w:hAnsi="Calibri"/>
          <w:b/>
          <w:i/>
          <w:noProof/>
          <w:sz w:val="22"/>
        </w:rPr>
      </w:pPr>
      <w:r w:rsidRPr="002673DD">
        <w:rPr>
          <w:rFonts w:ascii="Calibri" w:hAnsi="Calibri"/>
          <w:b/>
          <w:i/>
          <w:noProof/>
          <w:sz w:val="22"/>
        </w:rPr>
        <w:t>Zdravé potraviny</w:t>
      </w:r>
      <w:r>
        <w:rPr>
          <w:rFonts w:ascii="Calibri" w:hAnsi="Calibri"/>
          <w:b/>
          <w:i/>
          <w:noProof/>
          <w:sz w:val="22"/>
        </w:rPr>
        <w:t xml:space="preserve"> a životné prostredie</w:t>
      </w:r>
    </w:p>
    <w:p w:rsidR="00930E5B" w:rsidRDefault="00930E5B" w:rsidP="0063080C">
      <w:pPr>
        <w:spacing w:before="120" w:after="120" w:line="240" w:lineRule="auto"/>
        <w:rPr>
          <w:rFonts w:ascii="Calibri" w:hAnsi="Calibri"/>
          <w:sz w:val="22"/>
          <w:lang w:val="sk-SK"/>
        </w:rPr>
      </w:pPr>
      <w:r>
        <w:rPr>
          <w:rFonts w:ascii="Calibri" w:hAnsi="Calibri"/>
          <w:sz w:val="22"/>
          <w:lang w:val="sk-SK"/>
        </w:rPr>
        <w:t>P</w:t>
      </w:r>
      <w:r w:rsidRPr="00930E5B">
        <w:rPr>
          <w:rFonts w:ascii="Calibri" w:hAnsi="Calibri"/>
          <w:sz w:val="22"/>
          <w:lang w:val="sk-SK"/>
        </w:rPr>
        <w:t>riam</w:t>
      </w:r>
      <w:r>
        <w:rPr>
          <w:rFonts w:ascii="Calibri" w:hAnsi="Calibri"/>
          <w:sz w:val="22"/>
          <w:lang w:val="sk-SK"/>
        </w:rPr>
        <w:t>u</w:t>
      </w:r>
      <w:r w:rsidRPr="00930E5B">
        <w:rPr>
          <w:rFonts w:ascii="Calibri" w:hAnsi="Calibri"/>
          <w:sz w:val="22"/>
          <w:lang w:val="sk-SK"/>
        </w:rPr>
        <w:t xml:space="preserve"> väzb</w:t>
      </w:r>
      <w:r>
        <w:rPr>
          <w:rFonts w:ascii="Calibri" w:hAnsi="Calibri"/>
          <w:sz w:val="22"/>
          <w:lang w:val="sk-SK"/>
        </w:rPr>
        <w:t>u</w:t>
      </w:r>
      <w:r w:rsidRPr="00930E5B">
        <w:rPr>
          <w:rFonts w:ascii="Calibri" w:hAnsi="Calibri"/>
          <w:sz w:val="22"/>
          <w:lang w:val="sk-SK"/>
        </w:rPr>
        <w:t xml:space="preserve"> oprávneného projektu</w:t>
      </w:r>
      <w:r>
        <w:rPr>
          <w:rFonts w:ascii="Calibri" w:hAnsi="Calibri"/>
          <w:sz w:val="22"/>
          <w:lang w:val="sk-SK"/>
        </w:rPr>
        <w:t>, t.j. zamerani</w:t>
      </w:r>
      <w:r w:rsidR="00E53FCE">
        <w:rPr>
          <w:rFonts w:ascii="Calibri" w:hAnsi="Calibri"/>
          <w:sz w:val="22"/>
          <w:lang w:val="sk-SK"/>
        </w:rPr>
        <w:t>e</w:t>
      </w:r>
      <w:r>
        <w:rPr>
          <w:rFonts w:ascii="Calibri" w:hAnsi="Calibri"/>
          <w:sz w:val="22"/>
          <w:lang w:val="sk-SK"/>
        </w:rPr>
        <w:t xml:space="preserve"> projektu</w:t>
      </w:r>
      <w:r w:rsidRPr="00930E5B">
        <w:rPr>
          <w:rFonts w:ascii="Calibri" w:hAnsi="Calibri"/>
          <w:sz w:val="22"/>
          <w:lang w:val="sk-SK"/>
        </w:rPr>
        <w:t xml:space="preserve"> </w:t>
      </w:r>
      <w:r>
        <w:rPr>
          <w:rFonts w:ascii="Calibri" w:hAnsi="Calibri"/>
          <w:sz w:val="22"/>
          <w:lang w:val="sk-SK"/>
        </w:rPr>
        <w:t>preukáže žiadateľ</w:t>
      </w:r>
      <w:r w:rsidRPr="00930E5B">
        <w:rPr>
          <w:rFonts w:ascii="Calibri" w:hAnsi="Calibri"/>
          <w:sz w:val="22"/>
          <w:lang w:val="sk-SK"/>
        </w:rPr>
        <w:t xml:space="preserve"> prostredníctvom nasledovných </w:t>
      </w:r>
      <w:r w:rsidRPr="00D35B73">
        <w:rPr>
          <w:rFonts w:ascii="Calibri" w:hAnsi="Calibri"/>
          <w:b/>
          <w:sz w:val="22"/>
          <w:u w:val="single"/>
          <w:lang w:val="sk-SK"/>
        </w:rPr>
        <w:t>dvoch podmienok, ktoré musia byť splnené kumulatívne</w:t>
      </w:r>
      <w:r w:rsidRPr="00930E5B">
        <w:rPr>
          <w:rFonts w:ascii="Calibri" w:hAnsi="Calibri"/>
          <w:sz w:val="22"/>
          <w:lang w:val="sk-SK"/>
        </w:rPr>
        <w:t>, aby bol preukázaný súlad projektu so stratégiou RIS 3 SK</w:t>
      </w:r>
      <w:r>
        <w:rPr>
          <w:rFonts w:ascii="Calibri" w:hAnsi="Calibri"/>
          <w:sz w:val="22"/>
          <w:lang w:val="sk-SK"/>
        </w:rPr>
        <w:t>:</w:t>
      </w:r>
    </w:p>
    <w:p w:rsidR="004B7CE6" w:rsidRDefault="004B7CE6" w:rsidP="0063080C">
      <w:pPr>
        <w:pStyle w:val="Odsekzoznamu"/>
        <w:widowControl/>
        <w:numPr>
          <w:ilvl w:val="0"/>
          <w:numId w:val="2"/>
        </w:numPr>
        <w:spacing w:before="120" w:after="120" w:line="240" w:lineRule="auto"/>
        <w:ind w:left="284" w:hanging="284"/>
        <w:contextualSpacing w:val="0"/>
        <w:rPr>
          <w:rFonts w:ascii="Calibri" w:hAnsi="Calibri"/>
          <w:sz w:val="22"/>
          <w:lang w:val="sk-SK"/>
        </w:rPr>
      </w:pPr>
      <w:r w:rsidRPr="004B7CE6">
        <w:rPr>
          <w:rFonts w:ascii="Calibri" w:hAnsi="Calibri"/>
          <w:b/>
          <w:sz w:val="22"/>
          <w:lang w:val="sk-SK"/>
        </w:rPr>
        <w:t xml:space="preserve">Podmienka zamerania </w:t>
      </w:r>
      <w:r>
        <w:rPr>
          <w:rFonts w:ascii="Calibri" w:hAnsi="Calibri"/>
          <w:b/>
          <w:sz w:val="22"/>
          <w:lang w:val="sk-SK"/>
        </w:rPr>
        <w:t xml:space="preserve">predmetu </w:t>
      </w:r>
      <w:r w:rsidRPr="004B7CE6">
        <w:rPr>
          <w:rFonts w:ascii="Calibri" w:hAnsi="Calibri"/>
          <w:b/>
          <w:sz w:val="22"/>
          <w:lang w:val="sk-SK"/>
        </w:rPr>
        <w:t>projektu na</w:t>
      </w:r>
      <w:r w:rsidRPr="00AE39F5">
        <w:rPr>
          <w:rFonts w:ascii="Calibri" w:hAnsi="Calibri"/>
          <w:b/>
          <w:sz w:val="22"/>
          <w:lang w:val="sk-SK"/>
        </w:rPr>
        <w:t xml:space="preserve"> </w:t>
      </w:r>
      <w:r w:rsidRPr="004B7CE6">
        <w:rPr>
          <w:rFonts w:ascii="Calibri" w:hAnsi="Calibri"/>
          <w:b/>
          <w:sz w:val="22"/>
          <w:u w:val="single"/>
          <w:lang w:val="sk-SK"/>
        </w:rPr>
        <w:t>produktovú líniu</w:t>
      </w:r>
      <w:r w:rsidR="00493A0F">
        <w:rPr>
          <w:rStyle w:val="Odkaznapoznmkupodiarou"/>
          <w:rFonts w:ascii="Calibri" w:hAnsi="Calibri"/>
          <w:b/>
          <w:sz w:val="22"/>
          <w:u w:val="single"/>
          <w:lang w:val="sk-SK"/>
        </w:rPr>
        <w:footnoteReference w:id="2"/>
      </w:r>
      <w:r>
        <w:rPr>
          <w:rFonts w:ascii="Calibri" w:hAnsi="Calibri"/>
          <w:sz w:val="22"/>
          <w:lang w:val="sk-SK"/>
        </w:rPr>
        <w:t>.</w:t>
      </w:r>
    </w:p>
    <w:p w:rsidR="00930E5B" w:rsidRPr="00930E5B" w:rsidRDefault="004B7CE6" w:rsidP="0063080C">
      <w:pPr>
        <w:pStyle w:val="Odsekzoznamu"/>
        <w:widowControl/>
        <w:spacing w:before="120" w:after="120" w:line="240" w:lineRule="auto"/>
        <w:ind w:left="284"/>
        <w:contextualSpacing w:val="0"/>
        <w:rPr>
          <w:rFonts w:ascii="Calibri" w:hAnsi="Calibri"/>
          <w:sz w:val="22"/>
          <w:lang w:val="sk-SK"/>
        </w:rPr>
      </w:pPr>
      <w:r>
        <w:rPr>
          <w:rFonts w:ascii="Calibri" w:hAnsi="Calibri"/>
          <w:sz w:val="22"/>
          <w:lang w:val="sk-SK"/>
        </w:rPr>
        <w:t>Žiadateľ m</w:t>
      </w:r>
      <w:r w:rsidR="00930E5B" w:rsidRPr="00930E5B">
        <w:rPr>
          <w:rFonts w:ascii="Calibri" w:hAnsi="Calibri"/>
          <w:sz w:val="22"/>
          <w:lang w:val="sk-SK"/>
        </w:rPr>
        <w:t>usí preukáza</w:t>
      </w:r>
      <w:r>
        <w:rPr>
          <w:rFonts w:ascii="Calibri" w:hAnsi="Calibri"/>
          <w:sz w:val="22"/>
          <w:lang w:val="sk-SK"/>
        </w:rPr>
        <w:t>ť, že</w:t>
      </w:r>
      <w:r w:rsidR="00930E5B" w:rsidRPr="00930E5B">
        <w:rPr>
          <w:rFonts w:ascii="Calibri" w:hAnsi="Calibri"/>
          <w:sz w:val="22"/>
          <w:lang w:val="sk-SK"/>
        </w:rPr>
        <w:t xml:space="preserve"> predmet</w:t>
      </w:r>
      <w:r>
        <w:rPr>
          <w:rFonts w:ascii="Calibri" w:hAnsi="Calibri"/>
          <w:sz w:val="22"/>
          <w:lang w:val="sk-SK"/>
        </w:rPr>
        <w:t xml:space="preserve"> </w:t>
      </w:r>
      <w:r w:rsidR="00930E5B" w:rsidRPr="00930E5B">
        <w:rPr>
          <w:rFonts w:ascii="Calibri" w:hAnsi="Calibri"/>
          <w:sz w:val="22"/>
          <w:lang w:val="sk-SK"/>
        </w:rPr>
        <w:t xml:space="preserve">projektu </w:t>
      </w:r>
      <w:r>
        <w:rPr>
          <w:rFonts w:ascii="Calibri" w:hAnsi="Calibri"/>
          <w:sz w:val="22"/>
          <w:lang w:val="sk-SK"/>
        </w:rPr>
        <w:t xml:space="preserve">je zameraný </w:t>
      </w:r>
      <w:r w:rsidR="00930E5B" w:rsidRPr="00930E5B">
        <w:rPr>
          <w:rFonts w:ascii="Calibri" w:hAnsi="Calibri"/>
          <w:sz w:val="22"/>
          <w:lang w:val="sk-SK"/>
        </w:rPr>
        <w:t>na niektorú</w:t>
      </w:r>
      <w:r w:rsidR="00C616E3">
        <w:rPr>
          <w:rFonts w:ascii="Calibri" w:hAnsi="Calibri"/>
          <w:sz w:val="22"/>
          <w:lang w:val="sk-SK"/>
        </w:rPr>
        <w:t>, príp. niektoré</w:t>
      </w:r>
      <w:r w:rsidR="00930E5B" w:rsidRPr="00930E5B">
        <w:rPr>
          <w:rFonts w:ascii="Calibri" w:hAnsi="Calibri"/>
          <w:sz w:val="22"/>
          <w:lang w:val="sk-SK"/>
        </w:rPr>
        <w:t xml:space="preserve"> </w:t>
      </w:r>
      <w:r w:rsidR="00930E5B" w:rsidRPr="004B7CE6">
        <w:rPr>
          <w:rFonts w:ascii="Calibri" w:hAnsi="Calibri"/>
          <w:noProof/>
          <w:sz w:val="22"/>
          <w:lang w:val="sk-SK"/>
        </w:rPr>
        <w:t>z produktových línií</w:t>
      </w:r>
      <w:r w:rsidR="00930E5B" w:rsidRPr="00930E5B">
        <w:rPr>
          <w:rFonts w:ascii="Calibri" w:hAnsi="Calibri"/>
          <w:noProof/>
          <w:sz w:val="22"/>
          <w:lang w:val="sk-SK"/>
        </w:rPr>
        <w:t xml:space="preserve"> stanovených v rámci </w:t>
      </w:r>
      <w:r w:rsidR="00930E5B">
        <w:rPr>
          <w:rFonts w:ascii="Calibri" w:hAnsi="Calibri"/>
          <w:noProof/>
          <w:sz w:val="22"/>
          <w:lang w:val="sk-SK"/>
        </w:rPr>
        <w:t xml:space="preserve">niektorej z vyššie uvedených </w:t>
      </w:r>
      <w:r w:rsidR="00930E5B" w:rsidRPr="00930E5B">
        <w:rPr>
          <w:rFonts w:ascii="Calibri" w:hAnsi="Calibri"/>
          <w:noProof/>
          <w:sz w:val="22"/>
          <w:lang w:val="sk-SK"/>
        </w:rPr>
        <w:t>domén inteligentnej špecializácie</w:t>
      </w:r>
      <w:r w:rsidR="00930E5B" w:rsidRPr="004B7CE6">
        <w:rPr>
          <w:rFonts w:ascii="Calibri" w:hAnsi="Calibri"/>
          <w:noProof/>
          <w:sz w:val="22"/>
          <w:lang w:val="sk-SK"/>
        </w:rPr>
        <w:t>,</w:t>
      </w:r>
      <w:r w:rsidR="00930E5B" w:rsidRPr="00930E5B">
        <w:rPr>
          <w:rFonts w:ascii="Calibri" w:hAnsi="Calibri"/>
          <w:b/>
          <w:i/>
          <w:noProof/>
          <w:sz w:val="22"/>
          <w:lang w:val="sk-SK"/>
        </w:rPr>
        <w:t xml:space="preserve"> </w:t>
      </w:r>
      <w:r w:rsidR="00930E5B" w:rsidRPr="00930E5B">
        <w:rPr>
          <w:rFonts w:ascii="Calibri" w:hAnsi="Calibri"/>
          <w:noProof/>
          <w:sz w:val="22"/>
          <w:lang w:val="sk-SK"/>
        </w:rPr>
        <w:t xml:space="preserve">t.j. musí byť preukázané, že inovácia </w:t>
      </w:r>
      <w:r w:rsidR="00930E5B">
        <w:rPr>
          <w:rFonts w:ascii="Calibri" w:hAnsi="Calibri"/>
          <w:noProof/>
          <w:sz w:val="22"/>
          <w:lang w:val="sk-SK"/>
        </w:rPr>
        <w:t>procesu</w:t>
      </w:r>
      <w:r>
        <w:rPr>
          <w:rFonts w:ascii="Calibri" w:hAnsi="Calibri"/>
          <w:noProof/>
          <w:sz w:val="22"/>
          <w:lang w:val="sk-SK"/>
        </w:rPr>
        <w:t xml:space="preserve">, ktorá </w:t>
      </w:r>
      <w:r w:rsidR="00D35B73">
        <w:rPr>
          <w:rFonts w:ascii="Calibri" w:hAnsi="Calibri"/>
          <w:noProof/>
          <w:sz w:val="22"/>
          <w:lang w:val="sk-SK"/>
        </w:rPr>
        <w:t xml:space="preserve">je </w:t>
      </w:r>
      <w:r w:rsidR="00930E5B" w:rsidRPr="00930E5B">
        <w:rPr>
          <w:rFonts w:ascii="Calibri" w:hAnsi="Calibri"/>
          <w:noProof/>
          <w:sz w:val="22"/>
          <w:lang w:val="sk-SK"/>
        </w:rPr>
        <w:t>dosiahnutá realizáci</w:t>
      </w:r>
      <w:r>
        <w:rPr>
          <w:rFonts w:ascii="Calibri" w:hAnsi="Calibri"/>
          <w:noProof/>
          <w:sz w:val="22"/>
          <w:lang w:val="sk-SK"/>
        </w:rPr>
        <w:t>ou</w:t>
      </w:r>
      <w:r w:rsidR="00930E5B" w:rsidRPr="00930E5B">
        <w:rPr>
          <w:rFonts w:ascii="Calibri" w:hAnsi="Calibri"/>
          <w:noProof/>
          <w:sz w:val="22"/>
          <w:lang w:val="sk-SK"/>
        </w:rPr>
        <w:t xml:space="preserve"> projektu a zavedená do produkčnej praxe žiadateľa patrí k niektorej z produktových línií stanovených pre príslušnú doménu.</w:t>
      </w:r>
    </w:p>
    <w:p w:rsidR="00930E5B" w:rsidRDefault="00930E5B" w:rsidP="0063080C">
      <w:pPr>
        <w:spacing w:before="120" w:after="120" w:line="240" w:lineRule="auto"/>
        <w:ind w:left="284"/>
        <w:rPr>
          <w:rFonts w:ascii="Calibri" w:hAnsi="Calibri"/>
          <w:noProof/>
          <w:sz w:val="22"/>
          <w:lang w:val="sk-SK"/>
        </w:rPr>
      </w:pPr>
      <w:r w:rsidRPr="00930E5B">
        <w:rPr>
          <w:rFonts w:ascii="Calibri" w:hAnsi="Calibri"/>
          <w:sz w:val="22"/>
          <w:lang w:val="sk-SK"/>
        </w:rPr>
        <w:t xml:space="preserve">V tejto časti žiadateľ </w:t>
      </w:r>
      <w:r w:rsidR="0039337A">
        <w:rPr>
          <w:rFonts w:ascii="Calibri" w:hAnsi="Calibri"/>
          <w:sz w:val="22"/>
          <w:lang w:val="sk-SK"/>
        </w:rPr>
        <w:t>pre relevantnú</w:t>
      </w:r>
      <w:r w:rsidR="00493A0F">
        <w:rPr>
          <w:rFonts w:ascii="Calibri" w:hAnsi="Calibri"/>
          <w:sz w:val="22"/>
          <w:lang w:val="sk-SK"/>
        </w:rPr>
        <w:t xml:space="preserve"> domén</w:t>
      </w:r>
      <w:r w:rsidR="0039337A">
        <w:rPr>
          <w:rFonts w:ascii="Calibri" w:hAnsi="Calibri"/>
          <w:sz w:val="22"/>
          <w:lang w:val="sk-SK"/>
        </w:rPr>
        <w:t>u</w:t>
      </w:r>
      <w:r w:rsidR="00493A0F">
        <w:rPr>
          <w:rFonts w:ascii="Calibri" w:hAnsi="Calibri"/>
          <w:sz w:val="22"/>
          <w:lang w:val="sk-SK"/>
        </w:rPr>
        <w:t xml:space="preserve"> RIS3 SK</w:t>
      </w:r>
      <w:r w:rsidR="0039337A">
        <w:rPr>
          <w:rStyle w:val="Odkaznapoznmkupodiarou"/>
          <w:rFonts w:ascii="Calibri" w:hAnsi="Calibri"/>
          <w:sz w:val="22"/>
          <w:lang w:val="sk-SK"/>
        </w:rPr>
        <w:footnoteReference w:id="3"/>
      </w:r>
      <w:r w:rsidR="00493A0F">
        <w:rPr>
          <w:rFonts w:ascii="Calibri" w:hAnsi="Calibri"/>
          <w:sz w:val="22"/>
          <w:lang w:val="sk-SK"/>
        </w:rPr>
        <w:t xml:space="preserve"> </w:t>
      </w:r>
      <w:r w:rsidR="0039337A">
        <w:rPr>
          <w:rFonts w:ascii="Calibri" w:hAnsi="Calibri"/>
          <w:sz w:val="22"/>
          <w:lang w:val="sk-SK"/>
        </w:rPr>
        <w:t>uvedie popis inovácie procesu a</w:t>
      </w:r>
      <w:r w:rsidR="00493A0F">
        <w:rPr>
          <w:rFonts w:ascii="Calibri" w:hAnsi="Calibri"/>
          <w:sz w:val="22"/>
          <w:lang w:val="sk-SK"/>
        </w:rPr>
        <w:t xml:space="preserve"> zároveň </w:t>
      </w:r>
      <w:r w:rsidR="0039337A">
        <w:rPr>
          <w:rFonts w:ascii="Calibri" w:hAnsi="Calibri"/>
          <w:sz w:val="22"/>
          <w:lang w:val="sk-SK"/>
        </w:rPr>
        <w:t xml:space="preserve">z roletového menu vyberie príslušnú </w:t>
      </w:r>
      <w:r w:rsidR="00493A0F">
        <w:rPr>
          <w:rFonts w:ascii="Calibri" w:hAnsi="Calibri"/>
          <w:sz w:val="22"/>
          <w:lang w:val="sk-SK"/>
        </w:rPr>
        <w:t>produktovú líniu</w:t>
      </w:r>
      <w:r w:rsidRPr="00930E5B">
        <w:rPr>
          <w:rFonts w:ascii="Calibri" w:hAnsi="Calibri"/>
          <w:noProof/>
          <w:sz w:val="22"/>
          <w:lang w:val="sk-SK"/>
        </w:rPr>
        <w:t xml:space="preserve"> </w:t>
      </w:r>
      <w:r w:rsidR="00493A0F">
        <w:rPr>
          <w:rFonts w:ascii="Calibri" w:hAnsi="Calibri"/>
          <w:noProof/>
          <w:sz w:val="22"/>
          <w:lang w:val="sk-SK"/>
        </w:rPr>
        <w:t xml:space="preserve">na ktorú je </w:t>
      </w:r>
      <w:r w:rsidR="0039337A">
        <w:rPr>
          <w:rFonts w:ascii="Calibri" w:hAnsi="Calibri"/>
          <w:noProof/>
          <w:sz w:val="22"/>
          <w:lang w:val="sk-SK"/>
        </w:rPr>
        <w:t xml:space="preserve">inovácia procesu v rámci realizácie projektu </w:t>
      </w:r>
      <w:r w:rsidR="00493A0F">
        <w:rPr>
          <w:rFonts w:ascii="Calibri" w:hAnsi="Calibri"/>
          <w:noProof/>
          <w:sz w:val="22"/>
          <w:lang w:val="sk-SK"/>
        </w:rPr>
        <w:t>zameraná</w:t>
      </w:r>
      <w:r w:rsidRPr="00930E5B">
        <w:rPr>
          <w:rFonts w:ascii="Calibri" w:hAnsi="Calibri"/>
          <w:noProof/>
          <w:sz w:val="22"/>
          <w:lang w:val="sk-SK"/>
        </w:rPr>
        <w:t>:</w:t>
      </w:r>
    </w:p>
    <w:tbl>
      <w:tblPr>
        <w:tblStyle w:val="Mriekatabuky"/>
        <w:tblW w:w="4889" w:type="pct"/>
        <w:tblInd w:w="108" w:type="dxa"/>
        <w:tblLayout w:type="fixed"/>
        <w:tblLook w:val="04A0" w:firstRow="1" w:lastRow="0" w:firstColumn="1" w:lastColumn="0" w:noHBand="0" w:noVBand="1"/>
      </w:tblPr>
      <w:tblGrid>
        <w:gridCol w:w="3725"/>
        <w:gridCol w:w="2631"/>
        <w:gridCol w:w="3557"/>
      </w:tblGrid>
      <w:tr w:rsidR="00A47C0F" w:rsidRPr="00930E5B" w:rsidTr="00170EFE">
        <w:tc>
          <w:tcPr>
            <w:tcW w:w="5000" w:type="pct"/>
            <w:gridSpan w:val="3"/>
            <w:shd w:val="clear" w:color="auto" w:fill="C0504D" w:themeFill="accent2"/>
            <w:vAlign w:val="center"/>
          </w:tcPr>
          <w:p w:rsidR="00A47C0F" w:rsidRPr="006422C9" w:rsidRDefault="00A47C0F" w:rsidP="0063080C">
            <w:pPr>
              <w:widowControl/>
              <w:rPr>
                <w:rFonts w:ascii="Calibri" w:hAnsi="Calibri"/>
                <w:noProof/>
                <w:sz w:val="26"/>
                <w:szCs w:val="26"/>
              </w:rPr>
            </w:pPr>
            <w:r w:rsidRPr="006422C9">
              <w:rPr>
                <w:rFonts w:ascii="Calibri" w:hAnsi="Calibri"/>
                <w:b/>
                <w:noProof/>
                <w:color w:val="FFFFFF" w:themeColor="background1"/>
                <w:sz w:val="26"/>
                <w:szCs w:val="26"/>
              </w:rPr>
              <w:t>Dopravné prostriedky pre 21. storočie</w:t>
            </w:r>
            <w:r w:rsidRPr="006422C9">
              <w:rPr>
                <w:rFonts w:ascii="Calibri" w:hAnsi="Calibri"/>
                <w:noProof/>
                <w:color w:val="FFFFFF" w:themeColor="background1"/>
                <w:sz w:val="26"/>
                <w:szCs w:val="26"/>
              </w:rPr>
              <w:t xml:space="preserve"> </w:t>
            </w:r>
          </w:p>
        </w:tc>
      </w:tr>
      <w:tr w:rsidR="00930E5B" w:rsidRPr="00930E5B" w:rsidTr="00170EFE">
        <w:tc>
          <w:tcPr>
            <w:tcW w:w="1879" w:type="pct"/>
            <w:shd w:val="clear" w:color="auto" w:fill="4F81BD" w:themeFill="accent1"/>
            <w:vAlign w:val="center"/>
          </w:tcPr>
          <w:p w:rsidR="00930E5B" w:rsidRPr="00930E5B" w:rsidRDefault="00365AED" w:rsidP="0063080C">
            <w:pPr>
              <w:jc w:val="center"/>
              <w:rPr>
                <w:rFonts w:ascii="Calibri" w:hAnsi="Calibri"/>
                <w:b/>
                <w:sz w:val="22"/>
                <w:lang w:val="sk-SK"/>
              </w:rPr>
            </w:pPr>
            <w:r>
              <w:rPr>
                <w:rFonts w:ascii="Calibri" w:hAnsi="Calibri"/>
                <w:b/>
                <w:sz w:val="22"/>
                <w:lang w:val="sk-SK"/>
              </w:rPr>
              <w:t>P</w:t>
            </w:r>
            <w:r w:rsidR="00930E5B" w:rsidRPr="00930E5B">
              <w:rPr>
                <w:rFonts w:ascii="Calibri" w:hAnsi="Calibri"/>
                <w:b/>
                <w:sz w:val="22"/>
                <w:lang w:val="sk-SK"/>
              </w:rPr>
              <w:t>opis inováci</w:t>
            </w:r>
            <w:r>
              <w:rPr>
                <w:rFonts w:ascii="Calibri" w:hAnsi="Calibri"/>
                <w:b/>
                <w:sz w:val="22"/>
                <w:lang w:val="sk-SK"/>
              </w:rPr>
              <w:t>e procesu</w:t>
            </w:r>
            <w:r w:rsidR="004A2ABF">
              <w:rPr>
                <w:rStyle w:val="Odkaznapoznmkupodiarou"/>
                <w:rFonts w:ascii="Calibri" w:hAnsi="Calibri"/>
                <w:b/>
                <w:sz w:val="22"/>
                <w:lang w:val="sk-SK"/>
              </w:rPr>
              <w:footnoteReference w:id="4"/>
            </w:r>
          </w:p>
        </w:tc>
        <w:tc>
          <w:tcPr>
            <w:tcW w:w="1327" w:type="pct"/>
            <w:shd w:val="clear" w:color="auto" w:fill="4F81BD" w:themeFill="accent1"/>
            <w:vAlign w:val="center"/>
          </w:tcPr>
          <w:p w:rsidR="00930E5B" w:rsidRPr="00930E5B" w:rsidRDefault="00930E5B" w:rsidP="0063080C">
            <w:pPr>
              <w:jc w:val="center"/>
              <w:rPr>
                <w:rFonts w:ascii="Calibri" w:hAnsi="Calibri"/>
                <w:b/>
                <w:sz w:val="22"/>
                <w:lang w:val="sk-SK"/>
              </w:rPr>
            </w:pPr>
            <w:r w:rsidRPr="00930E5B">
              <w:rPr>
                <w:rFonts w:ascii="Calibri" w:hAnsi="Calibri"/>
                <w:b/>
                <w:sz w:val="22"/>
                <w:lang w:val="sk-SK"/>
              </w:rPr>
              <w:t>Identifikovaná produktov</w:t>
            </w:r>
            <w:r w:rsidR="001A3900">
              <w:rPr>
                <w:rFonts w:ascii="Calibri" w:hAnsi="Calibri"/>
                <w:b/>
                <w:sz w:val="22"/>
                <w:lang w:val="sk-SK"/>
              </w:rPr>
              <w:t>á</w:t>
            </w:r>
            <w:r w:rsidRPr="00930E5B">
              <w:rPr>
                <w:rFonts w:ascii="Calibri" w:hAnsi="Calibri"/>
                <w:b/>
                <w:sz w:val="22"/>
                <w:lang w:val="sk-SK"/>
              </w:rPr>
              <w:t xml:space="preserve"> línia</w:t>
            </w:r>
          </w:p>
        </w:tc>
        <w:tc>
          <w:tcPr>
            <w:tcW w:w="1794" w:type="pct"/>
            <w:shd w:val="clear" w:color="auto" w:fill="4F81BD" w:themeFill="accent1"/>
            <w:vAlign w:val="center"/>
          </w:tcPr>
          <w:p w:rsidR="00930E5B" w:rsidRPr="00930E5B" w:rsidRDefault="00930E5B" w:rsidP="004A15E3">
            <w:pPr>
              <w:jc w:val="center"/>
              <w:rPr>
                <w:rFonts w:ascii="Calibri" w:hAnsi="Calibri"/>
                <w:b/>
                <w:sz w:val="22"/>
                <w:lang w:val="sk-SK"/>
              </w:rPr>
            </w:pPr>
            <w:r w:rsidRPr="00930E5B">
              <w:rPr>
                <w:rFonts w:ascii="Calibri" w:hAnsi="Calibri"/>
                <w:b/>
                <w:sz w:val="22"/>
                <w:lang w:val="sk-SK"/>
              </w:rPr>
              <w:t>Zdôvodnenie príslušnosti inovácie</w:t>
            </w:r>
            <w:r w:rsidR="00365AED">
              <w:rPr>
                <w:rFonts w:ascii="Calibri" w:hAnsi="Calibri"/>
                <w:b/>
                <w:sz w:val="22"/>
                <w:lang w:val="sk-SK"/>
              </w:rPr>
              <w:t xml:space="preserve"> </w:t>
            </w:r>
            <w:r w:rsidR="004A2ABF">
              <w:rPr>
                <w:rFonts w:ascii="Calibri" w:hAnsi="Calibri"/>
                <w:b/>
                <w:sz w:val="22"/>
                <w:lang w:val="sk-SK"/>
              </w:rPr>
              <w:t xml:space="preserve">procesu </w:t>
            </w:r>
            <w:r w:rsidR="00365AED">
              <w:rPr>
                <w:rFonts w:ascii="Calibri" w:hAnsi="Calibri"/>
                <w:b/>
                <w:sz w:val="22"/>
                <w:lang w:val="sk-SK"/>
              </w:rPr>
              <w:t xml:space="preserve">k </w:t>
            </w:r>
            <w:r w:rsidRPr="00930E5B">
              <w:rPr>
                <w:rFonts w:ascii="Calibri" w:hAnsi="Calibri"/>
                <w:b/>
                <w:sz w:val="22"/>
                <w:lang w:val="sk-SK"/>
              </w:rPr>
              <w:t>produktovej línii</w:t>
            </w:r>
            <w:r w:rsidR="00B518B3">
              <w:rPr>
                <w:rStyle w:val="Odkaznapoznmkupodiarou"/>
                <w:rFonts w:ascii="Calibri" w:hAnsi="Calibri"/>
                <w:b/>
                <w:sz w:val="22"/>
                <w:lang w:val="sk-SK"/>
              </w:rPr>
              <w:footnoteReference w:id="5"/>
            </w:r>
          </w:p>
        </w:tc>
      </w:tr>
      <w:tr w:rsidR="00930E5B" w:rsidRPr="00930E5B" w:rsidTr="00170EFE">
        <w:tc>
          <w:tcPr>
            <w:tcW w:w="1879" w:type="pct"/>
          </w:tcPr>
          <w:p w:rsidR="00930E5B" w:rsidRPr="00930E5B" w:rsidRDefault="00930E5B" w:rsidP="0063080C">
            <w:pPr>
              <w:rPr>
                <w:rFonts w:ascii="Calibri" w:hAnsi="Calibri"/>
                <w:sz w:val="18"/>
                <w:szCs w:val="18"/>
                <w:lang w:val="sk-SK"/>
              </w:rPr>
            </w:pPr>
          </w:p>
        </w:tc>
        <w:sdt>
          <w:sdtPr>
            <w:rPr>
              <w:rFonts w:ascii="Calibri" w:hAnsi="Calibri"/>
              <w:sz w:val="18"/>
              <w:szCs w:val="18"/>
              <w:lang w:val="sk-SK"/>
            </w:rPr>
            <w:id w:val="-167635667"/>
            <w:placeholder>
              <w:docPart w:val="DefaultPlaceholder_1082065159"/>
            </w:placeholder>
            <w:showingPlcHdr/>
            <w:dropDownList>
              <w:listItem w:value="Vyberte položku."/>
              <w:listItem w:displayText="Kovové, nekovové, chemické, petrochemické a polymérne materiály a kompozity pre výrobu komponentov, strojov, prístrojov a zariadení (materiály so zlepšenými vlastnosťami zameranými napríklad na znižovanie hmotnosti výrobkov, hluku a vibrácií, zvyšovanie  b" w:value="Kovové, nekovové, chemické, petrochemické a polymérne materiály a kompozity pre výrobu komponentov, strojov, prístrojov a zariadení (materiály so zlepšenými vlastnosťami zameranými napríklad na znižovanie hmotnosti výrobkov, hluku a vibrácií, zvyšovanie  b"/>
              <w:listItem w:displayText="Progresívne  technológie výroby a spracovania materiálov a výrobkov z nich, práškové technológie, vákuové metalurgické technológie, presné liatie, 3D tlač kompozitov, aditívna priemyselná výroba, pokročilé technológie tvorby povrchových vrstiev, automatizo" w:value="Progresívne  technológie výroby a spracovania materiálov a výrobkov z nich, práškové technológie, vákuové metalurgické technológie, presné liatie, 3D tlač kompozitov, aditívna priemyselná výroba, pokročilé technológie tvorby povrchových vrstiev, automatizo"/>
              <w:listItem w:displayText="Progresívne technológie opracovávania, tvárnenia, spájania, zvárania a delenia materiálov." w:value="Progresívne technológie opracovávania, tvárnenia, spájania, zvárania a delenia materiálov."/>
              <w:listItem w:displayText="Zariadenia a systémy manipulácie s materiálom a dielcami vo výrobe (napríklad systémy pre zlepšenie bezpečnosti, automatizácie skladov a logistiky, a pod.)." w:value="Zariadenia a systémy manipulácie s materiálom a dielcami vo výrobe (napríklad systémy pre zlepšenie bezpečnosti, automatizácie skladov a logistiky, a pod.)."/>
              <w:listItem w:displayText="Konštrukčné časti a výrobky (napríklad nové výrobky a konštrukčné riešenia častí automobilov a železničných vozidiel a ostatných dopravných prostriedkov a pod.)." w:value="Konštrukčné časti a výrobky (napríklad nové výrobky a konštrukčné riešenia častí automobilov a železničných vozidiel a ostatných dopravných prostriedkov a pod.)."/>
              <w:listItem w:displayText="Konštrukčné prvky pre dopravné systémy (napríklad trakčné systémy, superkapacitory, výkonové elektronické meniče a pod.)." w:value="Konštrukčné prvky pre dopravné systémy (napríklad trakčné systémy, superkapacitory, výkonové elektronické meniče a pod.)."/>
              <w:listItem w:displayText="Nové kovové, nekovové, chemické, petrochemické, polymérne, polovodičové, supravodivé, magnetické a nanomagnetické materiály pre potreby automobilového priemyslu, výroby železničných vozidiel a priemyslu výroby ostatných dopravných prostriedkov, vrátane ich" w:value="Nové kovové, nekovové, chemické, petrochemické, polymérne, polovodičové, supravodivé, magnetické a nanomagnetické materiály pre potreby automobilového priemyslu, výroby železničných vozidiel a priemyslu výroby ostatných dopravných prostriedkov, vrátane ich"/>
              <w:listItem w:displayText="Materiály, štruktúry, senzory a prvky." w:value="Materiály, štruktúry, senzory a prvky."/>
              <w:listItem w:displayText="Materiály na vytváranie funkčných povrchov." w:value="Materiály na vytváranie funkčných povrchov."/>
              <w:listItem w:displayText="Nanoštruktúrne materiály, vrátane nízko rozmerných štruktúr a nanoobjektov." w:value="Nanoštruktúrne materiály, vrátane nízko rozmerných štruktúr a nanoobjektov."/>
              <w:listItem w:displayText="Inovatívne technológie prípravy materiálov, metódy analýzy, diagnostiky ich vlastností, vrátane nanotechnológií a nanometrológie." w:value="Inovatívne technológie prípravy materiálov, metódy analýzy, diagnostiky ich vlastností, vrátane nanotechnológií a nanometrológie."/>
              <w:listItem w:displayText="Nové progresívne materiály, produkty a technológie (napríklad aj využitie materiálov na prírodnej báze a pod.)." w:value="Nové progresívne materiály, produkty a technológie (napríklad aj využitie materiálov na prírodnej báze a pod.)."/>
              <w:listItem w:displayText="Progresívne palivá vrátane biopalív." w:value="Progresívne palivá vrátane biopalív."/>
              <w:listItem w:displayText="Špeciálne textílie a chemické vlákna, technológie pre ich výrobu  spracovanie." w:value="Špeciálne textílie a chemické vlákna, technológie pre ich výrobu  spracovanie."/>
              <w:listItem w:displayText="Technické textílie s využitím kombinácie textilných kompozitov a  nanočastíc." w:value="Technické textílie s využitím kombinácie textilných kompozitov a  nanočastíc."/>
              <w:listItem w:displayText="Progresívne obalové polymérne materiály vrátane biodegradovateľných (napríklad progresívne biodegradovateľné polyméry pre uplatnenie v oblastiach syntetických vlákien, polymérnych fólií, plastov, obalov a pod.)." w:value="Progresívne obalové polymérne materiály vrátane biodegradovateľných (napríklad progresívne biodegradovateľné polyméry pre uplatnenie v oblastiach syntetických vlákien, polymérnych fólií, plastov, obalov a pod.)."/>
              <w:listItem w:displayText="Skúšanie, meranie, testovanie, kalibrácia a verifikácia komplexu úžitkových vlastností materiálov a výrobkov vzhľadom k ich použitiu v moderných technológiách, dopravných prostriedkoch a systémoch vrátane testovania konštrukčných a interiérových častí auto" w:value="Skúšanie, meranie, testovanie, kalibrácia a verifikácia komplexu úžitkových vlastností materiálov a výrobkov vzhľadom k ich použitiu v moderných technológiách, dopravných prostriedkoch a systémoch vrátane testovania konštrukčných a interiérových častí auto"/>
              <w:listItem w:displayText="Optimalizácia podnikových procesov (napríklad výrobných, logistických procesov, auditovanie procesov a pod.)." w:value="Optimalizácia podnikových procesov (napríklad výrobných, logistických procesov, auditovanie procesov a pod.)."/>
              <w:listItem w:displayText="Zvyšovanie kvality a presnosti výroby (napríklad kvalita montáže,  auditovanie procesov a pod.)." w:value="Zvyšovanie kvality a presnosti výroby (napríklad kvalita montáže,  auditovanie procesov a pod.)."/>
              <w:listItem w:displayText="Metódy a produkty na počítačové modelovanie, simuláciu a testovania materiálov." w:value="Metódy a produkty na počítačové modelovanie, simuláciu a testovania materiálov."/>
              <w:listItem w:displayText="IKT produkty pre prevádzku a bezpečnosť dopravných prostriedkov (napríklad rádiové systémy, senzory pre monitorovanie dopravných prostriedkov a dopravnej infraštruktúry, bezpečná dátová komunikácia a pod.)." w:value="IKT produkty pre prevádzku a bezpečnosť dopravných prostriedkov (napríklad rádiové systémy, senzory pre monitorovanie dopravných prostriedkov a dopravnej infraštruktúry, bezpečná dátová komunikácia a pod.)."/>
              <w:listItem w:displayText="IKT produkty pre komunikáciu v rámci inteligentných dopravných systémov (napríklad sw aplikácie zvyšujúce komfort a komunikáciu užívateľa automobilu, navigačné systémy a pod.)." w:value="IKT produkty pre komunikáciu v rámci inteligentných dopravných systémov (napríklad sw aplikácie zvyšujúce komfort a komunikáciu užívateľa automobilu, navigačné systémy a pod.)."/>
              <w:listItem w:displayText="Optimalizácia energetickej náročnosti a environmentálneho dopadu." w:value="Optimalizácia energetickej náročnosti a environmentálneho dopadu."/>
              <w:listItem w:displayText="Programové vybavenia pre inteligentné výrobné systémy, komplexné riadiace systémy, manažment služieb a procesov." w:value="Programové vybavenia pre inteligentné výrobné systémy, komplexné riadiace systémy, manažment služieb a procesov."/>
              <w:listItem w:displayText="Inteligentné riadiace a výrobné systémy, vrátane prepájania externých inteligentných systémov a intralogistických/ manipulačných systémov a ich prvkov (prostriedkov) (napríklad aj digitalizácia riadenia, digitalizácia výrobných procesov a logistiky a pod.)" w:value="Inteligentné riadiace a výrobné systémy, vrátane prepájania externých inteligentných systémov a intralogistických/ manipulačných systémov a ich prvkov (prostriedkov) (napríklad aj digitalizácia riadenia, digitalizácia výrobných procesov a logistiky a pod.)"/>
              <w:listItem w:displayText="Simulácia, modelovanie priemyselných, dopravných a iných systémov." w:value="Simulácia, modelovanie priemyselných, dopravných a iných systémov."/>
              <w:listItem w:displayText="Riadenie technologických a logistických procesov." w:value="Riadenie technologických a logistických procesov."/>
              <w:listItem w:displayText="Výskum a vývoj komponentov a uzlov pre automatizáciu, robotizáciu a digitalizácia procesov." w:value="Výskum a vývoj komponentov a uzlov pre automatizáciu, robotizáciu a digitalizácia procesov."/>
              <w:listItem w:displayText="Systémy pre riadenie automatizovaných pracovísk (systémy pre priemyselné autonómne riadenie, dopravné a logistické systémy a pod. (napríklad so zameranim na Industry 4.0, Continouos Improvement, diagnostika pre existujúce procesy až po analýzy dôvodov zlej" w:value="Systémy pre riadenie automatizovaných pracovísk (systémy pre priemyselné autonómne riadenie, dopravné a logistické systémy a pod. (napríklad so zameranim na Industry 4.0, Continouos Improvement, diagnostika pre existujúce procesy až po analýzy dôvodov zlej"/>
              <w:listItem w:displayText="Výskum a vývoj komplexných robotizovaných systémov." w:value="Výskum a vývoj komplexných robotizovaných systémov."/>
              <w:listItem w:displayText="Výskum a vývoj komunikujúcich a autonómnych dopravných systémov." w:value="Výskum a vývoj komunikujúcich a autonómnych dopravných systémov."/>
              <w:listItem w:displayText="Fyzikálne a technické problémy alternatívnych pohonov." w:value="Fyzikálne a technické problémy alternatívnych pohonov."/>
              <w:listItem w:displayText="Systémy pre výrobu, distribúciu, zásobovanie, akumuláciu, rekuperáciu  energie." w:value="Systémy pre výrobu, distribúciu, zásobovanie, akumuláciu, rekuperáciu  energie."/>
              <w:listItem w:displayText="Systémy pre inteligentné riadenie nabíjacieho cyklu." w:value="Systémy pre inteligentné riadenie nabíjacieho cyklu."/>
            </w:dropDownList>
          </w:sdtPr>
          <w:sdtContent>
            <w:tc>
              <w:tcPr>
                <w:tcW w:w="1327" w:type="pct"/>
              </w:tcPr>
              <w:p w:rsidR="00930E5B" w:rsidRPr="00930E5B" w:rsidRDefault="006422C9" w:rsidP="0063080C">
                <w:pPr>
                  <w:rPr>
                    <w:rFonts w:ascii="Calibri" w:hAnsi="Calibri"/>
                    <w:sz w:val="18"/>
                    <w:szCs w:val="18"/>
                    <w:lang w:val="sk-SK"/>
                  </w:rPr>
                </w:pPr>
                <w:r w:rsidRPr="00900F7F">
                  <w:rPr>
                    <w:rStyle w:val="Textzstupnhosymbolu"/>
                  </w:rPr>
                  <w:t>Vyberte položku.</w:t>
                </w:r>
              </w:p>
            </w:tc>
          </w:sdtContent>
        </w:sdt>
        <w:tc>
          <w:tcPr>
            <w:tcW w:w="1794" w:type="pct"/>
          </w:tcPr>
          <w:p w:rsidR="00930E5B" w:rsidRPr="00930E5B" w:rsidRDefault="00930E5B" w:rsidP="0063080C">
            <w:pPr>
              <w:rPr>
                <w:rFonts w:ascii="Calibri" w:hAnsi="Calibri"/>
                <w:sz w:val="18"/>
                <w:szCs w:val="18"/>
                <w:lang w:val="sk-SK"/>
              </w:rPr>
            </w:pPr>
          </w:p>
        </w:tc>
      </w:tr>
      <w:tr w:rsidR="00930E5B" w:rsidRPr="00930E5B" w:rsidTr="00170EFE">
        <w:tc>
          <w:tcPr>
            <w:tcW w:w="1879" w:type="pct"/>
          </w:tcPr>
          <w:p w:rsidR="00930E5B" w:rsidRPr="00930E5B" w:rsidRDefault="00930E5B" w:rsidP="0063080C">
            <w:pPr>
              <w:rPr>
                <w:rFonts w:ascii="Calibri" w:hAnsi="Calibri"/>
                <w:sz w:val="18"/>
                <w:szCs w:val="18"/>
                <w:lang w:val="sk-SK"/>
              </w:rPr>
            </w:pPr>
          </w:p>
        </w:tc>
        <w:sdt>
          <w:sdtPr>
            <w:rPr>
              <w:rFonts w:ascii="Calibri" w:hAnsi="Calibri"/>
              <w:sz w:val="18"/>
              <w:szCs w:val="18"/>
              <w:lang w:val="sk-SK"/>
            </w:rPr>
            <w:id w:val="1105848116"/>
            <w:placeholder>
              <w:docPart w:val="A574EFB09E1847E28DA07FB75759CCF7"/>
            </w:placeholder>
            <w:showingPlcHdr/>
            <w:dropDownList>
              <w:listItem w:value="Vyberte položku."/>
              <w:listItem w:displayText="Kovové, nekovové, chemické, petrochemické a polymérne materiály a kompozity pre výrobu komponentov, strojov, prístrojov a zariadení (materiály so zlepšenými vlastnosťami zameranými napríklad na znižovanie hmotnosti výrobkov, hluku a vibrácií, zvyšovanie  b" w:value="Kovové, nekovové, chemické, petrochemické a polymérne materiály a kompozity pre výrobu komponentov, strojov, prístrojov a zariadení (materiály so zlepšenými vlastnosťami zameranými napríklad na znižovanie hmotnosti výrobkov, hluku a vibrácií, zvyšovanie  b"/>
              <w:listItem w:displayText="Progresívne  technológie výroby a spracovania materiálov a výrobkov z nich, práškové technológie, vákuové metalurgické technológie, presné liatie, 3D tlač kompozitov, aditívna priemyselná výroba, pokročilé technológie tvorby povrchových vrstiev, automatizo" w:value="Progresívne  technológie výroby a spracovania materiálov a výrobkov z nich, práškové technológie, vákuové metalurgické technológie, presné liatie, 3D tlač kompozitov, aditívna priemyselná výroba, pokročilé technológie tvorby povrchových vrstiev, automatizo"/>
              <w:listItem w:displayText="Progresívne technológie opracovávania, tvárnenia, spájania, zvárania a delenia materiálov." w:value="Progresívne technológie opracovávania, tvárnenia, spájania, zvárania a delenia materiálov."/>
              <w:listItem w:displayText="Zariadenia a systémy manipulácie s materiálom a dielcami vo výrobe (napríklad systémy pre zlepšenie bezpečnosti, automatizácie skladov a logistiky, a pod.)." w:value="Zariadenia a systémy manipulácie s materiálom a dielcami vo výrobe (napríklad systémy pre zlepšenie bezpečnosti, automatizácie skladov a logistiky, a pod.)."/>
              <w:listItem w:displayText="Konštrukčné časti a výrobky (napríklad nové výrobky a konštrukčné riešenia častí automobilov a železničných vozidiel a ostatných dopravných prostriedkov a pod.)." w:value="Konštrukčné časti a výrobky (napríklad nové výrobky a konštrukčné riešenia častí automobilov a železničných vozidiel a ostatných dopravných prostriedkov a pod.)."/>
              <w:listItem w:displayText="Konštrukčné prvky pre dopravné systémy (napríklad trakčné systémy, superkapacitory, výkonové elektronické meniče a pod.)." w:value="Konštrukčné prvky pre dopravné systémy (napríklad trakčné systémy, superkapacitory, výkonové elektronické meniče a pod.)."/>
              <w:listItem w:displayText="Nové kovové, nekovové, chemické, petrochemické, polymérne, polovodičové, supravodivé, magnetické a nanomagnetické materiály pre potreby automobilového priemyslu, výroby železničných vozidiel a priemyslu výroby ostatných dopravných prostriedkov, vrátane ich" w:value="Nové kovové, nekovové, chemické, petrochemické, polymérne, polovodičové, supravodivé, magnetické a nanomagnetické materiály pre potreby automobilového priemyslu, výroby železničných vozidiel a priemyslu výroby ostatných dopravných prostriedkov, vrátane ich"/>
              <w:listItem w:displayText="Materiály, štruktúry, senzory a prvky." w:value="Materiály, štruktúry, senzory a prvky."/>
              <w:listItem w:displayText="Materiály na vytváranie funkčných povrchov." w:value="Materiály na vytváranie funkčných povrchov."/>
              <w:listItem w:displayText="Nanoštruktúrne materiály, vrátane nízko rozmerných štruktúr a nanoobjektov." w:value="Nanoštruktúrne materiály, vrátane nízko rozmerných štruktúr a nanoobjektov."/>
              <w:listItem w:displayText="Inovatívne technológie prípravy materiálov, metódy analýzy, diagnostiky ich vlastností, vrátane nanotechnológií a nanometrológie." w:value="Inovatívne technológie prípravy materiálov, metódy analýzy, diagnostiky ich vlastností, vrátane nanotechnológií a nanometrológie."/>
              <w:listItem w:displayText="Nové progresívne materiály, produkty a technológie (napríklad aj využitie materiálov na prírodnej báze a pod.)." w:value="Nové progresívne materiály, produkty a technológie (napríklad aj využitie materiálov na prírodnej báze a pod.)."/>
              <w:listItem w:displayText="Progresívne palivá vrátane biopalív." w:value="Progresívne palivá vrátane biopalív."/>
              <w:listItem w:displayText="Špeciálne textílie a chemické vlákna, technológie pre ich výrobu  spracovanie." w:value="Špeciálne textílie a chemické vlákna, technológie pre ich výrobu  spracovanie."/>
              <w:listItem w:displayText="Technické textílie s využitím kombinácie textilných kompozitov a  nanočastíc." w:value="Technické textílie s využitím kombinácie textilných kompozitov a  nanočastíc."/>
              <w:listItem w:displayText="Progresívne obalové polymérne materiály vrátane biodegradovateľných (napríklad progresívne biodegradovateľné polyméry pre uplatnenie v oblastiach syntetických vlákien, polymérnych fólií, plastov, obalov a pod.)." w:value="Progresívne obalové polymérne materiály vrátane biodegradovateľných (napríklad progresívne biodegradovateľné polyméry pre uplatnenie v oblastiach syntetických vlákien, polymérnych fólií, plastov, obalov a pod.)."/>
              <w:listItem w:displayText="Skúšanie, meranie, testovanie, kalibrácia a verifikácia komplexu úžitkových vlastností materiálov a výrobkov vzhľadom k ich použitiu v moderných technológiách, dopravných prostriedkoch a systémoch vrátane testovania konštrukčných a interiérových častí auto" w:value="Skúšanie, meranie, testovanie, kalibrácia a verifikácia komplexu úžitkových vlastností materiálov a výrobkov vzhľadom k ich použitiu v moderných technológiách, dopravných prostriedkoch a systémoch vrátane testovania konštrukčných a interiérových častí auto"/>
              <w:listItem w:displayText="Optimalizácia podnikových procesov (napríklad výrobných, logistických procesov, auditovanie procesov a pod.)." w:value="Optimalizácia podnikových procesov (napríklad výrobných, logistických procesov, auditovanie procesov a pod.)."/>
              <w:listItem w:displayText="Zvyšovanie kvality a presnosti výroby (napríklad kvalita montáže,  auditovanie procesov a pod.)." w:value="Zvyšovanie kvality a presnosti výroby (napríklad kvalita montáže,  auditovanie procesov a pod.)."/>
              <w:listItem w:displayText="Metódy a produkty na počítačové modelovanie, simuláciu a testovania materiálov." w:value="Metódy a produkty na počítačové modelovanie, simuláciu a testovania materiálov."/>
              <w:listItem w:displayText="IKT produkty pre prevádzku a bezpečnosť dopravných prostriedkov (napríklad rádiové systémy, senzory pre monitorovanie dopravných prostriedkov a dopravnej infraštruktúry, bezpečná dátová komunikácia a pod.)." w:value="IKT produkty pre prevádzku a bezpečnosť dopravných prostriedkov (napríklad rádiové systémy, senzory pre monitorovanie dopravných prostriedkov a dopravnej infraštruktúry, bezpečná dátová komunikácia a pod.)."/>
              <w:listItem w:displayText="IKT produkty pre komunikáciu v rámci inteligentných dopravných systémov (napríklad sw aplikácie zvyšujúce komfort a komunikáciu užívateľa automobilu, navigačné systémy a pod.)." w:value="IKT produkty pre komunikáciu v rámci inteligentných dopravných systémov (napríklad sw aplikácie zvyšujúce komfort a komunikáciu užívateľa automobilu, navigačné systémy a pod.)."/>
              <w:listItem w:displayText="Optimalizácia energetickej náročnosti a environmentálneho dopadu." w:value="Optimalizácia energetickej náročnosti a environmentálneho dopadu."/>
              <w:listItem w:displayText="Programové vybavenia pre inteligentné výrobné systémy, komplexné riadiace systémy, manažment služieb a procesov." w:value="Programové vybavenia pre inteligentné výrobné systémy, komplexné riadiace systémy, manažment služieb a procesov."/>
              <w:listItem w:displayText="Inteligentné riadiace a výrobné systémy, vrátane prepájania externých inteligentných systémov a intralogistických/ manipulačných systémov a ich prvkov (prostriedkov) (napríklad aj digitalizácia riadenia, digitalizácia výrobných procesov a logistiky a pod.)" w:value="Inteligentné riadiace a výrobné systémy, vrátane prepájania externých inteligentných systémov a intralogistických/ manipulačných systémov a ich prvkov (prostriedkov) (napríklad aj digitalizácia riadenia, digitalizácia výrobných procesov a logistiky a pod.)"/>
              <w:listItem w:displayText="Simulácia, modelovanie priemyselných, dopravných a iných systémov." w:value="Simulácia, modelovanie priemyselných, dopravných a iných systémov."/>
              <w:listItem w:displayText="Riadenie technologických a logistických procesov." w:value="Riadenie technologických a logistických procesov."/>
              <w:listItem w:displayText="Výskum a vývoj komponentov a uzlov pre automatizáciu, robotizáciu a digitalizácia procesov." w:value="Výskum a vývoj komponentov a uzlov pre automatizáciu, robotizáciu a digitalizácia procesov."/>
              <w:listItem w:displayText="Systémy pre riadenie automatizovaných pracovísk (systémy pre priemyselné autonómne riadenie, dopravné a logistické systémy a pod. (napríklad so zameranim na Industry 4.0, Continouos Improvement, diagnostika pre existujúce procesy až po analýzy dôvodov zlej" w:value="Systémy pre riadenie automatizovaných pracovísk (systémy pre priemyselné autonómne riadenie, dopravné a logistické systémy a pod. (napríklad so zameranim na Industry 4.0, Continouos Improvement, diagnostika pre existujúce procesy až po analýzy dôvodov zlej"/>
              <w:listItem w:displayText="Výskum a vývoj komplexných robotizovaných systémov." w:value="Výskum a vývoj komplexných robotizovaných systémov."/>
              <w:listItem w:displayText="Výskum a vývoj komunikujúcich a autonómnych dopravných systémov." w:value="Výskum a vývoj komunikujúcich a autonómnych dopravných systémov."/>
              <w:listItem w:displayText="Fyzikálne a technické problémy alternatívnych pohonov." w:value="Fyzikálne a technické problémy alternatívnych pohonov."/>
              <w:listItem w:displayText="Systémy pre výrobu, distribúciu, zásobovanie, akumuláciu, rekuperáciu  energie." w:value="Systémy pre výrobu, distribúciu, zásobovanie, akumuláciu, rekuperáciu  energie."/>
              <w:listItem w:displayText="Systémy pre inteligentné riadenie nabíjacieho cyklu." w:value="Systémy pre inteligentné riadenie nabíjacieho cyklu."/>
            </w:dropDownList>
          </w:sdtPr>
          <w:sdtContent>
            <w:tc>
              <w:tcPr>
                <w:tcW w:w="1327" w:type="pct"/>
              </w:tcPr>
              <w:p w:rsidR="00930E5B" w:rsidRPr="00930E5B" w:rsidRDefault="00366F67" w:rsidP="0063080C">
                <w:pPr>
                  <w:rPr>
                    <w:rFonts w:ascii="Calibri" w:hAnsi="Calibri"/>
                    <w:sz w:val="18"/>
                    <w:szCs w:val="18"/>
                    <w:lang w:val="sk-SK"/>
                  </w:rPr>
                </w:pPr>
                <w:r w:rsidRPr="00900F7F">
                  <w:rPr>
                    <w:rStyle w:val="Textzstupnhosymbolu"/>
                  </w:rPr>
                  <w:t>Vyberte položku.</w:t>
                </w:r>
              </w:p>
            </w:tc>
          </w:sdtContent>
        </w:sdt>
        <w:tc>
          <w:tcPr>
            <w:tcW w:w="1794" w:type="pct"/>
          </w:tcPr>
          <w:p w:rsidR="00930E5B" w:rsidRPr="00930E5B" w:rsidRDefault="00930E5B" w:rsidP="0063080C">
            <w:pPr>
              <w:rPr>
                <w:rFonts w:ascii="Calibri" w:hAnsi="Calibri"/>
                <w:sz w:val="18"/>
                <w:szCs w:val="18"/>
                <w:lang w:val="sk-SK"/>
              </w:rPr>
            </w:pPr>
          </w:p>
        </w:tc>
      </w:tr>
      <w:tr w:rsidR="00930E5B" w:rsidRPr="00930E5B" w:rsidTr="00170EFE">
        <w:tc>
          <w:tcPr>
            <w:tcW w:w="1879" w:type="pct"/>
            <w:tcBorders>
              <w:bottom w:val="single" w:sz="4" w:space="0" w:color="auto"/>
            </w:tcBorders>
          </w:tcPr>
          <w:p w:rsidR="00930E5B" w:rsidRPr="00930E5B" w:rsidRDefault="00930E5B" w:rsidP="0063080C">
            <w:pPr>
              <w:rPr>
                <w:rFonts w:ascii="Calibri" w:hAnsi="Calibri"/>
                <w:sz w:val="18"/>
                <w:szCs w:val="18"/>
                <w:lang w:val="sk-SK"/>
              </w:rPr>
            </w:pPr>
          </w:p>
        </w:tc>
        <w:sdt>
          <w:sdtPr>
            <w:rPr>
              <w:rFonts w:ascii="Calibri" w:hAnsi="Calibri"/>
              <w:sz w:val="18"/>
              <w:szCs w:val="18"/>
              <w:lang w:val="sk-SK"/>
            </w:rPr>
            <w:id w:val="-640429876"/>
            <w:placeholder>
              <w:docPart w:val="D97E7A0074C844349A2ECDE1E594BF2F"/>
            </w:placeholder>
            <w:showingPlcHdr/>
            <w:dropDownList>
              <w:listItem w:value="Vyberte položku."/>
              <w:listItem w:displayText="Kovové, nekovové, chemické, petrochemické a polymérne materiály a kompozity pre výrobu komponentov, strojov, prístrojov a zariadení (materiály so zlepšenými vlastnosťami zameranými napríklad na znižovanie hmotnosti výrobkov, hluku a vibrácií, zvyšovanie  b" w:value="Kovové, nekovové, chemické, petrochemické a polymérne materiály a kompozity pre výrobu komponentov, strojov, prístrojov a zariadení (materiály so zlepšenými vlastnosťami zameranými napríklad na znižovanie hmotnosti výrobkov, hluku a vibrácií, zvyšovanie  b"/>
              <w:listItem w:displayText="Progresívne  technológie výroby a spracovania materiálov a výrobkov z nich, práškové technológie, vákuové metalurgické technológie, presné liatie, 3D tlač kompozitov, aditívna priemyselná výroba, pokročilé technológie tvorby povrchových vrstiev, automatizo" w:value="Progresívne  technológie výroby a spracovania materiálov a výrobkov z nich, práškové technológie, vákuové metalurgické technológie, presné liatie, 3D tlač kompozitov, aditívna priemyselná výroba, pokročilé technológie tvorby povrchových vrstiev, automatizo"/>
              <w:listItem w:displayText="Progresívne technológie opracovávania, tvárnenia, spájania, zvárania a delenia materiálov." w:value="Progresívne technológie opracovávania, tvárnenia, spájania, zvárania a delenia materiálov."/>
              <w:listItem w:displayText="Zariadenia a systémy manipulácie s materiálom a dielcami vo výrobe (napríklad systémy pre zlepšenie bezpečnosti, automatizácie skladov a logistiky, a pod.)." w:value="Zariadenia a systémy manipulácie s materiálom a dielcami vo výrobe (napríklad systémy pre zlepšenie bezpečnosti, automatizácie skladov a logistiky, a pod.)."/>
              <w:listItem w:displayText="Konštrukčné časti a výrobky (napríklad nové výrobky a konštrukčné riešenia častí automobilov a železničných vozidiel a ostatných dopravných prostriedkov a pod.)." w:value="Konštrukčné časti a výrobky (napríklad nové výrobky a konštrukčné riešenia častí automobilov a železničných vozidiel a ostatných dopravných prostriedkov a pod.)."/>
              <w:listItem w:displayText="Konštrukčné prvky pre dopravné systémy (napríklad trakčné systémy, superkapacitory, výkonové elektronické meniče a pod.)." w:value="Konštrukčné prvky pre dopravné systémy (napríklad trakčné systémy, superkapacitory, výkonové elektronické meniče a pod.)."/>
              <w:listItem w:displayText="Nové kovové, nekovové, chemické, petrochemické, polymérne, polovodičové, supravodivé, magnetické a nanomagnetické materiály pre potreby automobilového priemyslu, výroby železničných vozidiel a priemyslu výroby ostatných dopravných prostriedkov, vrátane ich" w:value="Nové kovové, nekovové, chemické, petrochemické, polymérne, polovodičové, supravodivé, magnetické a nanomagnetické materiály pre potreby automobilového priemyslu, výroby železničných vozidiel a priemyslu výroby ostatných dopravných prostriedkov, vrátane ich"/>
              <w:listItem w:displayText="Materiály, štruktúry, senzory a prvky." w:value="Materiály, štruktúry, senzory a prvky."/>
              <w:listItem w:displayText="Materiály na vytváranie funkčných povrchov." w:value="Materiály na vytváranie funkčných povrchov."/>
              <w:listItem w:displayText="Nanoštruktúrne materiály, vrátane nízko rozmerných štruktúr a nanoobjektov." w:value="Nanoštruktúrne materiály, vrátane nízko rozmerných štruktúr a nanoobjektov."/>
              <w:listItem w:displayText="Inovatívne technológie prípravy materiálov, metódy analýzy, diagnostiky ich vlastností, vrátane nanotechnológií a nanometrológie." w:value="Inovatívne technológie prípravy materiálov, metódy analýzy, diagnostiky ich vlastností, vrátane nanotechnológií a nanometrológie."/>
              <w:listItem w:displayText="Nové progresívne materiály, produkty a technológie (napríklad aj využitie materiálov na prírodnej báze a pod.)." w:value="Nové progresívne materiály, produkty a technológie (napríklad aj využitie materiálov na prírodnej báze a pod.)."/>
              <w:listItem w:displayText="Progresívne palivá vrátane biopalív." w:value="Progresívne palivá vrátane biopalív."/>
              <w:listItem w:displayText="Špeciálne textílie a chemické vlákna, technológie pre ich výrobu  spracovanie." w:value="Špeciálne textílie a chemické vlákna, technológie pre ich výrobu  spracovanie."/>
              <w:listItem w:displayText="Technické textílie s využitím kombinácie textilných kompozitov a  nanočastíc." w:value="Technické textílie s využitím kombinácie textilných kompozitov a  nanočastíc."/>
              <w:listItem w:displayText="Progresívne obalové polymérne materiály vrátane biodegradovateľných (napríklad progresívne biodegradovateľné polyméry pre uplatnenie v oblastiach syntetických vlákien, polymérnych fólií, plastov, obalov a pod.)." w:value="Progresívne obalové polymérne materiály vrátane biodegradovateľných (napríklad progresívne biodegradovateľné polyméry pre uplatnenie v oblastiach syntetických vlákien, polymérnych fólií, plastov, obalov a pod.)."/>
              <w:listItem w:displayText="Skúšanie, meranie, testovanie, kalibrácia a verifikácia komplexu úžitkových vlastností materiálov a výrobkov vzhľadom k ich použitiu v moderných technológiách, dopravných prostriedkoch a systémoch vrátane testovania konštrukčných a interiérových častí auto" w:value="Skúšanie, meranie, testovanie, kalibrácia a verifikácia komplexu úžitkových vlastností materiálov a výrobkov vzhľadom k ich použitiu v moderných technológiách, dopravných prostriedkoch a systémoch vrátane testovania konštrukčných a interiérových častí auto"/>
              <w:listItem w:displayText="Optimalizácia podnikových procesov (napríklad výrobných, logistických procesov, auditovanie procesov a pod.)." w:value="Optimalizácia podnikových procesov (napríklad výrobných, logistických procesov, auditovanie procesov a pod.)."/>
              <w:listItem w:displayText="Zvyšovanie kvality a presnosti výroby (napríklad kvalita montáže,  auditovanie procesov a pod.)." w:value="Zvyšovanie kvality a presnosti výroby (napríklad kvalita montáže,  auditovanie procesov a pod.)."/>
              <w:listItem w:displayText="Metódy a produkty na počítačové modelovanie, simuláciu a testovania materiálov." w:value="Metódy a produkty na počítačové modelovanie, simuláciu a testovania materiálov."/>
              <w:listItem w:displayText="IKT produkty pre prevádzku a bezpečnosť dopravných prostriedkov (napríklad rádiové systémy, senzory pre monitorovanie dopravných prostriedkov a dopravnej infraštruktúry, bezpečná dátová komunikácia a pod.)." w:value="IKT produkty pre prevádzku a bezpečnosť dopravných prostriedkov (napríklad rádiové systémy, senzory pre monitorovanie dopravných prostriedkov a dopravnej infraštruktúry, bezpečná dátová komunikácia a pod.)."/>
              <w:listItem w:displayText="IKT produkty pre komunikáciu v rámci inteligentných dopravných systémov (napríklad sw aplikácie zvyšujúce komfort a komunikáciu užívateľa automobilu, navigačné systémy a pod.)." w:value="IKT produkty pre komunikáciu v rámci inteligentných dopravných systémov (napríklad sw aplikácie zvyšujúce komfort a komunikáciu užívateľa automobilu, navigačné systémy a pod.)."/>
              <w:listItem w:displayText="Optimalizácia energetickej náročnosti a environmentálneho dopadu." w:value="Optimalizácia energetickej náročnosti a environmentálneho dopadu."/>
              <w:listItem w:displayText="Programové vybavenia pre inteligentné výrobné systémy, komplexné riadiace systémy, manažment služieb a procesov." w:value="Programové vybavenia pre inteligentné výrobné systémy, komplexné riadiace systémy, manažment služieb a procesov."/>
              <w:listItem w:displayText="Inteligentné riadiace a výrobné systémy, vrátane prepájania externých inteligentných systémov a intralogistických/ manipulačných systémov a ich prvkov (prostriedkov) (napríklad aj digitalizácia riadenia, digitalizácia výrobných procesov a logistiky a pod.)" w:value="Inteligentné riadiace a výrobné systémy, vrátane prepájania externých inteligentných systémov a intralogistických/ manipulačných systémov a ich prvkov (prostriedkov) (napríklad aj digitalizácia riadenia, digitalizácia výrobných procesov a logistiky a pod.)"/>
              <w:listItem w:displayText="Simulácia, modelovanie priemyselných, dopravných a iných systémov." w:value="Simulácia, modelovanie priemyselných, dopravných a iných systémov."/>
              <w:listItem w:displayText="Riadenie technologických a logistických procesov." w:value="Riadenie technologických a logistických procesov."/>
              <w:listItem w:displayText="Výskum a vývoj komponentov a uzlov pre automatizáciu, robotizáciu a digitalizácia procesov." w:value="Výskum a vývoj komponentov a uzlov pre automatizáciu, robotizáciu a digitalizácia procesov."/>
              <w:listItem w:displayText="Systémy pre riadenie automatizovaných pracovísk (systémy pre priemyselné autonómne riadenie, dopravné a logistické systémy a pod. (napríklad so zameranim na Industry 4.0, Continouos Improvement, diagnostika pre existujúce procesy až po analýzy dôvodov zlej" w:value="Systémy pre riadenie automatizovaných pracovísk (systémy pre priemyselné autonómne riadenie, dopravné a logistické systémy a pod. (napríklad so zameranim na Industry 4.0, Continouos Improvement, diagnostika pre existujúce procesy až po analýzy dôvodov zlej"/>
              <w:listItem w:displayText="Výskum a vývoj komplexných robotizovaných systémov." w:value="Výskum a vývoj komplexných robotizovaných systémov."/>
              <w:listItem w:displayText="Výskum a vývoj komunikujúcich a autonómnych dopravných systémov." w:value="Výskum a vývoj komunikujúcich a autonómnych dopravných systémov."/>
              <w:listItem w:displayText="Fyzikálne a technické problémy alternatívnych pohonov." w:value="Fyzikálne a technické problémy alternatívnych pohonov."/>
              <w:listItem w:displayText="Systémy pre výrobu, distribúciu, zásobovanie, akumuláciu, rekuperáciu  energie." w:value="Systémy pre výrobu, distribúciu, zásobovanie, akumuláciu, rekuperáciu  energie."/>
              <w:listItem w:displayText="Systémy pre inteligentné riadenie nabíjacieho cyklu." w:value="Systémy pre inteligentné riadenie nabíjacieho cyklu."/>
            </w:dropDownList>
          </w:sdtPr>
          <w:sdtContent>
            <w:tc>
              <w:tcPr>
                <w:tcW w:w="1327" w:type="pct"/>
                <w:tcBorders>
                  <w:bottom w:val="single" w:sz="4" w:space="0" w:color="auto"/>
                </w:tcBorders>
              </w:tcPr>
              <w:p w:rsidR="00930E5B" w:rsidRPr="00930E5B" w:rsidRDefault="00CC2618" w:rsidP="0063080C">
                <w:pPr>
                  <w:rPr>
                    <w:rFonts w:ascii="Calibri" w:hAnsi="Calibri"/>
                    <w:sz w:val="18"/>
                    <w:szCs w:val="18"/>
                    <w:lang w:val="sk-SK"/>
                  </w:rPr>
                </w:pPr>
                <w:r w:rsidRPr="00900F7F">
                  <w:rPr>
                    <w:rStyle w:val="Textzstupnhosymbolu"/>
                  </w:rPr>
                  <w:t>Vyberte položku.</w:t>
                </w:r>
              </w:p>
            </w:tc>
          </w:sdtContent>
        </w:sdt>
        <w:tc>
          <w:tcPr>
            <w:tcW w:w="1794" w:type="pct"/>
            <w:tcBorders>
              <w:bottom w:val="single" w:sz="4" w:space="0" w:color="auto"/>
            </w:tcBorders>
          </w:tcPr>
          <w:p w:rsidR="00930E5B" w:rsidRPr="00930E5B" w:rsidRDefault="00930E5B" w:rsidP="0063080C">
            <w:pPr>
              <w:rPr>
                <w:rFonts w:ascii="Calibri" w:hAnsi="Calibri"/>
                <w:sz w:val="18"/>
                <w:szCs w:val="18"/>
                <w:lang w:val="sk-SK"/>
              </w:rPr>
            </w:pPr>
          </w:p>
        </w:tc>
      </w:tr>
      <w:tr w:rsidR="00A47C0F" w:rsidRPr="00930E5B" w:rsidTr="00170EFE">
        <w:tc>
          <w:tcPr>
            <w:tcW w:w="5000" w:type="pct"/>
            <w:gridSpan w:val="3"/>
            <w:shd w:val="clear" w:color="auto" w:fill="FFC000"/>
            <w:vAlign w:val="center"/>
          </w:tcPr>
          <w:p w:rsidR="00A47C0F" w:rsidRPr="006422C9" w:rsidRDefault="00A47C0F" w:rsidP="0063080C">
            <w:pPr>
              <w:widowControl/>
              <w:rPr>
                <w:rFonts w:ascii="Calibri" w:hAnsi="Calibri"/>
                <w:b/>
                <w:noProof/>
                <w:color w:val="FFFFFF" w:themeColor="background1"/>
                <w:sz w:val="26"/>
                <w:szCs w:val="26"/>
              </w:rPr>
            </w:pPr>
            <w:r w:rsidRPr="006422C9">
              <w:rPr>
                <w:rFonts w:ascii="Calibri" w:hAnsi="Calibri"/>
                <w:b/>
                <w:noProof/>
                <w:color w:val="FFFFFF" w:themeColor="background1"/>
                <w:sz w:val="26"/>
                <w:szCs w:val="26"/>
              </w:rPr>
              <w:t>Priemysel pre 21. storočie</w:t>
            </w:r>
          </w:p>
        </w:tc>
      </w:tr>
      <w:tr w:rsidR="00040325" w:rsidRPr="00930E5B" w:rsidTr="00170EFE">
        <w:tc>
          <w:tcPr>
            <w:tcW w:w="1879" w:type="pct"/>
            <w:shd w:val="clear" w:color="auto" w:fill="4F81BD" w:themeFill="accent1"/>
            <w:vAlign w:val="center"/>
          </w:tcPr>
          <w:p w:rsidR="00040325" w:rsidRPr="00B86BA1" w:rsidRDefault="00040325" w:rsidP="0063080C">
            <w:pPr>
              <w:jc w:val="center"/>
              <w:rPr>
                <w:rFonts w:ascii="Calibri" w:hAnsi="Calibri"/>
                <w:b/>
                <w:sz w:val="22"/>
                <w:vertAlign w:val="superscript"/>
                <w:lang w:val="sk-SK"/>
              </w:rPr>
            </w:pPr>
            <w:r>
              <w:rPr>
                <w:rFonts w:ascii="Calibri" w:hAnsi="Calibri"/>
                <w:b/>
                <w:sz w:val="22"/>
                <w:lang w:val="sk-SK"/>
              </w:rPr>
              <w:t>P</w:t>
            </w:r>
            <w:r w:rsidRPr="00930E5B">
              <w:rPr>
                <w:rFonts w:ascii="Calibri" w:hAnsi="Calibri"/>
                <w:b/>
                <w:sz w:val="22"/>
                <w:lang w:val="sk-SK"/>
              </w:rPr>
              <w:t>opis inováci</w:t>
            </w:r>
            <w:r>
              <w:rPr>
                <w:rFonts w:ascii="Calibri" w:hAnsi="Calibri"/>
                <w:b/>
                <w:sz w:val="22"/>
                <w:lang w:val="sk-SK"/>
              </w:rPr>
              <w:t>e procesu</w:t>
            </w:r>
            <w:r w:rsidR="00B86BA1">
              <w:rPr>
                <w:rFonts w:ascii="Calibri" w:hAnsi="Calibri"/>
                <w:b/>
                <w:sz w:val="22"/>
                <w:vertAlign w:val="superscript"/>
                <w:lang w:val="sk-SK"/>
              </w:rPr>
              <w:t>4</w:t>
            </w:r>
          </w:p>
        </w:tc>
        <w:tc>
          <w:tcPr>
            <w:tcW w:w="1327" w:type="pct"/>
            <w:shd w:val="clear" w:color="auto" w:fill="4F81BD" w:themeFill="accent1"/>
            <w:vAlign w:val="center"/>
          </w:tcPr>
          <w:p w:rsidR="00040325" w:rsidRPr="00930E5B" w:rsidRDefault="00040325" w:rsidP="0063080C">
            <w:pPr>
              <w:jc w:val="center"/>
              <w:rPr>
                <w:rFonts w:ascii="Calibri" w:hAnsi="Calibri"/>
                <w:b/>
                <w:sz w:val="22"/>
                <w:lang w:val="sk-SK"/>
              </w:rPr>
            </w:pPr>
            <w:r w:rsidRPr="00930E5B">
              <w:rPr>
                <w:rFonts w:ascii="Calibri" w:hAnsi="Calibri"/>
                <w:b/>
                <w:sz w:val="22"/>
                <w:lang w:val="sk-SK"/>
              </w:rPr>
              <w:t>Identifikovaná produktov</w:t>
            </w:r>
            <w:r>
              <w:rPr>
                <w:rFonts w:ascii="Calibri" w:hAnsi="Calibri"/>
                <w:b/>
                <w:sz w:val="22"/>
                <w:lang w:val="sk-SK"/>
              </w:rPr>
              <w:t>á</w:t>
            </w:r>
            <w:r w:rsidRPr="00930E5B">
              <w:rPr>
                <w:rFonts w:ascii="Calibri" w:hAnsi="Calibri"/>
                <w:b/>
                <w:sz w:val="22"/>
                <w:lang w:val="sk-SK"/>
              </w:rPr>
              <w:t xml:space="preserve"> línia</w:t>
            </w:r>
          </w:p>
        </w:tc>
        <w:tc>
          <w:tcPr>
            <w:tcW w:w="1794" w:type="pct"/>
            <w:shd w:val="clear" w:color="auto" w:fill="4F81BD" w:themeFill="accent1"/>
            <w:vAlign w:val="center"/>
          </w:tcPr>
          <w:p w:rsidR="00040325" w:rsidRPr="00930E5B" w:rsidRDefault="00040325" w:rsidP="0063080C">
            <w:pPr>
              <w:jc w:val="center"/>
              <w:rPr>
                <w:rFonts w:ascii="Calibri" w:hAnsi="Calibri"/>
                <w:b/>
                <w:sz w:val="22"/>
                <w:lang w:val="sk-SK"/>
              </w:rPr>
            </w:pPr>
            <w:r w:rsidRPr="00930E5B">
              <w:rPr>
                <w:rFonts w:ascii="Calibri" w:hAnsi="Calibri"/>
                <w:b/>
                <w:sz w:val="22"/>
                <w:lang w:val="sk-SK"/>
              </w:rPr>
              <w:t>Zdôvodnenie príslušnosti inovácie</w:t>
            </w:r>
            <w:r>
              <w:rPr>
                <w:rFonts w:ascii="Calibri" w:hAnsi="Calibri"/>
                <w:b/>
                <w:sz w:val="22"/>
                <w:lang w:val="sk-SK"/>
              </w:rPr>
              <w:t xml:space="preserve"> procesu k </w:t>
            </w:r>
            <w:r w:rsidRPr="00930E5B">
              <w:rPr>
                <w:rFonts w:ascii="Calibri" w:hAnsi="Calibri"/>
                <w:b/>
                <w:sz w:val="22"/>
                <w:lang w:val="sk-SK"/>
              </w:rPr>
              <w:t>produktovej línii</w:t>
            </w:r>
            <w:r w:rsidR="004A15E3">
              <w:rPr>
                <w:rFonts w:ascii="Calibri" w:hAnsi="Calibri"/>
                <w:b/>
                <w:sz w:val="22"/>
                <w:vertAlign w:val="superscript"/>
                <w:lang w:val="sk-SK"/>
              </w:rPr>
              <w:t>5</w:t>
            </w:r>
            <w:r w:rsidRPr="00930E5B">
              <w:rPr>
                <w:rFonts w:ascii="Calibri" w:hAnsi="Calibri"/>
                <w:b/>
                <w:sz w:val="22"/>
                <w:lang w:val="sk-SK"/>
              </w:rPr>
              <w:t xml:space="preserve"> </w:t>
            </w:r>
          </w:p>
        </w:tc>
      </w:tr>
      <w:tr w:rsidR="00040325" w:rsidRPr="00930E5B" w:rsidTr="00170EFE">
        <w:tc>
          <w:tcPr>
            <w:tcW w:w="1879" w:type="pct"/>
          </w:tcPr>
          <w:p w:rsidR="00040325" w:rsidRPr="00930E5B" w:rsidRDefault="00040325" w:rsidP="0063080C">
            <w:pPr>
              <w:rPr>
                <w:rFonts w:ascii="Calibri" w:hAnsi="Calibri"/>
                <w:sz w:val="18"/>
                <w:szCs w:val="18"/>
                <w:lang w:val="sk-SK"/>
              </w:rPr>
            </w:pPr>
          </w:p>
        </w:tc>
        <w:sdt>
          <w:sdtPr>
            <w:rPr>
              <w:rFonts w:ascii="Calibri" w:hAnsi="Calibri"/>
              <w:sz w:val="18"/>
              <w:szCs w:val="18"/>
              <w:lang w:val="sk-SK"/>
            </w:rPr>
            <w:id w:val="176471949"/>
            <w:placeholder>
              <w:docPart w:val="DefaultPlaceholder_1082065159"/>
            </w:placeholder>
            <w:showingPlcHdr/>
            <w:dropDownList>
              <w:listItem w:value="Vyberte položku."/>
              <w:listItem w:displayText="Kovové, nekovové, chemické, petrochemické a polymérne materiály a kompozity pre výrobu komponentov, strojov, prístrojov a zariadení (materiály so zlepšenými vlastnosťami zameranými napríklad na  znižovanie hmotnosti výrobkov, hluku a vibrácií, zvyšovanie  " w:value="Kovové, nekovové, chemické, petrochemické a polymérne materiály a kompozity pre výrobu komponentov, strojov, prístrojov a zariadení (materiály so zlepšenými vlastnosťami zameranými napríklad na  znižovanie hmotnosti výrobkov, hluku a vibrácií, zvyšovanie  "/>
              <w:listItem w:displayText="Progresívne  technológie výroby a spracovania materiálov a výrobkov z nich, práškové technológie, vákuové metalurgické technológie, presné liatie, 3D tlač kompozitov, aditívna priemyselná výroba, pokročilé technológie tvorby povrchových vrstiev, automatizo" w:value="Progresívne  technológie výroby a spracovania materiálov a výrobkov z nich, práškové technológie, vákuové metalurgické technológie, presné liatie, 3D tlač kompozitov, aditívna priemyselná výroba, pokročilé technológie tvorby povrchových vrstiev, automatizo"/>
              <w:listItem w:displayText="Progresívne technológie opracovávania, tvárnenia, spájania, zvárania a delenia materiálov." w:value="Progresívne technológie opracovávania, tvárnenia, spájania, zvárania a delenia materiálov."/>
              <w:listItem w:displayText="Konštrukčné časti a výrobky (napríklad výrobky priemyselného charakteru a výrobky vznikajúce spájaním viacodvetvových riešení ako strojárstvo a elektrotechnika prípadne aj softvér a pod.)." w:value="Konštrukčné časti a výrobky (napríklad výrobky priemyselného charakteru a výrobky vznikajúce spájaním viacodvetvových riešení ako strojárstvo a elektrotechnika prípadne aj softvér a pod.)."/>
              <w:listItem w:displayText="Zariadenia a systémy manipulácie s materiálom a dielcami vo výrobe (napríklad systémy pre zlepšenie bezpečnosti, automatizácie skladov a logistiky, a pod.). " w:value="Zariadenia a systémy manipulácie s materiálom a dielcami vo výrobe (napríklad systémy pre zlepšenie bezpečnosti, automatizácie skladov a logistiky, a pod.). "/>
              <w:listItem w:displayText="Prvky pre akumuláciu a rekuperáciu energie v priemysle, (napríklad výkonové elektronické meniče, technológie distribúcie energie, nástroje pre inteligentné riadenie spotreby, výroby a distribúcie energie a pod.)." w:value="Prvky pre akumuláciu a rekuperáciu energie v priemysle, (napríklad výkonové elektronické meniče, technológie distribúcie energie, nástroje pre inteligentné riadenie spotreby, výroby a distribúcie energie a pod.)."/>
              <w:listItem w:displayText="Špecifické materiály pre využitie v rýchlom reaktore IV. generácie." w:value="Špecifické materiály pre využitie v rýchlom reaktore IV. generácie."/>
              <w:listItem w:displayText="Materiály na vytváranie funkčných povrchov." w:value="Materiály na vytváranie funkčných povrchov."/>
              <w:listItem w:displayText="Nanoštruktúrne materiály, vrátane nízko rozmerných štruktúr a nanoobjektov." w:value="Nanoštruktúrne materiály, vrátane nízko rozmerných štruktúr a nanoobjektov."/>
              <w:listItem w:displayText="Progresívne materiály v oblasti biotechnológií." w:value="Progresívne materiály v oblasti biotechnológií."/>
              <w:listItem w:displayText="Materiály, štruktúry, senzory a prvky." w:value="Materiály, štruktúry, senzory a prvky."/>
              <w:listItem w:displayText="Nové žiaruvzdorné a kompozitné materiály." w:value="Nové žiaruvzdorné a kompozitné materiály."/>
              <w:listItem w:displayText="Inovatívne technológie prípravy materiálov, metódy analýzy, diagnostiky ich vlastností, vrátane nanotechnológií a nanometrológie." w:value="Inovatívne technológie prípravy materiálov, metódy analýzy, diagnostiky ich vlastností, vrátane nanotechnológií a nanometrológie."/>
              <w:listItem w:displayText="Nové typy plastov, vrátane biodegradovateľných, pre priemysel, vrátane kompozitných materiálov na ich báze." w:value="Nové typy plastov, vrátane biodegradovateľných, pre priemysel, vrátane kompozitných materiálov na ich báze."/>
              <w:listItem w:displayText="Nové polovodičové, supravodivé, magnetické a nanomagnetické materiály. " w:value="Nové polovodičové, supravodivé, magnetické a nanomagnetické materiály. "/>
              <w:listItem w:displayText="Nové progresívne materiály, produkty a technológie organickej a anorganickej chémie, zelenej chémie,  v rámci všetkých funkčných väzieb (napríklad nové technológie, materiály šetrné k životnému prostrediu, energeticky efektívnejšie, lepšie využitie surovín" w:value="Nové progresívne materiály, produkty a technológie organickej a anorganickej chémie, zelenej chémie,  v rámci všetkých funkčných väzieb (napríklad nové technológie, materiály šetrné k životnému prostrediu, energeticky efektívnejšie, lepšie využitie surovín"/>
              <w:listItem w:displayText="Progresívne polymérne materiály, vrátane biodegradovateľných (napríklad progresívne biodegradovateľné polyméry pre uplatnenie v oblastiach syntetických vlákien, polymérnych fólií,  plastov, obalov a pod.)." w:value="Progresívne polymérne materiály, vrátane biodegradovateľných (napríklad progresívne biodegradovateľné polyméry pre uplatnenie v oblastiach syntetických vlákien, polymérnych fólií,  plastov, obalov a pod.)."/>
              <w:listItem w:displayText="Špeciálne textílie a chemické vlákna a  technológie pre ich výrobu a spracovanie." w:value="Špeciálne textílie a chemické vlákna a  technológie pre ich výrobu a spracovanie."/>
              <w:listItem w:displayText="Technické textílie s využitím kombinácie textilných kompozitov a nanočastíc (kompozitné materiály s podielom vlákien a textilu a pod.)." w:value="Technické textílie s využitím kombinácie textilných kompozitov a nanočastíc (kompozitné materiály s podielom vlákien a textilu a pod.)."/>
              <w:listItem w:displayText="Nové progresívne typy papiera a kože, vrátane technológie spracovania. " w:value="Nové progresívne typy papiera a kože, vrátane technológie spracovania. "/>
              <w:listItem w:displayText="Skúšanie, meranie, testovanie, kalibrácia a verifikácia komplexu úžitkových vlastností materiálov a výrobkov, vrátane testovania konštrukčných častí: integrity povrchov, mechanických vlastností, podielu vnútorných napätí, abrazívnej a koróznej odolnosti, e" w:value="Skúšanie, meranie, testovanie, kalibrácia a verifikácia komplexu úžitkových vlastností materiálov a výrobkov, vrátane testovania konštrukčných častí: integrity povrchov, mechanických vlastností, podielu vnútorných napätí, abrazívnej a koróznej odolnosti, e"/>
              <w:listItem w:displayText="Produkty metód na počítačové modelovanie, simuláciu a testovania materiálov." w:value="Produkty metód na počítačové modelovanie, simuláciu a testovania materiálov."/>
              <w:listItem w:displayText="Optimalizácia podnikových procesov." w:value="Optimalizácia podnikových procesov."/>
              <w:listItem w:displayText="Zvyšovanie kvality a presnosti výroby (zvyšovanie technických parametrov komponentov, celkov a systémov a pod.)." w:value="Zvyšovanie kvality a presnosti výroby (zvyšovanie technických parametrov komponentov, celkov a systémov a pod.)."/>
              <w:listItem w:displayText="Náhrada nebezpečných chemických látok v súlade s legislatívou Registration, Evaluation, Authorisation and Restriction of Chemicals (REACH) – novými produktmi zelenej chémie." w:value="Náhrada nebezpečných chemických látok v súlade s legislatívou Registration, Evaluation, Authorisation and Restriction of Chemicals (REACH) – novými produktmi zelenej chémie."/>
              <w:listItem w:displayText="Riešenie fyzikálnych a technických problémov obnoviteľných zdrojov energie (OZE)." w:value="Riešenie fyzikálnych a technických problémov obnoviteľných zdrojov energie (OZE)."/>
              <w:listItem w:displayText="Využitie alternatívnych zdrojov energie." w:value="Využitie alternatívnych zdrojov energie."/>
              <w:listItem w:displayText="Energetická efektívnosť v priemysle a energetike." w:value="Energetická efektívnosť v priemysle a energetike."/>
              <w:listItem w:displayText="Riešenie fyzikálnych a technických problémov a pracovného cyklu rýchleho reaktora IV. generácie." w:value="Riešenie fyzikálnych a technických problémov a pracovného cyklu rýchleho reaktora IV. generácie."/>
              <w:listItem w:displayText="Zvyšovanie prenosových schopností a bezpečnosti elektrizačnej sústavy Slovenska pre potreby zvyšovania energetickej efektívnosti." w:value="Zvyšovanie prenosových schopností a bezpečnosti elektrizačnej sústavy Slovenska pre potreby zvyšovania energetickej efektívnosti."/>
              <w:listItem w:displayText="Systémy bezpečného a ekologického uskladňovania energie." w:value="Systémy bezpečného a ekologického uskladňovania energie."/>
              <w:listItem w:displayText="IKT produkty pre prevádzku a bezpečnosť technológií a výrobkov (napríklad riešenia IoT, riadiace komponenty a systémy, senzory, softvérové aplikácie, HMI a pod.)." w:value="IKT produkty pre prevádzku a bezpečnosť technológií a výrobkov (napríklad riešenia IoT, riadiace komponenty a systémy, senzory, softvérové aplikácie, HMI a pod.)."/>
              <w:listItem w:displayText="IKT produkty pre komunikáciu v rámci inteligentných dopravných systémov (inteligentné dopravné systémy a pod.)." w:value="IKT produkty pre komunikáciu v rámci inteligentných dopravných systémov (inteligentné dopravné systémy a pod.)."/>
              <w:listItem w:displayText="Riadenie technologických a logistických procesov, energetických distribučných a prenosových sústav, vrátane SMART GRID, ich prvkov a častí." w:value="Riadenie technologických a logistických procesov, energetických distribučných a prenosových sústav, vrátane SMART GRID, ich prvkov a častí."/>
              <w:listItem w:displayText="Technologická podpora dizajnu." w:value="Technologická podpora dizajnu."/>
              <w:listItem w:displayText="Vývoj programového vybavenia pre inteligentné výrobné systémy, komplexné riadiace systémy, manažment služieb a procesov." w:value="Vývoj programového vybavenia pre inteligentné výrobné systémy, komplexné riadiace systémy, manažment služieb a procesov."/>
              <w:listItem w:displayText="Simulácia, modelovanie priemyselných, dopravných a iných systémov a optimalizácia prevádzky energetickej náročnosti a environmentálneho dopadu." w:value="Simulácia, modelovanie priemyselných, dopravných a iných systémov a optimalizácia prevádzky energetickej náročnosti a environmentálneho dopadu."/>
              <w:listItem w:displayText="Komponenty, uzly a SMART akčné členy (SMART technológie, automatizačné prvky, systémy a senzory)." w:value="Komponenty, uzly a SMART akčné členy (SMART technológie, automatizačné prvky, systémy a senzory)."/>
              <w:listItem w:displayText="Komplexné robotizované systémy vrátane autonómnych." w:value="Komplexné robotizované systémy vrátane autonómnych."/>
              <w:listItem w:displayText="Inteligentné riadiace a výrobné systémy, vrátane prepájania externých inteligentných systémov." w:value="Inteligentné riadiace a výrobné systémy, vrátane prepájania externých inteligentných systémov."/>
              <w:listItem w:displayText="Systémy pre riadenie automatizovaných pracovísk." w:value="Systémy pre riadenie automatizovaných pracovísk."/>
              <w:listItem w:displayText="Mikrobiálne metabolity využiteľné v chemickom, farmaceutickom a potravinárskom priemysle." w:value="Mikrobiálne metabolity využiteľné v chemickom, farmaceutickom a potravinárskom priemysle."/>
              <w:listItem w:displayText="Progresívne materiály pre kozmetický a potravinársky priemysel (napríklad látky pripravované technológiami biotransformácie a fermentácie, a pod.)." w:value="Progresívne materiály pre kozmetický a potravinársky priemysel (napríklad látky pripravované technológiami biotransformácie a fermentácie, a pod.)."/>
              <w:listItem w:displayText="Nové materiály (biodegradabilné plasty, biokompatibilné implantáty, biologicky rozložiteľných surfaktantov)." w:value="Nové materiály (biodegradabilné plasty, biokompatibilné implantáty, biologicky rozložiteľných surfaktantov)."/>
              <w:listItem w:displayText="Zníženie energetickej náročnosti výrobných technológií aplikáciou biotechnologických procesov." w:value="Zníženie energetickej náročnosti výrobných technológií aplikáciou biotechnologických procesov."/>
              <w:listItem w:displayText="Nanobiotechnológie (biosenzory pre diagnostiku a kontinuálne sledovanie technologických procesov)." w:value="Nanobiotechnológie (biosenzory pre diagnostiku a kontinuálne sledovanie technologických procesov)."/>
            </w:dropDownList>
          </w:sdtPr>
          <w:sdtContent>
            <w:tc>
              <w:tcPr>
                <w:tcW w:w="1327" w:type="pct"/>
              </w:tcPr>
              <w:p w:rsidR="00040325" w:rsidRPr="00930E5B" w:rsidRDefault="00A715B5" w:rsidP="0063080C">
                <w:pPr>
                  <w:rPr>
                    <w:rFonts w:ascii="Calibri" w:hAnsi="Calibri"/>
                    <w:sz w:val="18"/>
                    <w:szCs w:val="18"/>
                    <w:lang w:val="sk-SK"/>
                  </w:rPr>
                </w:pPr>
                <w:r w:rsidRPr="00900F7F">
                  <w:rPr>
                    <w:rStyle w:val="Textzstupnhosymbolu"/>
                  </w:rPr>
                  <w:t>Vyberte položku.</w:t>
                </w:r>
              </w:p>
            </w:tc>
          </w:sdtContent>
        </w:sdt>
        <w:tc>
          <w:tcPr>
            <w:tcW w:w="1794" w:type="pct"/>
          </w:tcPr>
          <w:p w:rsidR="00040325" w:rsidRPr="00930E5B" w:rsidRDefault="00040325" w:rsidP="0063080C">
            <w:pPr>
              <w:rPr>
                <w:rFonts w:ascii="Calibri" w:hAnsi="Calibri"/>
                <w:sz w:val="18"/>
                <w:szCs w:val="18"/>
                <w:lang w:val="sk-SK"/>
              </w:rPr>
            </w:pPr>
          </w:p>
        </w:tc>
      </w:tr>
      <w:tr w:rsidR="00040325" w:rsidRPr="00930E5B" w:rsidTr="00170EFE">
        <w:tc>
          <w:tcPr>
            <w:tcW w:w="1879" w:type="pct"/>
          </w:tcPr>
          <w:p w:rsidR="00040325" w:rsidRPr="00930E5B" w:rsidRDefault="00040325" w:rsidP="0063080C">
            <w:pPr>
              <w:rPr>
                <w:rFonts w:ascii="Calibri" w:hAnsi="Calibri"/>
                <w:sz w:val="18"/>
                <w:szCs w:val="18"/>
                <w:lang w:val="sk-SK"/>
              </w:rPr>
            </w:pPr>
          </w:p>
        </w:tc>
        <w:sdt>
          <w:sdtPr>
            <w:rPr>
              <w:rFonts w:ascii="Calibri" w:hAnsi="Calibri"/>
              <w:sz w:val="18"/>
              <w:szCs w:val="18"/>
              <w:lang w:val="sk-SK"/>
            </w:rPr>
            <w:id w:val="1012032776"/>
            <w:placeholder>
              <w:docPart w:val="E2CA5F731BDA4D94AC9A8E682C755E0A"/>
            </w:placeholder>
            <w:showingPlcHdr/>
            <w:dropDownList>
              <w:listItem w:value="Vyberte položku."/>
              <w:listItem w:displayText="Kovové, nekovové, chemické, petrochemické a polymérne materiály a kompozity pre výrobu komponentov, strojov, prístrojov a zariadení (materiály so zlepšenými vlastnosťami zameranými napríklad na  znižovanie hmotnosti výrobkov, hluku a vibrácií, zvyšovanie  " w:value="Kovové, nekovové, chemické, petrochemické a polymérne materiály a kompozity pre výrobu komponentov, strojov, prístrojov a zariadení (materiály so zlepšenými vlastnosťami zameranými napríklad na  znižovanie hmotnosti výrobkov, hluku a vibrácií, zvyšovanie  "/>
              <w:listItem w:displayText="Progresívne  technológie výroby a spracovania materiálov a výrobkov z nich, práškové technológie, vákuové metalurgické technológie, presné liatie, 3D tlač kompozitov, aditívna priemyselná výroba, pokročilé technológie tvorby povrchových vrstiev, automatizo" w:value="Progresívne  technológie výroby a spracovania materiálov a výrobkov z nich, práškové technológie, vákuové metalurgické technológie, presné liatie, 3D tlač kompozitov, aditívna priemyselná výroba, pokročilé technológie tvorby povrchových vrstiev, automatizo"/>
              <w:listItem w:displayText="Progresívne technológie opracovávania, tvárnenia, spájania, zvárania a delenia materiálov." w:value="Progresívne technológie opracovávania, tvárnenia, spájania, zvárania a delenia materiálov."/>
              <w:listItem w:displayText="Konštrukčné časti a výrobky (napríklad výrobky priemyselného charakteru a výrobky vznikajúce spájaním viacodvetvových riešení ako strojárstvo a elektrotechnika prípadne aj softvér a pod.)." w:value="Konštrukčné časti a výrobky (napríklad výrobky priemyselného charakteru a výrobky vznikajúce spájaním viacodvetvových riešení ako strojárstvo a elektrotechnika prípadne aj softvér a pod.)."/>
              <w:listItem w:displayText="Zariadenia a systémy manipulácie s materiálom a dielcami vo výrobe (napríklad systémy pre zlepšenie bezpečnosti, automatizácie skladov a logistiky, a pod.). " w:value="Zariadenia a systémy manipulácie s materiálom a dielcami vo výrobe (napríklad systémy pre zlepšenie bezpečnosti, automatizácie skladov a logistiky, a pod.). "/>
              <w:listItem w:displayText="Prvky pre akumuláciu a rekuperáciu energie v priemysle, (napríklad výkonové elektronické meniče, technológie distribúcie energie, nástroje pre inteligentné riadenie spotreby, výroby a distribúcie energie a pod.)." w:value="Prvky pre akumuláciu a rekuperáciu energie v priemysle, (napríklad výkonové elektronické meniče, technológie distribúcie energie, nástroje pre inteligentné riadenie spotreby, výroby a distribúcie energie a pod.)."/>
              <w:listItem w:displayText="Špecifické materiály pre využitie v rýchlom reaktore IV. generácie." w:value="Špecifické materiály pre využitie v rýchlom reaktore IV. generácie."/>
              <w:listItem w:displayText="Materiály na vytváranie funkčných povrchov." w:value="Materiály na vytváranie funkčných povrchov."/>
              <w:listItem w:displayText="Nanoštruktúrne materiály, vrátane nízko rozmerných štruktúr a nanoobjektov." w:value="Nanoštruktúrne materiály, vrátane nízko rozmerných štruktúr a nanoobjektov."/>
              <w:listItem w:displayText="Progresívne materiály v oblasti biotechnológií." w:value="Progresívne materiály v oblasti biotechnológií."/>
              <w:listItem w:displayText="Materiály, štruktúry, senzory a prvky." w:value="Materiály, štruktúry, senzory a prvky."/>
              <w:listItem w:displayText="Nové žiaruvzdorné a kompozitné materiály." w:value="Nové žiaruvzdorné a kompozitné materiály."/>
              <w:listItem w:displayText="Inovatívne technológie prípravy materiálov, metódy analýzy, diagnostiky ich vlastností, vrátane nanotechnológií a nanometrológie." w:value="Inovatívne technológie prípravy materiálov, metódy analýzy, diagnostiky ich vlastností, vrátane nanotechnológií a nanometrológie."/>
              <w:listItem w:displayText="Nové typy plastov, vrátane biodegradovateľných, pre priemysel, vrátane kompozitných materiálov na ich báze." w:value="Nové typy plastov, vrátane biodegradovateľných, pre priemysel, vrátane kompozitných materiálov na ich báze."/>
              <w:listItem w:displayText="Nové polovodičové, supravodivé, magnetické a nanomagnetické materiály. " w:value="Nové polovodičové, supravodivé, magnetické a nanomagnetické materiály. "/>
              <w:listItem w:displayText="Nové progresívne materiály, produkty a technológie organickej a anorganickej chémie, zelenej chémie,  v rámci všetkých funkčných väzieb (napríklad nové technológie, materiály šetrné k životnému prostrediu, energeticky efektívnejšie, lepšie využitie surovín" w:value="Nové progresívne materiály, produkty a technológie organickej a anorganickej chémie, zelenej chémie,  v rámci všetkých funkčných väzieb (napríklad nové technológie, materiály šetrné k životnému prostrediu, energeticky efektívnejšie, lepšie využitie surovín"/>
              <w:listItem w:displayText="Progresívne polymérne materiály, vrátane biodegradovateľných (napríklad progresívne biodegradovateľné polyméry pre uplatnenie v oblastiach syntetických vlákien, polymérnych fólií,  plastov, obalov a pod.)." w:value="Progresívne polymérne materiály, vrátane biodegradovateľných (napríklad progresívne biodegradovateľné polyméry pre uplatnenie v oblastiach syntetických vlákien, polymérnych fólií,  plastov, obalov a pod.)."/>
              <w:listItem w:displayText="Špeciálne textílie a chemické vlákna a  technológie pre ich výrobu a spracovanie." w:value="Špeciálne textílie a chemické vlákna a  technológie pre ich výrobu a spracovanie."/>
              <w:listItem w:displayText="Technické textílie s využitím kombinácie textilných kompozitov a nanočastíc (kompozitné materiály s podielom vlákien a textilu a pod.)." w:value="Technické textílie s využitím kombinácie textilných kompozitov a nanočastíc (kompozitné materiály s podielom vlákien a textilu a pod.)."/>
              <w:listItem w:displayText="Nové progresívne typy papiera a kože, vrátane technológie spracovania. " w:value="Nové progresívne typy papiera a kože, vrátane technológie spracovania. "/>
              <w:listItem w:displayText="Skúšanie, meranie, testovanie, kalibrácia a verifikácia komplexu úžitkových vlastností materiálov a výrobkov, vrátane testovania konštrukčných častí: integrity povrchov, mechanických vlastností, podielu vnútorných napätí, abrazívnej a koróznej odolnosti, e" w:value="Skúšanie, meranie, testovanie, kalibrácia a verifikácia komplexu úžitkových vlastností materiálov a výrobkov, vrátane testovania konštrukčných častí: integrity povrchov, mechanických vlastností, podielu vnútorných napätí, abrazívnej a koróznej odolnosti, e"/>
              <w:listItem w:displayText="Produkty metód na počítačové modelovanie, simuláciu a testovania materiálov." w:value="Produkty metód na počítačové modelovanie, simuláciu a testovania materiálov."/>
              <w:listItem w:displayText="Optimalizácia podnikových procesov." w:value="Optimalizácia podnikových procesov."/>
              <w:listItem w:displayText="Zvyšovanie kvality a presnosti výroby (zvyšovanie technických parametrov komponentov, celkov a systémov a pod.)." w:value="Zvyšovanie kvality a presnosti výroby (zvyšovanie technických parametrov komponentov, celkov a systémov a pod.)."/>
              <w:listItem w:displayText="Náhrada nebezpečných chemických látok v súlade s legislatívou Registration, Evaluation, Authorisation and Restriction of Chemicals (REACH) – novými produktmi zelenej chémie." w:value="Náhrada nebezpečných chemických látok v súlade s legislatívou Registration, Evaluation, Authorisation and Restriction of Chemicals (REACH) – novými produktmi zelenej chémie."/>
              <w:listItem w:displayText="Riešenie fyzikálnych a technických problémov obnoviteľných zdrojov energie (OZE)." w:value="Riešenie fyzikálnych a technických problémov obnoviteľných zdrojov energie (OZE)."/>
              <w:listItem w:displayText="Využitie alternatívnych zdrojov energie." w:value="Využitie alternatívnych zdrojov energie."/>
              <w:listItem w:displayText="Energetická efektívnosť v priemysle a energetike." w:value="Energetická efektívnosť v priemysle a energetike."/>
              <w:listItem w:displayText="Riešenie fyzikálnych a technických problémov a pracovného cyklu rýchleho reaktora IV. generácie." w:value="Riešenie fyzikálnych a technických problémov a pracovného cyklu rýchleho reaktora IV. generácie."/>
              <w:listItem w:displayText="Zvyšovanie prenosových schopností a bezpečnosti elektrizačnej sústavy Slovenska pre potreby zvyšovania energetickej efektívnosti." w:value="Zvyšovanie prenosových schopností a bezpečnosti elektrizačnej sústavy Slovenska pre potreby zvyšovania energetickej efektívnosti."/>
              <w:listItem w:displayText="Systémy bezpečného a ekologického uskladňovania energie." w:value="Systémy bezpečného a ekologického uskladňovania energie."/>
              <w:listItem w:displayText="IKT produkty pre prevádzku a bezpečnosť technológií a výrobkov (napríklad riešenia IoT, riadiace komponenty a systémy, senzory, softvérové aplikácie, HMI a pod.)." w:value="IKT produkty pre prevádzku a bezpečnosť technológií a výrobkov (napríklad riešenia IoT, riadiace komponenty a systémy, senzory, softvérové aplikácie, HMI a pod.)."/>
              <w:listItem w:displayText="IKT produkty pre komunikáciu v rámci inteligentných dopravných systémov (inteligentné dopravné systémy a pod.)." w:value="IKT produkty pre komunikáciu v rámci inteligentných dopravných systémov (inteligentné dopravné systémy a pod.)."/>
              <w:listItem w:displayText="Riadenie technologických a logistických procesov, energetických distribučných a prenosových sústav, vrátane SMART GRID, ich prvkov a častí." w:value="Riadenie technologických a logistických procesov, energetických distribučných a prenosových sústav, vrátane SMART GRID, ich prvkov a častí."/>
              <w:listItem w:displayText="Technologická podpora dizajnu." w:value="Technologická podpora dizajnu."/>
              <w:listItem w:displayText="Vývoj programového vybavenia pre inteligentné výrobné systémy, komplexné riadiace systémy, manažment služieb a procesov." w:value="Vývoj programového vybavenia pre inteligentné výrobné systémy, komplexné riadiace systémy, manažment služieb a procesov."/>
              <w:listItem w:displayText="Simulácia, modelovanie priemyselných, dopravných a iných systémov a optimalizácia prevádzky energetickej náročnosti a environmentálneho dopadu." w:value="Simulácia, modelovanie priemyselných, dopravných a iných systémov a optimalizácia prevádzky energetickej náročnosti a environmentálneho dopadu."/>
              <w:listItem w:displayText="Komponenty, uzly a SMART akčné členy (SMART technológie, automatizačné prvky, systémy a senzory)." w:value="Komponenty, uzly a SMART akčné členy (SMART technológie, automatizačné prvky, systémy a senzory)."/>
              <w:listItem w:displayText="Komplexné robotizované systémy vrátane autonómnych." w:value="Komplexné robotizované systémy vrátane autonómnych."/>
              <w:listItem w:displayText="Inteligentné riadiace a výrobné systémy, vrátane prepájania externých inteligentných systémov." w:value="Inteligentné riadiace a výrobné systémy, vrátane prepájania externých inteligentných systémov."/>
              <w:listItem w:displayText="Systémy pre riadenie automatizovaných pracovísk." w:value="Systémy pre riadenie automatizovaných pracovísk."/>
              <w:listItem w:displayText="Mikrobiálne metabolity využiteľné v chemickom, farmaceutickom a potravinárskom priemysle." w:value="Mikrobiálne metabolity využiteľné v chemickom, farmaceutickom a potravinárskom priemysle."/>
              <w:listItem w:displayText="Progresívne materiály pre kozmetický a potravinársky priemysel (napríklad látky pripravované technológiami biotransformácie a fermentácie, a pod.)." w:value="Progresívne materiály pre kozmetický a potravinársky priemysel (napríklad látky pripravované technológiami biotransformácie a fermentácie, a pod.)."/>
              <w:listItem w:displayText="Nové materiály (biodegradabilné plasty, biokompatibilné implantáty, biologicky rozložiteľných surfaktantov)." w:value="Nové materiály (biodegradabilné plasty, biokompatibilné implantáty, biologicky rozložiteľných surfaktantov)."/>
              <w:listItem w:displayText="Zníženie energetickej náročnosti výrobných technológií aplikáciou biotechnologických procesov." w:value="Zníženie energetickej náročnosti výrobných technológií aplikáciou biotechnologických procesov."/>
              <w:listItem w:displayText="Nanobiotechnológie (biosenzory pre diagnostiku a kontinuálne sledovanie technologických procesov)." w:value="Nanobiotechnológie (biosenzory pre diagnostiku a kontinuálne sledovanie technologických procesov)."/>
            </w:dropDownList>
          </w:sdtPr>
          <w:sdtContent>
            <w:tc>
              <w:tcPr>
                <w:tcW w:w="1327" w:type="pct"/>
              </w:tcPr>
              <w:p w:rsidR="00040325" w:rsidRPr="00930E5B" w:rsidRDefault="00EC2D49" w:rsidP="0063080C">
                <w:pPr>
                  <w:rPr>
                    <w:rFonts w:ascii="Calibri" w:hAnsi="Calibri"/>
                    <w:sz w:val="18"/>
                    <w:szCs w:val="18"/>
                    <w:lang w:val="sk-SK"/>
                  </w:rPr>
                </w:pPr>
                <w:r w:rsidRPr="00900F7F">
                  <w:rPr>
                    <w:rStyle w:val="Textzstupnhosymbolu"/>
                  </w:rPr>
                  <w:t>Vyberte položku.</w:t>
                </w:r>
              </w:p>
            </w:tc>
          </w:sdtContent>
        </w:sdt>
        <w:tc>
          <w:tcPr>
            <w:tcW w:w="1794" w:type="pct"/>
          </w:tcPr>
          <w:p w:rsidR="00040325" w:rsidRPr="00930E5B" w:rsidRDefault="00040325" w:rsidP="0063080C">
            <w:pPr>
              <w:rPr>
                <w:rFonts w:ascii="Calibri" w:hAnsi="Calibri"/>
                <w:sz w:val="18"/>
                <w:szCs w:val="18"/>
                <w:lang w:val="sk-SK"/>
              </w:rPr>
            </w:pPr>
          </w:p>
        </w:tc>
      </w:tr>
      <w:tr w:rsidR="00040325" w:rsidRPr="00930E5B" w:rsidTr="00170EFE">
        <w:tc>
          <w:tcPr>
            <w:tcW w:w="1879" w:type="pct"/>
            <w:tcBorders>
              <w:bottom w:val="single" w:sz="4" w:space="0" w:color="auto"/>
            </w:tcBorders>
          </w:tcPr>
          <w:p w:rsidR="00040325" w:rsidRPr="00930E5B" w:rsidRDefault="00040325" w:rsidP="0063080C">
            <w:pPr>
              <w:rPr>
                <w:rFonts w:ascii="Calibri" w:hAnsi="Calibri"/>
                <w:sz w:val="18"/>
                <w:szCs w:val="18"/>
                <w:lang w:val="sk-SK"/>
              </w:rPr>
            </w:pPr>
          </w:p>
        </w:tc>
        <w:sdt>
          <w:sdtPr>
            <w:rPr>
              <w:rFonts w:ascii="Calibri" w:hAnsi="Calibri"/>
              <w:sz w:val="18"/>
              <w:szCs w:val="18"/>
              <w:lang w:val="sk-SK"/>
            </w:rPr>
            <w:id w:val="-1992008006"/>
            <w:placeholder>
              <w:docPart w:val="697BC1F9A95E4661B4DF2F6A36B70950"/>
            </w:placeholder>
            <w:showingPlcHdr/>
            <w:dropDownList>
              <w:listItem w:value="Vyberte položku."/>
              <w:listItem w:displayText="Kovové, nekovové, chemické, petrochemické a polymérne materiály a kompozity pre výrobu komponentov, strojov, prístrojov a zariadení (materiály so zlepšenými vlastnosťami zameranými napríklad na  znižovanie hmotnosti výrobkov, hluku a vibrácií, zvyšovanie  " w:value="Kovové, nekovové, chemické, petrochemické a polymérne materiály a kompozity pre výrobu komponentov, strojov, prístrojov a zariadení (materiály so zlepšenými vlastnosťami zameranými napríklad na  znižovanie hmotnosti výrobkov, hluku a vibrácií, zvyšovanie  "/>
              <w:listItem w:displayText="Progresívne  technológie výroby a spracovania materiálov a výrobkov z nich, práškové technológie, vákuové metalurgické technológie, presné liatie, 3D tlač kompozitov, aditívna priemyselná výroba, pokročilé technológie tvorby povrchových vrstiev, automatizo" w:value="Progresívne  technológie výroby a spracovania materiálov a výrobkov z nich, práškové technológie, vákuové metalurgické technológie, presné liatie, 3D tlač kompozitov, aditívna priemyselná výroba, pokročilé technológie tvorby povrchových vrstiev, automatizo"/>
              <w:listItem w:displayText="Progresívne technológie opracovávania, tvárnenia, spájania, zvárania a delenia materiálov." w:value="Progresívne technológie opracovávania, tvárnenia, spájania, zvárania a delenia materiálov."/>
              <w:listItem w:displayText="Konštrukčné časti a výrobky (napríklad výrobky priemyselného charakteru a výrobky vznikajúce spájaním viacodvetvových riešení ako strojárstvo a elektrotechnika prípadne aj softvér a pod.)." w:value="Konštrukčné časti a výrobky (napríklad výrobky priemyselného charakteru a výrobky vznikajúce spájaním viacodvetvových riešení ako strojárstvo a elektrotechnika prípadne aj softvér a pod.)."/>
              <w:listItem w:displayText="Zariadenia a systémy manipulácie s materiálom a dielcami vo výrobe (napríklad systémy pre zlepšenie bezpečnosti, automatizácie skladov a logistiky, a pod.). " w:value="Zariadenia a systémy manipulácie s materiálom a dielcami vo výrobe (napríklad systémy pre zlepšenie bezpečnosti, automatizácie skladov a logistiky, a pod.). "/>
              <w:listItem w:displayText="Prvky pre akumuláciu a rekuperáciu energie v priemysle, (napríklad výkonové elektronické meniče, technológie distribúcie energie, nástroje pre inteligentné riadenie spotreby, výroby a distribúcie energie a pod.)." w:value="Prvky pre akumuláciu a rekuperáciu energie v priemysle, (napríklad výkonové elektronické meniče, technológie distribúcie energie, nástroje pre inteligentné riadenie spotreby, výroby a distribúcie energie a pod.)."/>
              <w:listItem w:displayText="Špecifické materiály pre využitie v rýchlom reaktore IV. generácie." w:value="Špecifické materiály pre využitie v rýchlom reaktore IV. generácie."/>
              <w:listItem w:displayText="Materiály na vytváranie funkčných povrchov." w:value="Materiály na vytváranie funkčných povrchov."/>
              <w:listItem w:displayText="Nanoštruktúrne materiály, vrátane nízko rozmerných štruktúr a nanoobjektov." w:value="Nanoštruktúrne materiály, vrátane nízko rozmerných štruktúr a nanoobjektov."/>
              <w:listItem w:displayText="Progresívne materiály v oblasti biotechnológií." w:value="Progresívne materiály v oblasti biotechnológií."/>
              <w:listItem w:displayText="Materiály, štruktúry, senzory a prvky." w:value="Materiály, štruktúry, senzory a prvky."/>
              <w:listItem w:displayText="Nové žiaruvzdorné a kompozitné materiály." w:value="Nové žiaruvzdorné a kompozitné materiály."/>
              <w:listItem w:displayText="Inovatívne technológie prípravy materiálov, metódy analýzy, diagnostiky ich vlastností, vrátane nanotechnológií a nanometrológie." w:value="Inovatívne technológie prípravy materiálov, metódy analýzy, diagnostiky ich vlastností, vrátane nanotechnológií a nanometrológie."/>
              <w:listItem w:displayText="Nové typy plastov, vrátane biodegradovateľných, pre priemysel, vrátane kompozitných materiálov na ich báze." w:value="Nové typy plastov, vrátane biodegradovateľných, pre priemysel, vrátane kompozitných materiálov na ich báze."/>
              <w:listItem w:displayText="Nové polovodičové, supravodivé, magnetické a nanomagnetické materiály. " w:value="Nové polovodičové, supravodivé, magnetické a nanomagnetické materiály. "/>
              <w:listItem w:displayText="Nové progresívne materiály, produkty a technológie organickej a anorganickej chémie, zelenej chémie,  v rámci všetkých funkčných väzieb (napríklad nové technológie, materiály šetrné k životnému prostrediu, energeticky efektívnejšie, lepšie využitie surovín" w:value="Nové progresívne materiály, produkty a technológie organickej a anorganickej chémie, zelenej chémie,  v rámci všetkých funkčných väzieb (napríklad nové technológie, materiály šetrné k životnému prostrediu, energeticky efektívnejšie, lepšie využitie surovín"/>
              <w:listItem w:displayText="Progresívne polymérne materiály, vrátane biodegradovateľných (napríklad progresívne biodegradovateľné polyméry pre uplatnenie v oblastiach syntetických vlákien, polymérnych fólií,  plastov, obalov a pod.)." w:value="Progresívne polymérne materiály, vrátane biodegradovateľných (napríklad progresívne biodegradovateľné polyméry pre uplatnenie v oblastiach syntetických vlákien, polymérnych fólií,  plastov, obalov a pod.)."/>
              <w:listItem w:displayText="Špeciálne textílie a chemické vlákna a  technológie pre ich výrobu a spracovanie." w:value="Špeciálne textílie a chemické vlákna a  technológie pre ich výrobu a spracovanie."/>
              <w:listItem w:displayText="Technické textílie s využitím kombinácie textilných kompozitov a nanočastíc (kompozitné materiály s podielom vlákien a textilu a pod.)." w:value="Technické textílie s využitím kombinácie textilných kompozitov a nanočastíc (kompozitné materiály s podielom vlákien a textilu a pod.)."/>
              <w:listItem w:displayText="Nové progresívne typy papiera a kože, vrátane technológie spracovania. " w:value="Nové progresívne typy papiera a kože, vrátane technológie spracovania. "/>
              <w:listItem w:displayText="Skúšanie, meranie, testovanie, kalibrácia a verifikácia komplexu úžitkových vlastností materiálov a výrobkov, vrátane testovania konštrukčných častí: integrity povrchov, mechanických vlastností, podielu vnútorných napätí, abrazívnej a koróznej odolnosti, e" w:value="Skúšanie, meranie, testovanie, kalibrácia a verifikácia komplexu úžitkových vlastností materiálov a výrobkov, vrátane testovania konštrukčných častí: integrity povrchov, mechanických vlastností, podielu vnútorných napätí, abrazívnej a koróznej odolnosti, e"/>
              <w:listItem w:displayText="Produkty metód na počítačové modelovanie, simuláciu a testovania materiálov." w:value="Produkty metód na počítačové modelovanie, simuláciu a testovania materiálov."/>
              <w:listItem w:displayText="Optimalizácia podnikových procesov." w:value="Optimalizácia podnikových procesov."/>
              <w:listItem w:displayText="Zvyšovanie kvality a presnosti výroby (zvyšovanie technických parametrov komponentov, celkov a systémov a pod.)." w:value="Zvyšovanie kvality a presnosti výroby (zvyšovanie technických parametrov komponentov, celkov a systémov a pod.)."/>
              <w:listItem w:displayText="Náhrada nebezpečných chemických látok v súlade s legislatívou Registration, Evaluation, Authorisation and Restriction of Chemicals (REACH) – novými produktmi zelenej chémie." w:value="Náhrada nebezpečných chemických látok v súlade s legislatívou Registration, Evaluation, Authorisation and Restriction of Chemicals (REACH) – novými produktmi zelenej chémie."/>
              <w:listItem w:displayText="Riešenie fyzikálnych a technických problémov obnoviteľných zdrojov energie (OZE)." w:value="Riešenie fyzikálnych a technických problémov obnoviteľných zdrojov energie (OZE)."/>
              <w:listItem w:displayText="Využitie alternatívnych zdrojov energie." w:value="Využitie alternatívnych zdrojov energie."/>
              <w:listItem w:displayText="Energetická efektívnosť v priemysle a energetike." w:value="Energetická efektívnosť v priemysle a energetike."/>
              <w:listItem w:displayText="Riešenie fyzikálnych a technických problémov a pracovného cyklu rýchleho reaktora IV. generácie." w:value="Riešenie fyzikálnych a technických problémov a pracovného cyklu rýchleho reaktora IV. generácie."/>
              <w:listItem w:displayText="Zvyšovanie prenosových schopností a bezpečnosti elektrizačnej sústavy Slovenska pre potreby zvyšovania energetickej efektívnosti." w:value="Zvyšovanie prenosových schopností a bezpečnosti elektrizačnej sústavy Slovenska pre potreby zvyšovania energetickej efektívnosti."/>
              <w:listItem w:displayText="Systémy bezpečného a ekologického uskladňovania energie." w:value="Systémy bezpečného a ekologického uskladňovania energie."/>
              <w:listItem w:displayText="IKT produkty pre prevádzku a bezpečnosť technológií a výrobkov (napríklad riešenia IoT, riadiace komponenty a systémy, senzory, softvérové aplikácie, HMI a pod.)." w:value="IKT produkty pre prevádzku a bezpečnosť technológií a výrobkov (napríklad riešenia IoT, riadiace komponenty a systémy, senzory, softvérové aplikácie, HMI a pod.)."/>
              <w:listItem w:displayText="IKT produkty pre komunikáciu v rámci inteligentných dopravných systémov (inteligentné dopravné systémy a pod.)." w:value="IKT produkty pre komunikáciu v rámci inteligentných dopravných systémov (inteligentné dopravné systémy a pod.)."/>
              <w:listItem w:displayText="Riadenie technologických a logistických procesov, energetických distribučných a prenosových sústav, vrátane SMART GRID, ich prvkov a častí." w:value="Riadenie technologických a logistických procesov, energetických distribučných a prenosových sústav, vrátane SMART GRID, ich prvkov a častí."/>
              <w:listItem w:displayText="Technologická podpora dizajnu." w:value="Technologická podpora dizajnu."/>
              <w:listItem w:displayText="Vývoj programového vybavenia pre inteligentné výrobné systémy, komplexné riadiace systémy, manažment služieb a procesov." w:value="Vývoj programového vybavenia pre inteligentné výrobné systémy, komplexné riadiace systémy, manažment služieb a procesov."/>
              <w:listItem w:displayText="Simulácia, modelovanie priemyselných, dopravných a iných systémov a optimalizácia prevádzky energetickej náročnosti a environmentálneho dopadu." w:value="Simulácia, modelovanie priemyselných, dopravných a iných systémov a optimalizácia prevádzky energetickej náročnosti a environmentálneho dopadu."/>
              <w:listItem w:displayText="Komponenty, uzly a SMART akčné členy (SMART technológie, automatizačné prvky, systémy a senzory)." w:value="Komponenty, uzly a SMART akčné členy (SMART technológie, automatizačné prvky, systémy a senzory)."/>
              <w:listItem w:displayText="Komplexné robotizované systémy vrátane autonómnych." w:value="Komplexné robotizované systémy vrátane autonómnych."/>
              <w:listItem w:displayText="Inteligentné riadiace a výrobné systémy, vrátane prepájania externých inteligentných systémov." w:value="Inteligentné riadiace a výrobné systémy, vrátane prepájania externých inteligentných systémov."/>
              <w:listItem w:displayText="Systémy pre riadenie automatizovaných pracovísk." w:value="Systémy pre riadenie automatizovaných pracovísk."/>
              <w:listItem w:displayText="Mikrobiálne metabolity využiteľné v chemickom, farmaceutickom a potravinárskom priemysle." w:value="Mikrobiálne metabolity využiteľné v chemickom, farmaceutickom a potravinárskom priemysle."/>
              <w:listItem w:displayText="Progresívne materiály pre kozmetický a potravinársky priemysel (napríklad látky pripravované technológiami biotransformácie a fermentácie, a pod.)." w:value="Progresívne materiály pre kozmetický a potravinársky priemysel (napríklad látky pripravované technológiami biotransformácie a fermentácie, a pod.)."/>
              <w:listItem w:displayText="Nové materiály (biodegradabilné plasty, biokompatibilné implantáty, biologicky rozložiteľných surfaktantov)." w:value="Nové materiály (biodegradabilné plasty, biokompatibilné implantáty, biologicky rozložiteľných surfaktantov)."/>
              <w:listItem w:displayText="Zníženie energetickej náročnosti výrobných technológií aplikáciou biotechnologických procesov." w:value="Zníženie energetickej náročnosti výrobných technológií aplikáciou biotechnologických procesov."/>
              <w:listItem w:displayText="Nanobiotechnológie (biosenzory pre diagnostiku a kontinuálne sledovanie technologických procesov)." w:value="Nanobiotechnológie (biosenzory pre diagnostiku a kontinuálne sledovanie technologických procesov)."/>
            </w:dropDownList>
          </w:sdtPr>
          <w:sdtContent>
            <w:tc>
              <w:tcPr>
                <w:tcW w:w="1327" w:type="pct"/>
                <w:tcBorders>
                  <w:bottom w:val="single" w:sz="4" w:space="0" w:color="auto"/>
                </w:tcBorders>
              </w:tcPr>
              <w:p w:rsidR="00040325" w:rsidRPr="00930E5B" w:rsidRDefault="00EC2D49" w:rsidP="0063080C">
                <w:pPr>
                  <w:rPr>
                    <w:rFonts w:ascii="Calibri" w:hAnsi="Calibri"/>
                    <w:sz w:val="18"/>
                    <w:szCs w:val="18"/>
                    <w:lang w:val="sk-SK"/>
                  </w:rPr>
                </w:pPr>
                <w:r w:rsidRPr="00900F7F">
                  <w:rPr>
                    <w:rStyle w:val="Textzstupnhosymbolu"/>
                  </w:rPr>
                  <w:t>Vyberte položku.</w:t>
                </w:r>
              </w:p>
            </w:tc>
          </w:sdtContent>
        </w:sdt>
        <w:tc>
          <w:tcPr>
            <w:tcW w:w="1794" w:type="pct"/>
            <w:tcBorders>
              <w:bottom w:val="single" w:sz="4" w:space="0" w:color="auto"/>
            </w:tcBorders>
          </w:tcPr>
          <w:p w:rsidR="00040325" w:rsidRPr="00930E5B" w:rsidRDefault="00040325" w:rsidP="0063080C">
            <w:pPr>
              <w:rPr>
                <w:rFonts w:ascii="Calibri" w:hAnsi="Calibri"/>
                <w:sz w:val="18"/>
                <w:szCs w:val="18"/>
                <w:lang w:val="sk-SK"/>
              </w:rPr>
            </w:pPr>
          </w:p>
        </w:tc>
      </w:tr>
      <w:tr w:rsidR="00A47C0F" w:rsidRPr="00930E5B" w:rsidTr="00170EFE">
        <w:tc>
          <w:tcPr>
            <w:tcW w:w="5000" w:type="pct"/>
            <w:gridSpan w:val="3"/>
            <w:shd w:val="clear" w:color="auto" w:fill="76923C" w:themeFill="accent3" w:themeFillShade="BF"/>
            <w:vAlign w:val="center"/>
          </w:tcPr>
          <w:p w:rsidR="00A47C0F" w:rsidRPr="006422C9" w:rsidRDefault="00A47C0F" w:rsidP="0063080C">
            <w:pPr>
              <w:widowControl/>
              <w:rPr>
                <w:rFonts w:ascii="Calibri" w:hAnsi="Calibri"/>
                <w:b/>
                <w:noProof/>
                <w:sz w:val="26"/>
                <w:szCs w:val="26"/>
              </w:rPr>
            </w:pPr>
            <w:r w:rsidRPr="006422C9">
              <w:rPr>
                <w:rFonts w:ascii="Calibri" w:hAnsi="Calibri"/>
                <w:b/>
                <w:noProof/>
                <w:color w:val="FFFFFF" w:themeColor="background1"/>
                <w:sz w:val="26"/>
                <w:szCs w:val="26"/>
              </w:rPr>
              <w:t>Zdravé potraviny a životné prostredie</w:t>
            </w:r>
          </w:p>
        </w:tc>
      </w:tr>
      <w:tr w:rsidR="00040325" w:rsidRPr="00930E5B" w:rsidTr="00170EFE">
        <w:tc>
          <w:tcPr>
            <w:tcW w:w="1879" w:type="pct"/>
            <w:shd w:val="clear" w:color="auto" w:fill="4F81BD" w:themeFill="accent1"/>
            <w:vAlign w:val="center"/>
          </w:tcPr>
          <w:p w:rsidR="00040325" w:rsidRPr="00B86BA1" w:rsidRDefault="00040325" w:rsidP="0063080C">
            <w:pPr>
              <w:jc w:val="center"/>
              <w:rPr>
                <w:rFonts w:ascii="Calibri" w:hAnsi="Calibri"/>
                <w:b/>
                <w:sz w:val="22"/>
                <w:vertAlign w:val="superscript"/>
                <w:lang w:val="sk-SK"/>
              </w:rPr>
            </w:pPr>
            <w:r>
              <w:rPr>
                <w:rFonts w:ascii="Calibri" w:hAnsi="Calibri"/>
                <w:b/>
                <w:sz w:val="22"/>
                <w:lang w:val="sk-SK"/>
              </w:rPr>
              <w:t>P</w:t>
            </w:r>
            <w:r w:rsidRPr="00930E5B">
              <w:rPr>
                <w:rFonts w:ascii="Calibri" w:hAnsi="Calibri"/>
                <w:b/>
                <w:sz w:val="22"/>
                <w:lang w:val="sk-SK"/>
              </w:rPr>
              <w:t>opis inováci</w:t>
            </w:r>
            <w:r>
              <w:rPr>
                <w:rFonts w:ascii="Calibri" w:hAnsi="Calibri"/>
                <w:b/>
                <w:sz w:val="22"/>
                <w:lang w:val="sk-SK"/>
              </w:rPr>
              <w:t>e procesu</w:t>
            </w:r>
            <w:r w:rsidR="00B86BA1">
              <w:rPr>
                <w:rFonts w:ascii="Calibri" w:hAnsi="Calibri"/>
                <w:b/>
                <w:sz w:val="22"/>
                <w:vertAlign w:val="superscript"/>
                <w:lang w:val="sk-SK"/>
              </w:rPr>
              <w:t>4</w:t>
            </w:r>
          </w:p>
        </w:tc>
        <w:tc>
          <w:tcPr>
            <w:tcW w:w="1327" w:type="pct"/>
            <w:shd w:val="clear" w:color="auto" w:fill="4F81BD" w:themeFill="accent1"/>
            <w:vAlign w:val="center"/>
          </w:tcPr>
          <w:p w:rsidR="00040325" w:rsidRPr="00930E5B" w:rsidRDefault="00040325" w:rsidP="0063080C">
            <w:pPr>
              <w:jc w:val="center"/>
              <w:rPr>
                <w:rFonts w:ascii="Calibri" w:hAnsi="Calibri"/>
                <w:b/>
                <w:sz w:val="22"/>
                <w:lang w:val="sk-SK"/>
              </w:rPr>
            </w:pPr>
            <w:r w:rsidRPr="00930E5B">
              <w:rPr>
                <w:rFonts w:ascii="Calibri" w:hAnsi="Calibri"/>
                <w:b/>
                <w:sz w:val="22"/>
                <w:lang w:val="sk-SK"/>
              </w:rPr>
              <w:t>Identifikovaná produktov</w:t>
            </w:r>
            <w:r>
              <w:rPr>
                <w:rFonts w:ascii="Calibri" w:hAnsi="Calibri"/>
                <w:b/>
                <w:sz w:val="22"/>
                <w:lang w:val="sk-SK"/>
              </w:rPr>
              <w:t>á</w:t>
            </w:r>
            <w:r w:rsidRPr="00930E5B">
              <w:rPr>
                <w:rFonts w:ascii="Calibri" w:hAnsi="Calibri"/>
                <w:b/>
                <w:sz w:val="22"/>
                <w:lang w:val="sk-SK"/>
              </w:rPr>
              <w:t xml:space="preserve"> línia</w:t>
            </w:r>
          </w:p>
        </w:tc>
        <w:tc>
          <w:tcPr>
            <w:tcW w:w="1794" w:type="pct"/>
            <w:shd w:val="clear" w:color="auto" w:fill="4F81BD" w:themeFill="accent1"/>
            <w:vAlign w:val="center"/>
          </w:tcPr>
          <w:p w:rsidR="00040325" w:rsidRPr="00930E5B" w:rsidRDefault="00040325" w:rsidP="0063080C">
            <w:pPr>
              <w:jc w:val="center"/>
              <w:rPr>
                <w:rFonts w:ascii="Calibri" w:hAnsi="Calibri"/>
                <w:b/>
                <w:sz w:val="22"/>
                <w:lang w:val="sk-SK"/>
              </w:rPr>
            </w:pPr>
            <w:r w:rsidRPr="00930E5B">
              <w:rPr>
                <w:rFonts w:ascii="Calibri" w:hAnsi="Calibri"/>
                <w:b/>
                <w:sz w:val="22"/>
                <w:lang w:val="sk-SK"/>
              </w:rPr>
              <w:t>Zdôvodnenie príslušnosti inovácie</w:t>
            </w:r>
            <w:r>
              <w:rPr>
                <w:rFonts w:ascii="Calibri" w:hAnsi="Calibri"/>
                <w:b/>
                <w:sz w:val="22"/>
                <w:lang w:val="sk-SK"/>
              </w:rPr>
              <w:t xml:space="preserve"> procesu k </w:t>
            </w:r>
            <w:r w:rsidRPr="00930E5B">
              <w:rPr>
                <w:rFonts w:ascii="Calibri" w:hAnsi="Calibri"/>
                <w:b/>
                <w:sz w:val="22"/>
                <w:lang w:val="sk-SK"/>
              </w:rPr>
              <w:t>produktovej línii</w:t>
            </w:r>
            <w:r w:rsidR="004A15E3">
              <w:rPr>
                <w:rFonts w:ascii="Calibri" w:hAnsi="Calibri"/>
                <w:b/>
                <w:sz w:val="22"/>
                <w:vertAlign w:val="superscript"/>
                <w:lang w:val="sk-SK"/>
              </w:rPr>
              <w:t>5</w:t>
            </w:r>
            <w:r w:rsidRPr="00930E5B">
              <w:rPr>
                <w:rFonts w:ascii="Calibri" w:hAnsi="Calibri"/>
                <w:b/>
                <w:sz w:val="22"/>
                <w:lang w:val="sk-SK"/>
              </w:rPr>
              <w:t xml:space="preserve"> </w:t>
            </w:r>
          </w:p>
        </w:tc>
      </w:tr>
      <w:tr w:rsidR="00040325" w:rsidRPr="00930E5B" w:rsidTr="00170EFE">
        <w:tc>
          <w:tcPr>
            <w:tcW w:w="1879" w:type="pct"/>
          </w:tcPr>
          <w:p w:rsidR="00040325" w:rsidRPr="00930E5B" w:rsidRDefault="00040325" w:rsidP="0063080C">
            <w:pPr>
              <w:rPr>
                <w:rFonts w:ascii="Calibri" w:hAnsi="Calibri"/>
                <w:sz w:val="18"/>
                <w:szCs w:val="18"/>
                <w:lang w:val="sk-SK"/>
              </w:rPr>
            </w:pPr>
          </w:p>
        </w:tc>
        <w:sdt>
          <w:sdtPr>
            <w:rPr>
              <w:rFonts w:ascii="Calibri" w:hAnsi="Calibri"/>
              <w:sz w:val="18"/>
              <w:szCs w:val="18"/>
              <w:lang w:val="sk-SK"/>
            </w:rPr>
            <w:id w:val="1232428731"/>
            <w:placeholder>
              <w:docPart w:val="DefaultPlaceholder_1082065159"/>
            </w:placeholder>
            <w:showingPlcHdr/>
            <w:dropDownList>
              <w:listItem w:value="Vyberte položku."/>
              <w:listItem w:displayText="Technológie prípravy a úpravy pôdy, pre optimálne využitie genetic¬kého potenciálu rastlín " w:value="Technológie prípravy a úpravy pôdy, pre optimálne využitie genetic¬kého potenciálu rastlín "/>
              <w:listItem w:displayText="Systémy hospodárenia zachovávajúce biodiverzitu a cenné genetic¬ké zdroje v regióne" w:value="Systémy hospodárenia zachovávajúce biodiverzitu a cenné genetic¬ké zdroje v regióne"/>
              <w:listItem w:displayText="Šľachtenie rastlín efektívne využitie širokej škály pôvodného genetického materiálu, pre tvorbu nových výkonnejších odrôd s vysokým obsahom žiadaných cenných látok" w:value="Šľachtenie rastlín efektívne využitie širokej škály pôvodného genetického materiálu, pre tvorbu nových výkonnejších odrôd s vysokým obsahom žiadaných cenných látok"/>
              <w:listItem w:displayText="Množiteľské systémy a technológie pre produkciu s vyššou pridanou hodnotou " w:value="Množiteľské systémy a technológie pre produkciu s vyššou pridanou hodnotou "/>
              <w:listItem w:displayText="Šľachtenie, monitoring a produkcia genetických materiálov hospo¬dárskych zvierat s dôrazom na štandardnú vysokú produktivitu pre rôznu intenzitu chovov" w:value="Šľachtenie, monitoring a produkcia genetických materiálov hospo¬dárskych zvierat s dôrazom na štandardnú vysokú produktivitu pre rôznu intenzitu chovov"/>
              <w:listItem w:displayText="Inovácie a optimalizácia pestovateľských postupov pre plodiny s vyššou pridanou hodnotou " w:value="Inovácie a optimalizácia pestovateľských postupov pre plodiny s vyššou pridanou hodnotou "/>
              <w:listItem w:displayText="Nové agrodrevinové systémy pre kombinovanú produkciu v menia¬cich sa klimatických podmienkach " w:value="Nové agrodrevinové systémy pre kombinovanú produkciu v menia¬cich sa klimatických podmienkach "/>
              <w:listItem w:displayText="Optimalizácia primárnej manipulácie so surovinami vrátane primárne¬ho spracovania plodov " w:value="Optimalizácia primárnej manipulácie so surovinami vrátane primárne¬ho spracovania plodov "/>
              <w:listItem w:displayText="Progresívne technológie, prostriedky a postupy pre výživu rastlín vrátane využitia biokalov" w:value="Progresívne technológie, prostriedky a postupy pre výživu rastlín vrátane využitia biokalov"/>
              <w:listItem w:displayText="Technológie chovu hospodárskych zvierat s dôrazom na vysokú kvalitu produktov, obsah cenných zložiek a produkciu s vyššou pridanou hodnotou " w:value="Technológie chovu hospodárskych zvierat s dôrazom na vysokú kvalitu produktov, obsah cenných zložiek a produkciu s vyššou pridanou hodnotou "/>
              <w:listItem w:displayText="Optimalizácia systémov výživy zvierat a prípravy krmív pre zvýšenie kvality produkcie " w:value="Optimalizácia systémov výživy zvierat a prípravy krmív pre zvýšenie kvality produkcie "/>
              <w:listItem w:displayText="Využitie vedľajších produktov z potravinárstva, chemického, biotechnologického a energetického spracovania biomasy pre intenzifikáciu chovu hospodárskych zvierat" w:value="Využitie vedľajších produktov z potravinárstva, chemického, biotechnologického a energetického spracovania biomasy pre intenzifikáciu chovu hospodárskych zvierat"/>
              <w:listItem w:displayText="Progresívne kontrolné metódy a efektívne systémy riadenia pre elimináciu rizika kontaminácie " w:value="Progresívne kontrolné metódy a efektívne systémy riadenia pre elimináciu rizika kontaminácie "/>
              <w:listItem w:displayText="Postupy a technológie zvyšujúce kvalitu a výživovú hodnotu potravín " w:value="Postupy a technológie zvyšujúce kvalitu a výživovú hodnotu potravín "/>
              <w:listItem w:displayText="Governancia kvality potravín a inovácií pre spotrebiteľa" w:value="Governancia kvality potravín a inovácií pre spotrebiteľa"/>
              <w:listItem w:displayText="Progresívne výrobné technológie, inovatívne výrobné postupy, nové receptúry a procesy, napríklad minimalizujúce degradáciu cenných zložiek potravín " w:value="Progresívne výrobné technológie, inovatívne výrobné postupy, nové receptúry a procesy, napríklad minimalizujúce degradáciu cenných zložiek potravín "/>
              <w:listItem w:displayText="Nové nízkoodpadové technológie a produkty pre komplexné využitie surovín a materiálov pri výrobe potravín" w:value="Nové nízkoodpadové technológie a produkty pre komplexné využitie surovín a materiálov pri výrobe potravín"/>
              <w:listItem w:displayText="Technológie pre potraviny na osobitné výživové účely určené pre spotrebiteľov s potravinovými alergiami a intoleranciou na niektoré zložky" w:value="Technológie pre potraviny na osobitné výživové účely určené pre spotrebiteľov s potravinovými alergiami a intoleranciou na niektoré zložky"/>
              <w:listItem w:displayText="Progresívne technológie a zariadenia zvyšujúce bezpečnosť a za¬chovanie štandardnej kvality tradičných a lokálnych a regionálnych výrobkov " w:value="Progresívne technológie a zariadenia zvyšujúce bezpečnosť a za¬chovanie štandardnej kvality tradičných a lokálnych a regionálnych výrobkov "/>
              <w:listItem w:displayText="Nové technológie a zariadenia pre spracovanie rastlinných a živočíš¬nych surovín" w:value="Nové technológie a zariadenia pre spracovanie rastlinných a živočíš¬nych surovín"/>
              <w:listItem w:displayText="Progresívne fyzikálne, chemické a biotechnologické postupy získa¬vania a transformácie cenných produktov, biopolymérov a bioplastov najmä z regionálnych zdrojov" w:value="Progresívne fyzikálne, chemické a biotechnologické postupy získa¬vania a transformácie cenných produktov, biopolymérov a bioplastov najmä z regionálnych zdrojov"/>
              <w:listItem w:displayText="Postupy zlepšovania energetických vlastností biomasy " w:value="Postupy zlepšovania energetických vlastností biomasy "/>
              <w:listItem w:displayText="Technológie spracovania poľnohospodárskych a potravinárskych odpadov, rastlinných zvyškov " w:value="Technológie spracovania poľnohospodárskych a potravinárskych odpadov, rastlinných zvyškov "/>
              <w:listItem w:displayText="Systémy skladovania a manipulácie palivovej biomasy " w:value="Systémy skladovania a manipulácie palivovej biomasy "/>
              <w:listItem w:displayText="Zvyšovanie účinnosti premeny energie a redukcia emisií pri využití biomasy" w:value="Zvyšovanie účinnosti premeny energie a redukcia emisií pri využití biomasy"/>
              <w:listItem w:displayText="Technológie predspracovania biomasy špeciálnych plodín s cie¬ľom získavania cenných zložiek z biomasy pred jej energetickým využitím" w:value="Technológie predspracovania biomasy špeciálnych plodín s cie¬ľom získavania cenných zložiek z biomasy pred jej energetickým využitím"/>
              <w:listItem w:displayText="Modely a optimalizácia ekologických, ekonomických a sociálnych dopadov biohospodárstva" w:value="Modely a optimalizácia ekologických, ekonomických a sociálnych dopadov biohospodárstva"/>
              <w:listItem w:displayText="Technológie pre zabezpečenie dostatočného množstva a kvality závlahovej vody " w:value="Technológie pre zabezpečenie dostatočného množstva a kvality závlahovej vody "/>
              <w:listItem w:displayText="Progresívne technológie pre čistenie a dekontamináciu vody " w:value="Progresívne technológie pre čistenie a dekontamináciu vody "/>
              <w:listItem w:displayText="Technológie ochrany vodných plôch, napríklad od invazívnych rastlín a drevín" w:value="Technológie ochrany vodných plôch, napríklad od invazívnych rastlín a drevín"/>
              <w:listItem w:displayText="Progresívne recyklačné technológie, napríklad pre podporu uzatvo¬reného hospodárenia regiónov " w:value="Progresívne recyklačné technológie, napríklad pre podporu uzatvo¬reného hospodárenia regiónov "/>
              <w:listItem w:displayText="Systémy spracovania odpadov z potravinového reťazca" w:value="Systémy spracovania odpadov z potravinového reťazca"/>
              <w:listItem w:displayText="Progresívne hnojivá, pesticídy a farmaká pre poľnohospodárstvo " w:value="Progresívne hnojivá, pesticídy a farmaká pre poľnohospodárstvo "/>
              <w:listItem w:displayText="Agrotechnické a chovateľské systémy" w:value="Agrotechnické a chovateľské systémy"/>
              <w:listItem w:displayText="Systémy ochrany poľnohospodárskej pôdy pred znehodnotením " w:value="Systémy ochrany poľnohospodárskej pôdy pred znehodnotením "/>
              <w:listItem w:displayText="Systémy a technológie pre predchádzanie negatívnych dopadov klimatickej zmeny v poľnohospodárstve" w:value="Systémy a technológie pre predchádzanie negatívnych dopadov klimatickej zmeny v poľnohospodárstve"/>
              <w:listItem w:displayText="Efektívnejšie systémy agrolesníckeho využívania poľnohospodárskej krajiny " w:value="Efektívnejšie systémy agrolesníckeho využívania poľnohospodárskej krajiny "/>
              <w:listItem w:displayText="Diverzifikácia a zvyšovanie produkcie z jednotky plochy, produkcia komodít s cennými obsahovými látkami " w:value="Diverzifikácia a zvyšovanie produkcie z jednotky plochy, produkcia komodít s cennými obsahovými látkami "/>
              <w:listItem w:displayText="Prírode blízke systémy produkcie cieľových sortimentov " w:value="Prírode blízke systémy produkcie cieľových sortimentov "/>
              <w:listItem w:displayText="Nové klony a nové druhy drevín, šľachtenie a optimalizácia množiteľ¬ských systémov" w:value="Nové klony a nové druhy drevín, šľachtenie a optimalizácia množiteľ¬ských systémov"/>
              <w:listItem w:displayText="Systémy bezkontaktnej a diaľkovej evidencie, inventarizácie a moni¬toringu (napríklad: Lidar, radar, integrované údaje DPZ) " w:value="Systémy bezkontaktnej a diaľkovej evidencie, inventarizácie a moni¬toringu (napríklad: Lidar, radar, integrované údaje DPZ) "/>
              <w:listItem w:displayText="Riadiace systémy pre manažment lesov zahrňujúce napríklad: ná¬stroje na modelovanie, prognózovanie a optimalizáciu manažmentu lesov, vrátane 3D vizualizácii vo virtuálnej realite" w:value="Riadiace systémy pre manažment lesov zahrňujúce napríklad: ná¬stroje na modelovanie, prognózovanie a optimalizáciu manažmentu lesov, vrátane 3D vizualizácii vo virtuálnej realite"/>
              <w:listItem w:displayText="Modely a schémy kompenzačných platieb za verejné agrolesnícke a ekosystémové služby" w:value="Modely a schémy kompenzačných platieb za verejné agrolesnícke a ekosystémové služby"/>
              <w:listItem w:displayText="Technológie spracovania biomasy " w:value="Technológie spracovania biomasy "/>
              <w:listItem w:displayText="Zvyšovanie účinnosti premeny energie a redukcia emisií pri využití biomasy " w:value="Zvyšovanie účinnosti premeny energie a redukcia emisií pri využití biomasy "/>
              <w:listItem w:displayText="Technológie výroby biopalív z biomasy" w:value="Technológie výroby biopalív z biomasy"/>
              <w:listItem w:displayText="Ťažbovo-výrobné postupy s vyššou mierou komplexného spracova¬nia dreva " w:value="Ťažbovo-výrobné postupy s vyššou mierou komplexného spracova¬nia dreva "/>
              <w:listItem w:displayText="Technológie obnovy intenzívnych porastov drevín" w:value="Technológie obnovy intenzívnych porastov drevín"/>
              <w:listItem w:displayText="Papierové a kombinované biodegradovateľné obaly s multifunkčnými vlastnosťami, SMART obaly " w:value="Papierové a kombinované biodegradovateľné obaly s multifunkčnými vlastnosťami, SMART obaly "/>
              <w:listItem w:displayText="3D skenovacie technológie pri zvyšo-vaní výťažnosti a finalizácie spracovania dreva, robotizácia a automatizácia procesov spracova¬nia dreva " w:value="3D skenovacie technológie pri zvyšo-vaní výťažnosti a finalizácie spracovania dreva, robotizácia a automatizácia procesov spracova¬nia dreva "/>
              <w:listItem w:displayText="Technológie rezania a spracovania dreva na báze lasera, inteligentné riadenie, plánovanie a modelling na báze vyspelých IT technológií" w:value="Technológie rezania a spracovania dreva na báze lasera, inteligentné riadenie, plánovanie a modelling na báze vyspelých IT technológií"/>
              <w:listItem w:displayText="Systémové opatrenia na zlepšenie hydrických funkcií lesov" w:value="Systémové opatrenia na zlepšenie hydrických funkcií lesov"/>
              <w:listItem w:displayText="Kaskádové technológie a systémy v spracovaní dreva" w:value="Kaskádové technológie a systémy v spracovaní dreva"/>
              <w:listItem w:displayText="Technológie a systémy zberu drevných odpadov a papiera pre následnú recykláciu a spracovanie " w:value="Technológie a systémy zberu drevných odpadov a papiera pre následnú recykláciu a spracovanie "/>
              <w:listItem w:displayText="Recyklačné technológie a systémy v spracovaní dreva, výrobkov z dreva a papiera" w:value="Recyklačné technológie a systémy v spracovaní dreva, výrobkov z dreva a papiera"/>
              <w:listItem w:displayText="Systémy ochrany poľnohospodárskej a lesnej pôdy pred znehodno¬tením " w:value="Systémy ochrany poľnohospodárskej a lesnej pôdy pred znehodno¬tením "/>
              <w:listItem w:displayText="Systémy a technológie pre predchádzanie negatívnych dopadov klimatickej zmeny v poľnohospodárstve a lesníctve " w:value="Systémy a technológie pre predchádzanie negatívnych dopadov klimatickej zmeny v poľnohospodárstve a lesníctve "/>
              <w:listItem w:displayText="Systémy mitigačných a adaptačných opatrení v lesoch na klimatic¬kú zmenu " w:value="Systémy mitigačných a adaptačných opatrení v lesoch na klimatic¬kú zmenu "/>
              <w:listItem w:displayText="Biologicky a biotechnicky orientované systémy ochrany lesa " w:value="Biologicky a biotechnicky orientované systémy ochrany lesa "/>
              <w:listItem w:displayText="Elektronizácia systému identifikácie, evidencie a mapovania škod¬cov lesných drevín" w:value="Elektronizácia systému identifikácie, evidencie a mapovania škod¬cov lesných drevín"/>
            </w:dropDownList>
          </w:sdtPr>
          <w:sdtContent>
            <w:tc>
              <w:tcPr>
                <w:tcW w:w="1327" w:type="pct"/>
              </w:tcPr>
              <w:p w:rsidR="00040325" w:rsidRPr="00930E5B" w:rsidRDefault="001654E9" w:rsidP="0063080C">
                <w:pPr>
                  <w:rPr>
                    <w:rFonts w:ascii="Calibri" w:hAnsi="Calibri"/>
                    <w:sz w:val="18"/>
                    <w:szCs w:val="18"/>
                    <w:lang w:val="sk-SK"/>
                  </w:rPr>
                </w:pPr>
                <w:r w:rsidRPr="00900F7F">
                  <w:rPr>
                    <w:rStyle w:val="Textzstupnhosymbolu"/>
                  </w:rPr>
                  <w:t>Vyberte položku.</w:t>
                </w:r>
              </w:p>
            </w:tc>
          </w:sdtContent>
        </w:sdt>
        <w:tc>
          <w:tcPr>
            <w:tcW w:w="1794" w:type="pct"/>
          </w:tcPr>
          <w:p w:rsidR="00040325" w:rsidRPr="00930E5B" w:rsidRDefault="00040325" w:rsidP="0063080C">
            <w:pPr>
              <w:rPr>
                <w:rFonts w:ascii="Calibri" w:hAnsi="Calibri"/>
                <w:sz w:val="18"/>
                <w:szCs w:val="18"/>
                <w:lang w:val="sk-SK"/>
              </w:rPr>
            </w:pPr>
          </w:p>
        </w:tc>
      </w:tr>
      <w:tr w:rsidR="00040325" w:rsidRPr="00930E5B" w:rsidTr="00170EFE">
        <w:tc>
          <w:tcPr>
            <w:tcW w:w="1879" w:type="pct"/>
          </w:tcPr>
          <w:p w:rsidR="00040325" w:rsidRPr="00930E5B" w:rsidRDefault="00040325" w:rsidP="0063080C">
            <w:pPr>
              <w:rPr>
                <w:rFonts w:ascii="Calibri" w:hAnsi="Calibri"/>
                <w:sz w:val="18"/>
                <w:szCs w:val="18"/>
                <w:lang w:val="sk-SK"/>
              </w:rPr>
            </w:pPr>
          </w:p>
        </w:tc>
        <w:sdt>
          <w:sdtPr>
            <w:rPr>
              <w:rFonts w:ascii="Calibri" w:hAnsi="Calibri"/>
              <w:sz w:val="18"/>
              <w:szCs w:val="18"/>
              <w:lang w:val="sk-SK"/>
            </w:rPr>
            <w:id w:val="1312745873"/>
            <w:placeholder>
              <w:docPart w:val="041A7C16FD2C4C5B98D5AA27F11A09A4"/>
            </w:placeholder>
            <w:showingPlcHdr/>
            <w:dropDownList>
              <w:listItem w:value="Vyberte položku."/>
              <w:listItem w:displayText="Technológie prípravy a úpravy pôdy, pre optimálne využitie genetic¬kého potenciálu rastlín " w:value="Technológie prípravy a úpravy pôdy, pre optimálne využitie genetic¬kého potenciálu rastlín "/>
              <w:listItem w:displayText="Systémy hospodárenia zachovávajúce biodiverzitu a cenné genetic¬ké zdroje v regióne" w:value="Systémy hospodárenia zachovávajúce biodiverzitu a cenné genetic¬ké zdroje v regióne"/>
              <w:listItem w:displayText="Šľachtenie rastlín efektívne využitie širokej škály pôvodného genetického materiálu, pre tvorbu nových výkonnejších odrôd s vysokým obsahom žiadaných cenných látok" w:value="Šľachtenie rastlín efektívne využitie širokej škály pôvodného genetického materiálu, pre tvorbu nových výkonnejších odrôd s vysokým obsahom žiadaných cenných látok"/>
              <w:listItem w:displayText="Množiteľské systémy a technológie pre produkciu s vyššou pridanou hodnotou " w:value="Množiteľské systémy a technológie pre produkciu s vyššou pridanou hodnotou "/>
              <w:listItem w:displayText="Šľachtenie, monitoring a produkcia genetických materiálov hospo¬dárskych zvierat s dôrazom na štandardnú vysokú produktivitu pre rôznu intenzitu chovov" w:value="Šľachtenie, monitoring a produkcia genetických materiálov hospo¬dárskych zvierat s dôrazom na štandardnú vysokú produktivitu pre rôznu intenzitu chovov"/>
              <w:listItem w:displayText="Inovácie a optimalizácia pestovateľských postupov pre plodiny s vyššou pridanou hodnotou " w:value="Inovácie a optimalizácia pestovateľských postupov pre plodiny s vyššou pridanou hodnotou "/>
              <w:listItem w:displayText="Nové agrodrevinové systémy pre kombinovanú produkciu v menia¬cich sa klimatických podmienkach " w:value="Nové agrodrevinové systémy pre kombinovanú produkciu v menia¬cich sa klimatických podmienkach "/>
              <w:listItem w:displayText="Optimalizácia primárnej manipulácie so surovinami vrátane primárne¬ho spracovania plodov " w:value="Optimalizácia primárnej manipulácie so surovinami vrátane primárne¬ho spracovania plodov "/>
              <w:listItem w:displayText="Progresívne technológie, prostriedky a postupy pre výživu rastlín vrátane využitia biokalov" w:value="Progresívne technológie, prostriedky a postupy pre výživu rastlín vrátane využitia biokalov"/>
              <w:listItem w:displayText="Technológie chovu hospodárskych zvierat s dôrazom na vysokú kvalitu produktov, obsah cenných zložiek a produkciu s vyššou pridanou hodnotou " w:value="Technológie chovu hospodárskych zvierat s dôrazom na vysokú kvalitu produktov, obsah cenných zložiek a produkciu s vyššou pridanou hodnotou "/>
              <w:listItem w:displayText="Optimalizácia systémov výživy zvierat a prípravy krmív pre zvýšenie kvality produkcie " w:value="Optimalizácia systémov výživy zvierat a prípravy krmív pre zvýšenie kvality produkcie "/>
              <w:listItem w:displayText="Využitie vedľajších produktov z potravinárstva, chemického, biotechnologického a energetického spracovania biomasy pre intenzifikáciu chovu hospodárskych zvierat" w:value="Využitie vedľajších produktov z potravinárstva, chemického, biotechnologického a energetického spracovania biomasy pre intenzifikáciu chovu hospodárskych zvierat"/>
              <w:listItem w:displayText="Progresívne kontrolné metódy a efektívne systémy riadenia pre elimináciu rizika kontaminácie " w:value="Progresívne kontrolné metódy a efektívne systémy riadenia pre elimináciu rizika kontaminácie "/>
              <w:listItem w:displayText="Postupy a technológie zvyšujúce kvalitu a výživovú hodnotu potravín " w:value="Postupy a technológie zvyšujúce kvalitu a výživovú hodnotu potravín "/>
              <w:listItem w:displayText="Governancia kvality potravín a inovácií pre spotrebiteľa" w:value="Governancia kvality potravín a inovácií pre spotrebiteľa"/>
              <w:listItem w:displayText="Progresívne výrobné technológie, inovatívne výrobné postupy, nové receptúry a procesy, napríklad minimalizujúce degradáciu cenných zložiek potravín " w:value="Progresívne výrobné technológie, inovatívne výrobné postupy, nové receptúry a procesy, napríklad minimalizujúce degradáciu cenných zložiek potravín "/>
              <w:listItem w:displayText="Nové nízkoodpadové technológie a produkty pre komplexné využitie surovín a materiálov pri výrobe potravín" w:value="Nové nízkoodpadové technológie a produkty pre komplexné využitie surovín a materiálov pri výrobe potravín"/>
              <w:listItem w:displayText="Technológie pre potraviny na osobitné výživové účely určené pre spotrebiteľov s potravinovými alergiami a intoleranciou na niektoré zložky" w:value="Technológie pre potraviny na osobitné výživové účely určené pre spotrebiteľov s potravinovými alergiami a intoleranciou na niektoré zložky"/>
              <w:listItem w:displayText="Progresívne technológie a zariadenia zvyšujúce bezpečnosť a za¬chovanie štandardnej kvality tradičných a lokálnych a regionálnych výrobkov " w:value="Progresívne technológie a zariadenia zvyšujúce bezpečnosť a za¬chovanie štandardnej kvality tradičných a lokálnych a regionálnych výrobkov "/>
              <w:listItem w:displayText="Nové technológie a zariadenia pre spracovanie rastlinných a živočíš¬nych surovín" w:value="Nové technológie a zariadenia pre spracovanie rastlinných a živočíš¬nych surovín"/>
              <w:listItem w:displayText="Progresívne fyzikálne, chemické a biotechnologické postupy získa¬vania a transformácie cenných produktov, biopolymérov a bioplastov najmä z regionálnych zdrojov" w:value="Progresívne fyzikálne, chemické a biotechnologické postupy získa¬vania a transformácie cenných produktov, biopolymérov a bioplastov najmä z regionálnych zdrojov"/>
              <w:listItem w:displayText="Postupy zlepšovania energetických vlastností biomasy " w:value="Postupy zlepšovania energetických vlastností biomasy "/>
              <w:listItem w:displayText="Technológie spracovania poľnohospodárskych a potravinárskych odpadov, rastlinných zvyškov " w:value="Technológie spracovania poľnohospodárskych a potravinárskych odpadov, rastlinných zvyškov "/>
              <w:listItem w:displayText="Systémy skladovania a manipulácie palivovej biomasy " w:value="Systémy skladovania a manipulácie palivovej biomasy "/>
              <w:listItem w:displayText="Zvyšovanie účinnosti premeny energie a redukcia emisií pri využití biomasy" w:value="Zvyšovanie účinnosti premeny energie a redukcia emisií pri využití biomasy"/>
              <w:listItem w:displayText="Technológie predspracovania biomasy špeciálnych plodín s cie¬ľom získavania cenných zložiek z biomasy pred jej energetickým využitím" w:value="Technológie predspracovania biomasy špeciálnych plodín s cie¬ľom získavania cenných zložiek z biomasy pred jej energetickým využitím"/>
              <w:listItem w:displayText="Modely a optimalizácia ekologických, ekonomických a sociálnych dopadov biohospodárstva" w:value="Modely a optimalizácia ekologických, ekonomických a sociálnych dopadov biohospodárstva"/>
              <w:listItem w:displayText="Technológie pre zabezpečenie dostatočného množstva a kvality závlahovej vody " w:value="Technológie pre zabezpečenie dostatočného množstva a kvality závlahovej vody "/>
              <w:listItem w:displayText="Progresívne technológie pre čistenie a dekontamináciu vody " w:value="Progresívne technológie pre čistenie a dekontamináciu vody "/>
              <w:listItem w:displayText="Technológie ochrany vodných plôch, napríklad od invazívnych rastlín a drevín" w:value="Technológie ochrany vodných plôch, napríklad od invazívnych rastlín a drevín"/>
              <w:listItem w:displayText="Progresívne recyklačné technológie, napríklad pre podporu uzatvo¬reného hospodárenia regiónov " w:value="Progresívne recyklačné technológie, napríklad pre podporu uzatvo¬reného hospodárenia regiónov "/>
              <w:listItem w:displayText="Systémy spracovania odpadov z potravinového reťazca" w:value="Systémy spracovania odpadov z potravinového reťazca"/>
              <w:listItem w:displayText="Progresívne hnojivá, pesticídy a farmaká pre poľnohospodárstvo " w:value="Progresívne hnojivá, pesticídy a farmaká pre poľnohospodárstvo "/>
              <w:listItem w:displayText="Agrotechnické a chovateľské systémy" w:value="Agrotechnické a chovateľské systémy"/>
              <w:listItem w:displayText="Systémy ochrany poľnohospodárskej pôdy pred znehodnotením " w:value="Systémy ochrany poľnohospodárskej pôdy pred znehodnotením "/>
              <w:listItem w:displayText="Systémy a technológie pre predchádzanie negatívnych dopadov klimatickej zmeny v poľnohospodárstve" w:value="Systémy a technológie pre predchádzanie negatívnych dopadov klimatickej zmeny v poľnohospodárstve"/>
              <w:listItem w:displayText="Efektívnejšie systémy agrolesníckeho využívania poľnohospodárskej krajiny " w:value="Efektívnejšie systémy agrolesníckeho využívania poľnohospodárskej krajiny "/>
              <w:listItem w:displayText="Diverzifikácia a zvyšovanie produkcie z jednotky plochy, produkcia komodít s cennými obsahovými látkami " w:value="Diverzifikácia a zvyšovanie produkcie z jednotky plochy, produkcia komodít s cennými obsahovými látkami "/>
              <w:listItem w:displayText="Prírode blízke systémy produkcie cieľových sortimentov " w:value="Prírode blízke systémy produkcie cieľových sortimentov "/>
              <w:listItem w:displayText="Nové klony a nové druhy drevín, šľachtenie a optimalizácia množiteľ¬ských systémov" w:value="Nové klony a nové druhy drevín, šľachtenie a optimalizácia množiteľ¬ských systémov"/>
              <w:listItem w:displayText="Systémy bezkontaktnej a diaľkovej evidencie, inventarizácie a moni¬toringu (napríklad: Lidar, radar, integrované údaje DPZ) " w:value="Systémy bezkontaktnej a diaľkovej evidencie, inventarizácie a moni¬toringu (napríklad: Lidar, radar, integrované údaje DPZ) "/>
              <w:listItem w:displayText="Riadiace systémy pre manažment lesov zahrňujúce napríklad: ná¬stroje na modelovanie, prognózovanie a optimalizáciu manažmentu lesov, vrátane 3D vizualizácii vo virtuálnej realite" w:value="Riadiace systémy pre manažment lesov zahrňujúce napríklad: ná¬stroje na modelovanie, prognózovanie a optimalizáciu manažmentu lesov, vrátane 3D vizualizácii vo virtuálnej realite"/>
              <w:listItem w:displayText="Modely a schémy kompenzačných platieb za verejné agrolesnícke a ekosystémové služby" w:value="Modely a schémy kompenzačných platieb za verejné agrolesnícke a ekosystémové služby"/>
              <w:listItem w:displayText="Technológie spracovania biomasy " w:value="Technológie spracovania biomasy "/>
              <w:listItem w:displayText="Zvyšovanie účinnosti premeny energie a redukcia emisií pri využití biomasy " w:value="Zvyšovanie účinnosti premeny energie a redukcia emisií pri využití biomasy "/>
              <w:listItem w:displayText="Technológie výroby biopalív z biomasy" w:value="Technológie výroby biopalív z biomasy"/>
              <w:listItem w:displayText="Ťažbovo-výrobné postupy s vyššou mierou komplexného spracova¬nia dreva " w:value="Ťažbovo-výrobné postupy s vyššou mierou komplexného spracova¬nia dreva "/>
              <w:listItem w:displayText="Technológie obnovy intenzívnych porastov drevín" w:value="Technológie obnovy intenzívnych porastov drevín"/>
              <w:listItem w:displayText="Papierové a kombinované biodegradovateľné obaly s multifunkčnými vlastnosťami, SMART obaly " w:value="Papierové a kombinované biodegradovateľné obaly s multifunkčnými vlastnosťami, SMART obaly "/>
              <w:listItem w:displayText="3D skenovacie technológie pri zvyšo-vaní výťažnosti a finalizácie spracovania dreva, robotizácia a automatizácia procesov spracova¬nia dreva " w:value="3D skenovacie technológie pri zvyšo-vaní výťažnosti a finalizácie spracovania dreva, robotizácia a automatizácia procesov spracova¬nia dreva "/>
              <w:listItem w:displayText="Technológie rezania a spracovania dreva na báze lasera, inteligentné riadenie, plánovanie a modelling na báze vyspelých IT technológií" w:value="Technológie rezania a spracovania dreva na báze lasera, inteligentné riadenie, plánovanie a modelling na báze vyspelých IT technológií"/>
              <w:listItem w:displayText="Systémové opatrenia na zlepšenie hydrických funkcií lesov" w:value="Systémové opatrenia na zlepšenie hydrických funkcií lesov"/>
              <w:listItem w:displayText="Kaskádové technológie a systémy v spracovaní dreva" w:value="Kaskádové technológie a systémy v spracovaní dreva"/>
              <w:listItem w:displayText="Technológie a systémy zberu drevných odpadov a papiera pre následnú recykláciu a spracovanie " w:value="Technológie a systémy zberu drevných odpadov a papiera pre následnú recykláciu a spracovanie "/>
              <w:listItem w:displayText="Recyklačné technológie a systémy v spracovaní dreva, výrobkov z dreva a papiera" w:value="Recyklačné technológie a systémy v spracovaní dreva, výrobkov z dreva a papiera"/>
              <w:listItem w:displayText="Systémy ochrany poľnohospodárskej a lesnej pôdy pred znehodno¬tením " w:value="Systémy ochrany poľnohospodárskej a lesnej pôdy pred znehodno¬tením "/>
              <w:listItem w:displayText="Systémy a technológie pre predchádzanie negatívnych dopadov klimatickej zmeny v poľnohospodárstve a lesníctve " w:value="Systémy a technológie pre predchádzanie negatívnych dopadov klimatickej zmeny v poľnohospodárstve a lesníctve "/>
              <w:listItem w:displayText="Systémy mitigačných a adaptačných opatrení v lesoch na klimatic¬kú zmenu " w:value="Systémy mitigačných a adaptačných opatrení v lesoch na klimatic¬kú zmenu "/>
              <w:listItem w:displayText="Biologicky a biotechnicky orientované systémy ochrany lesa " w:value="Biologicky a biotechnicky orientované systémy ochrany lesa "/>
              <w:listItem w:displayText="Elektronizácia systému identifikácie, evidencie a mapovania škod¬cov lesných drevín" w:value="Elektronizácia systému identifikácie, evidencie a mapovania škod¬cov lesných drevín"/>
            </w:dropDownList>
          </w:sdtPr>
          <w:sdtContent>
            <w:tc>
              <w:tcPr>
                <w:tcW w:w="1327" w:type="pct"/>
              </w:tcPr>
              <w:p w:rsidR="00040325" w:rsidRPr="00930E5B" w:rsidRDefault="0002454C" w:rsidP="0063080C">
                <w:pPr>
                  <w:rPr>
                    <w:rFonts w:ascii="Calibri" w:hAnsi="Calibri"/>
                    <w:sz w:val="18"/>
                    <w:szCs w:val="18"/>
                    <w:lang w:val="sk-SK"/>
                  </w:rPr>
                </w:pPr>
                <w:r w:rsidRPr="00900F7F">
                  <w:rPr>
                    <w:rStyle w:val="Textzstupnhosymbolu"/>
                  </w:rPr>
                  <w:t>Vyberte položku.</w:t>
                </w:r>
              </w:p>
            </w:tc>
          </w:sdtContent>
        </w:sdt>
        <w:tc>
          <w:tcPr>
            <w:tcW w:w="1794" w:type="pct"/>
          </w:tcPr>
          <w:p w:rsidR="00040325" w:rsidRPr="00930E5B" w:rsidRDefault="00040325" w:rsidP="0063080C">
            <w:pPr>
              <w:rPr>
                <w:rFonts w:ascii="Calibri" w:hAnsi="Calibri"/>
                <w:sz w:val="18"/>
                <w:szCs w:val="18"/>
                <w:lang w:val="sk-SK"/>
              </w:rPr>
            </w:pPr>
          </w:p>
        </w:tc>
      </w:tr>
      <w:tr w:rsidR="00040325" w:rsidRPr="00930E5B" w:rsidTr="00170EFE">
        <w:tc>
          <w:tcPr>
            <w:tcW w:w="1879" w:type="pct"/>
          </w:tcPr>
          <w:p w:rsidR="00040325" w:rsidRPr="00930E5B" w:rsidRDefault="00040325" w:rsidP="0063080C">
            <w:pPr>
              <w:rPr>
                <w:rFonts w:ascii="Calibri" w:hAnsi="Calibri"/>
                <w:sz w:val="18"/>
                <w:szCs w:val="18"/>
                <w:lang w:val="sk-SK"/>
              </w:rPr>
            </w:pPr>
          </w:p>
        </w:tc>
        <w:sdt>
          <w:sdtPr>
            <w:rPr>
              <w:rFonts w:ascii="Calibri" w:hAnsi="Calibri"/>
              <w:sz w:val="18"/>
              <w:szCs w:val="18"/>
              <w:lang w:val="sk-SK"/>
            </w:rPr>
            <w:id w:val="1558741674"/>
            <w:placeholder>
              <w:docPart w:val="8843E980C83B4640924DF19461628176"/>
            </w:placeholder>
            <w:showingPlcHdr/>
            <w:dropDownList>
              <w:listItem w:value="Vyberte položku."/>
              <w:listItem w:displayText="Technológie prípravy a úpravy pôdy, pre optimálne využitie genetic¬kého potenciálu rastlín " w:value="Technológie prípravy a úpravy pôdy, pre optimálne využitie genetic¬kého potenciálu rastlín "/>
              <w:listItem w:displayText="Systémy hospodárenia zachovávajúce biodiverzitu a cenné genetic¬ké zdroje v regióne" w:value="Systémy hospodárenia zachovávajúce biodiverzitu a cenné genetic¬ké zdroje v regióne"/>
              <w:listItem w:displayText="Šľachtenie rastlín efektívne využitie širokej škály pôvodného genetického materiálu, pre tvorbu nových výkonnejších odrôd s vysokým obsahom žiadaných cenných látok" w:value="Šľachtenie rastlín efektívne využitie širokej škály pôvodného genetického materiálu, pre tvorbu nových výkonnejších odrôd s vysokým obsahom žiadaných cenných látok"/>
              <w:listItem w:displayText="Množiteľské systémy a technológie pre produkciu s vyššou pridanou hodnotou " w:value="Množiteľské systémy a technológie pre produkciu s vyššou pridanou hodnotou "/>
              <w:listItem w:displayText="Šľachtenie, monitoring a produkcia genetických materiálov hospo¬dárskych zvierat s dôrazom na štandardnú vysokú produktivitu pre rôznu intenzitu chovov" w:value="Šľachtenie, monitoring a produkcia genetických materiálov hospo¬dárskych zvierat s dôrazom na štandardnú vysokú produktivitu pre rôznu intenzitu chovov"/>
              <w:listItem w:displayText="Inovácie a optimalizácia pestovateľských postupov pre plodiny s vyššou pridanou hodnotou " w:value="Inovácie a optimalizácia pestovateľských postupov pre plodiny s vyššou pridanou hodnotou "/>
              <w:listItem w:displayText="Nové agrodrevinové systémy pre kombinovanú produkciu v menia¬cich sa klimatických podmienkach " w:value="Nové agrodrevinové systémy pre kombinovanú produkciu v menia¬cich sa klimatických podmienkach "/>
              <w:listItem w:displayText="Optimalizácia primárnej manipulácie so surovinami vrátane primárne¬ho spracovania plodov " w:value="Optimalizácia primárnej manipulácie so surovinami vrátane primárne¬ho spracovania plodov "/>
              <w:listItem w:displayText="Progresívne technológie, prostriedky a postupy pre výživu rastlín vrátane využitia biokalov" w:value="Progresívne technológie, prostriedky a postupy pre výživu rastlín vrátane využitia biokalov"/>
              <w:listItem w:displayText="Technológie chovu hospodárskych zvierat s dôrazom na vysokú kvalitu produktov, obsah cenných zložiek a produkciu s vyššou pridanou hodnotou " w:value="Technológie chovu hospodárskych zvierat s dôrazom na vysokú kvalitu produktov, obsah cenných zložiek a produkciu s vyššou pridanou hodnotou "/>
              <w:listItem w:displayText="Optimalizácia systémov výživy zvierat a prípravy krmív pre zvýšenie kvality produkcie " w:value="Optimalizácia systémov výživy zvierat a prípravy krmív pre zvýšenie kvality produkcie "/>
              <w:listItem w:displayText="Využitie vedľajších produktov z potravinárstva, chemického, biotechnologického a energetického spracovania biomasy pre intenzifikáciu chovu hospodárskych zvierat" w:value="Využitie vedľajších produktov z potravinárstva, chemického, biotechnologického a energetického spracovania biomasy pre intenzifikáciu chovu hospodárskych zvierat"/>
              <w:listItem w:displayText="Progresívne kontrolné metódy a efektívne systémy riadenia pre elimináciu rizika kontaminácie " w:value="Progresívne kontrolné metódy a efektívne systémy riadenia pre elimináciu rizika kontaminácie "/>
              <w:listItem w:displayText="Postupy a technológie zvyšujúce kvalitu a výživovú hodnotu potravín " w:value="Postupy a technológie zvyšujúce kvalitu a výživovú hodnotu potravín "/>
              <w:listItem w:displayText="Governancia kvality potravín a inovácií pre spotrebiteľa" w:value="Governancia kvality potravín a inovácií pre spotrebiteľa"/>
              <w:listItem w:displayText="Progresívne výrobné technológie, inovatívne výrobné postupy, nové receptúry a procesy, napríklad minimalizujúce degradáciu cenných zložiek potravín " w:value="Progresívne výrobné technológie, inovatívne výrobné postupy, nové receptúry a procesy, napríklad minimalizujúce degradáciu cenných zložiek potravín "/>
              <w:listItem w:displayText="Nové nízkoodpadové technológie a produkty pre komplexné využitie surovín a materiálov pri výrobe potravín" w:value="Nové nízkoodpadové technológie a produkty pre komplexné využitie surovín a materiálov pri výrobe potravín"/>
              <w:listItem w:displayText="Technológie pre potraviny na osobitné výživové účely určené pre spotrebiteľov s potravinovými alergiami a intoleranciou na niektoré zložky" w:value="Technológie pre potraviny na osobitné výživové účely určené pre spotrebiteľov s potravinovými alergiami a intoleranciou na niektoré zložky"/>
              <w:listItem w:displayText="Progresívne technológie a zariadenia zvyšujúce bezpečnosť a za¬chovanie štandardnej kvality tradičných a lokálnych a regionálnych výrobkov " w:value="Progresívne technológie a zariadenia zvyšujúce bezpečnosť a za¬chovanie štandardnej kvality tradičných a lokálnych a regionálnych výrobkov "/>
              <w:listItem w:displayText="Nové technológie a zariadenia pre spracovanie rastlinných a živočíš¬nych surovín" w:value="Nové technológie a zariadenia pre spracovanie rastlinných a živočíš¬nych surovín"/>
              <w:listItem w:displayText="Progresívne fyzikálne, chemické a biotechnologické postupy získa¬vania a transformácie cenných produktov, biopolymérov a bioplastov najmä z regionálnych zdrojov" w:value="Progresívne fyzikálne, chemické a biotechnologické postupy získa¬vania a transformácie cenných produktov, biopolymérov a bioplastov najmä z regionálnych zdrojov"/>
              <w:listItem w:displayText="Postupy zlepšovania energetických vlastností biomasy " w:value="Postupy zlepšovania energetických vlastností biomasy "/>
              <w:listItem w:displayText="Technológie spracovania poľnohospodárskych a potravinárskych odpadov, rastlinných zvyškov " w:value="Technológie spracovania poľnohospodárskych a potravinárskych odpadov, rastlinných zvyškov "/>
              <w:listItem w:displayText="Systémy skladovania a manipulácie palivovej biomasy " w:value="Systémy skladovania a manipulácie palivovej biomasy "/>
              <w:listItem w:displayText="Zvyšovanie účinnosti premeny energie a redukcia emisií pri využití biomasy" w:value="Zvyšovanie účinnosti premeny energie a redukcia emisií pri využití biomasy"/>
              <w:listItem w:displayText="Technológie predspracovania biomasy špeciálnych plodín s cie¬ľom získavania cenných zložiek z biomasy pred jej energetickým využitím" w:value="Technológie predspracovania biomasy špeciálnych plodín s cie¬ľom získavania cenných zložiek z biomasy pred jej energetickým využitím"/>
              <w:listItem w:displayText="Modely a optimalizácia ekologických, ekonomických a sociálnych dopadov biohospodárstva" w:value="Modely a optimalizácia ekologických, ekonomických a sociálnych dopadov biohospodárstva"/>
              <w:listItem w:displayText="Technológie pre zabezpečenie dostatočného množstva a kvality závlahovej vody " w:value="Technológie pre zabezpečenie dostatočného množstva a kvality závlahovej vody "/>
              <w:listItem w:displayText="Progresívne technológie pre čistenie a dekontamináciu vody " w:value="Progresívne technológie pre čistenie a dekontamináciu vody "/>
              <w:listItem w:displayText="Technológie ochrany vodných plôch, napríklad od invazívnych rastlín a drevín" w:value="Technológie ochrany vodných plôch, napríklad od invazívnych rastlín a drevín"/>
              <w:listItem w:displayText="Progresívne recyklačné technológie, napríklad pre podporu uzatvo¬reného hospodárenia regiónov " w:value="Progresívne recyklačné technológie, napríklad pre podporu uzatvo¬reného hospodárenia regiónov "/>
              <w:listItem w:displayText="Systémy spracovania odpadov z potravinového reťazca" w:value="Systémy spracovania odpadov z potravinového reťazca"/>
              <w:listItem w:displayText="Progresívne hnojivá, pesticídy a farmaká pre poľnohospodárstvo " w:value="Progresívne hnojivá, pesticídy a farmaká pre poľnohospodárstvo "/>
              <w:listItem w:displayText="Agrotechnické a chovateľské systémy" w:value="Agrotechnické a chovateľské systémy"/>
              <w:listItem w:displayText="Systémy ochrany poľnohospodárskej pôdy pred znehodnotením " w:value="Systémy ochrany poľnohospodárskej pôdy pred znehodnotením "/>
              <w:listItem w:displayText="Systémy a technológie pre predchádzanie negatívnych dopadov klimatickej zmeny v poľnohospodárstve" w:value="Systémy a technológie pre predchádzanie negatívnych dopadov klimatickej zmeny v poľnohospodárstve"/>
              <w:listItem w:displayText="Efektívnejšie systémy agrolesníckeho využívania poľnohospodárskej krajiny " w:value="Efektívnejšie systémy agrolesníckeho využívania poľnohospodárskej krajiny "/>
              <w:listItem w:displayText="Diverzifikácia a zvyšovanie produkcie z jednotky plochy, produkcia komodít s cennými obsahovými látkami " w:value="Diverzifikácia a zvyšovanie produkcie z jednotky plochy, produkcia komodít s cennými obsahovými látkami "/>
              <w:listItem w:displayText="Prírode blízke systémy produkcie cieľových sortimentov " w:value="Prírode blízke systémy produkcie cieľových sortimentov "/>
              <w:listItem w:displayText="Nové klony a nové druhy drevín, šľachtenie a optimalizácia množiteľ¬ských systémov" w:value="Nové klony a nové druhy drevín, šľachtenie a optimalizácia množiteľ¬ských systémov"/>
              <w:listItem w:displayText="Systémy bezkontaktnej a diaľkovej evidencie, inventarizácie a moni¬toringu (napríklad: Lidar, radar, integrované údaje DPZ) " w:value="Systémy bezkontaktnej a diaľkovej evidencie, inventarizácie a moni¬toringu (napríklad: Lidar, radar, integrované údaje DPZ) "/>
              <w:listItem w:displayText="Riadiace systémy pre manažment lesov zahrňujúce napríklad: ná¬stroje na modelovanie, prognózovanie a optimalizáciu manažmentu lesov, vrátane 3D vizualizácii vo virtuálnej realite" w:value="Riadiace systémy pre manažment lesov zahrňujúce napríklad: ná¬stroje na modelovanie, prognózovanie a optimalizáciu manažmentu lesov, vrátane 3D vizualizácii vo virtuálnej realite"/>
              <w:listItem w:displayText="Modely a schémy kompenzačných platieb za verejné agrolesnícke a ekosystémové služby" w:value="Modely a schémy kompenzačných platieb za verejné agrolesnícke a ekosystémové služby"/>
              <w:listItem w:displayText="Technológie spracovania biomasy " w:value="Technológie spracovania biomasy "/>
              <w:listItem w:displayText="Zvyšovanie účinnosti premeny energie a redukcia emisií pri využití biomasy " w:value="Zvyšovanie účinnosti premeny energie a redukcia emisií pri využití biomasy "/>
              <w:listItem w:displayText="Technológie výroby biopalív z biomasy" w:value="Technológie výroby biopalív z biomasy"/>
              <w:listItem w:displayText="Ťažbovo-výrobné postupy s vyššou mierou komplexného spracova¬nia dreva " w:value="Ťažbovo-výrobné postupy s vyššou mierou komplexného spracova¬nia dreva "/>
              <w:listItem w:displayText="Technológie obnovy intenzívnych porastov drevín" w:value="Technológie obnovy intenzívnych porastov drevín"/>
              <w:listItem w:displayText="Papierové a kombinované biodegradovateľné obaly s multifunkčnými vlastnosťami, SMART obaly " w:value="Papierové a kombinované biodegradovateľné obaly s multifunkčnými vlastnosťami, SMART obaly "/>
              <w:listItem w:displayText="3D skenovacie technológie pri zvyšo-vaní výťažnosti a finalizácie spracovania dreva, robotizácia a automatizácia procesov spracova¬nia dreva " w:value="3D skenovacie technológie pri zvyšo-vaní výťažnosti a finalizácie spracovania dreva, robotizácia a automatizácia procesov spracova¬nia dreva "/>
              <w:listItem w:displayText="Technológie rezania a spracovania dreva na báze lasera, inteligentné riadenie, plánovanie a modelling na báze vyspelých IT technológií" w:value="Technológie rezania a spracovania dreva na báze lasera, inteligentné riadenie, plánovanie a modelling na báze vyspelých IT technológií"/>
              <w:listItem w:displayText="Systémové opatrenia na zlepšenie hydrických funkcií lesov" w:value="Systémové opatrenia na zlepšenie hydrických funkcií lesov"/>
              <w:listItem w:displayText="Kaskádové technológie a systémy v spracovaní dreva" w:value="Kaskádové technológie a systémy v spracovaní dreva"/>
              <w:listItem w:displayText="Technológie a systémy zberu drevných odpadov a papiera pre následnú recykláciu a spracovanie " w:value="Technológie a systémy zberu drevných odpadov a papiera pre následnú recykláciu a spracovanie "/>
              <w:listItem w:displayText="Recyklačné technológie a systémy v spracovaní dreva, výrobkov z dreva a papiera" w:value="Recyklačné technológie a systémy v spracovaní dreva, výrobkov z dreva a papiera"/>
              <w:listItem w:displayText="Systémy ochrany poľnohospodárskej a lesnej pôdy pred znehodno¬tením " w:value="Systémy ochrany poľnohospodárskej a lesnej pôdy pred znehodno¬tením "/>
              <w:listItem w:displayText="Systémy a technológie pre predchádzanie negatívnych dopadov klimatickej zmeny v poľnohospodárstve a lesníctve " w:value="Systémy a technológie pre predchádzanie negatívnych dopadov klimatickej zmeny v poľnohospodárstve a lesníctve "/>
              <w:listItem w:displayText="Systémy mitigačných a adaptačných opatrení v lesoch na klimatic¬kú zmenu " w:value="Systémy mitigačných a adaptačných opatrení v lesoch na klimatic¬kú zmenu "/>
              <w:listItem w:displayText="Biologicky a biotechnicky orientované systémy ochrany lesa " w:value="Biologicky a biotechnicky orientované systémy ochrany lesa "/>
              <w:listItem w:displayText="Elektronizácia systému identifikácie, evidencie a mapovania škod¬cov lesných drevín" w:value="Elektronizácia systému identifikácie, evidencie a mapovania škod¬cov lesných drevín"/>
            </w:dropDownList>
          </w:sdtPr>
          <w:sdtContent>
            <w:tc>
              <w:tcPr>
                <w:tcW w:w="1327" w:type="pct"/>
              </w:tcPr>
              <w:p w:rsidR="00040325" w:rsidRPr="00930E5B" w:rsidRDefault="0002454C" w:rsidP="0063080C">
                <w:pPr>
                  <w:rPr>
                    <w:rFonts w:ascii="Calibri" w:hAnsi="Calibri"/>
                    <w:sz w:val="18"/>
                    <w:szCs w:val="18"/>
                    <w:lang w:val="sk-SK"/>
                  </w:rPr>
                </w:pPr>
                <w:r w:rsidRPr="00900F7F">
                  <w:rPr>
                    <w:rStyle w:val="Textzstupnhosymbolu"/>
                  </w:rPr>
                  <w:t>Vyberte položku.</w:t>
                </w:r>
              </w:p>
            </w:tc>
          </w:sdtContent>
        </w:sdt>
        <w:tc>
          <w:tcPr>
            <w:tcW w:w="1794" w:type="pct"/>
          </w:tcPr>
          <w:p w:rsidR="00040325" w:rsidRPr="00930E5B" w:rsidRDefault="00040325" w:rsidP="0063080C">
            <w:pPr>
              <w:rPr>
                <w:rFonts w:ascii="Calibri" w:hAnsi="Calibri"/>
                <w:sz w:val="18"/>
                <w:szCs w:val="18"/>
                <w:lang w:val="sk-SK"/>
              </w:rPr>
            </w:pPr>
          </w:p>
        </w:tc>
      </w:tr>
    </w:tbl>
    <w:p w:rsidR="006422C9" w:rsidRDefault="006422C9" w:rsidP="0063080C">
      <w:pPr>
        <w:spacing w:before="120" w:after="120" w:line="240" w:lineRule="auto"/>
        <w:ind w:left="567"/>
        <w:rPr>
          <w:rFonts w:ascii="Calibri" w:hAnsi="Calibri"/>
          <w:b/>
          <w:noProof/>
          <w:sz w:val="22"/>
          <w:u w:val="single"/>
          <w:lang w:val="sk-SK"/>
        </w:rPr>
      </w:pPr>
    </w:p>
    <w:p w:rsidR="006422C9" w:rsidRDefault="006422C9" w:rsidP="0063080C">
      <w:pPr>
        <w:spacing w:before="120" w:after="120" w:line="240" w:lineRule="auto"/>
        <w:ind w:left="567"/>
        <w:rPr>
          <w:rFonts w:ascii="Calibri" w:hAnsi="Calibri"/>
          <w:b/>
          <w:noProof/>
          <w:sz w:val="22"/>
          <w:u w:val="single"/>
          <w:lang w:val="sk-SK"/>
        </w:rPr>
        <w:sectPr w:rsidR="006422C9" w:rsidSect="0063080C">
          <w:headerReference w:type="default" r:id="rId13"/>
          <w:footerReference w:type="default" r:id="rId14"/>
          <w:headerReference w:type="first" r:id="rId15"/>
          <w:pgSz w:w="11906" w:h="16838"/>
          <w:pgMar w:top="1417" w:right="991" w:bottom="1417" w:left="993" w:header="708" w:footer="708" w:gutter="0"/>
          <w:cols w:space="708"/>
          <w:docGrid w:linePitch="360"/>
        </w:sectPr>
      </w:pPr>
    </w:p>
    <w:p w:rsidR="006422C9" w:rsidRDefault="006422C9" w:rsidP="0063080C">
      <w:pPr>
        <w:pStyle w:val="Odsekzoznamu"/>
        <w:widowControl/>
        <w:numPr>
          <w:ilvl w:val="0"/>
          <w:numId w:val="2"/>
        </w:numPr>
        <w:spacing w:before="120" w:after="120" w:line="240" w:lineRule="auto"/>
        <w:ind w:left="284" w:hanging="284"/>
        <w:contextualSpacing w:val="0"/>
        <w:rPr>
          <w:rFonts w:ascii="Calibri" w:hAnsi="Calibri"/>
          <w:b/>
          <w:noProof/>
          <w:sz w:val="22"/>
          <w:lang w:val="sk-SK"/>
        </w:rPr>
      </w:pPr>
      <w:r w:rsidRPr="004B7CE6">
        <w:rPr>
          <w:rFonts w:ascii="Calibri" w:hAnsi="Calibri"/>
          <w:b/>
          <w:noProof/>
          <w:sz w:val="22"/>
          <w:lang w:val="sk-SK"/>
        </w:rPr>
        <w:lastRenderedPageBreak/>
        <w:t>Podmienka pôsobenia podniku žiadateľa</w:t>
      </w:r>
      <w:r>
        <w:rPr>
          <w:rStyle w:val="Odkaznapoznmkupodiarou"/>
          <w:rFonts w:ascii="Calibri" w:hAnsi="Calibri"/>
          <w:b/>
          <w:noProof/>
          <w:sz w:val="22"/>
          <w:lang w:val="sk-SK"/>
        </w:rPr>
        <w:footnoteReference w:id="6"/>
      </w:r>
      <w:r>
        <w:rPr>
          <w:rFonts w:ascii="Calibri" w:hAnsi="Calibri"/>
          <w:b/>
          <w:noProof/>
          <w:sz w:val="22"/>
          <w:lang w:val="sk-SK"/>
        </w:rPr>
        <w:t>:</w:t>
      </w:r>
    </w:p>
    <w:p w:rsidR="006422C9" w:rsidRDefault="006422C9" w:rsidP="0063080C">
      <w:pPr>
        <w:pStyle w:val="Odsekzoznamu"/>
        <w:widowControl/>
        <w:numPr>
          <w:ilvl w:val="0"/>
          <w:numId w:val="4"/>
        </w:numPr>
        <w:spacing w:before="120" w:after="120" w:line="240" w:lineRule="auto"/>
        <w:ind w:left="567" w:hanging="283"/>
        <w:contextualSpacing w:val="0"/>
        <w:rPr>
          <w:rFonts w:ascii="Calibri" w:hAnsi="Calibri"/>
          <w:noProof/>
          <w:sz w:val="22"/>
        </w:rPr>
      </w:pPr>
      <w:r w:rsidRPr="00921FD7">
        <w:rPr>
          <w:rFonts w:ascii="Calibri" w:hAnsi="Calibri"/>
          <w:noProof/>
          <w:sz w:val="22"/>
        </w:rPr>
        <w:t>v jednom z </w:t>
      </w:r>
      <w:r w:rsidRPr="00AE39F5">
        <w:rPr>
          <w:rFonts w:ascii="Calibri" w:hAnsi="Calibri"/>
          <w:b/>
          <w:i/>
          <w:noProof/>
          <w:sz w:val="22"/>
          <w:u w:val="single"/>
        </w:rPr>
        <w:t>hlavných odvetví</w:t>
      </w:r>
      <w:r w:rsidR="003B449E">
        <w:rPr>
          <w:rFonts w:ascii="Calibri" w:hAnsi="Calibri"/>
          <w:b/>
          <w:i/>
          <w:noProof/>
          <w:sz w:val="22"/>
          <w:u w:val="single"/>
        </w:rPr>
        <w:t xml:space="preserve"> SK NACE</w:t>
      </w:r>
      <w:r w:rsidRPr="00921FD7">
        <w:rPr>
          <w:rFonts w:ascii="Calibri" w:hAnsi="Calibri"/>
          <w:noProof/>
          <w:sz w:val="22"/>
        </w:rPr>
        <w:t xml:space="preserve">, ktorými je charakterizovaná </w:t>
      </w:r>
      <w:r>
        <w:rPr>
          <w:rFonts w:ascii="Calibri" w:hAnsi="Calibri"/>
          <w:noProof/>
          <w:sz w:val="22"/>
        </w:rPr>
        <w:t>príslušná</w:t>
      </w:r>
      <w:r w:rsidRPr="00921FD7">
        <w:rPr>
          <w:rFonts w:ascii="Calibri" w:hAnsi="Calibri"/>
          <w:noProof/>
          <w:sz w:val="22"/>
        </w:rPr>
        <w:t xml:space="preserve"> doména, alebo </w:t>
      </w:r>
    </w:p>
    <w:p w:rsidR="006422C9" w:rsidRPr="008B3A44" w:rsidRDefault="006422C9" w:rsidP="0063080C">
      <w:pPr>
        <w:pStyle w:val="Odsekzoznamu"/>
        <w:widowControl/>
        <w:numPr>
          <w:ilvl w:val="0"/>
          <w:numId w:val="4"/>
        </w:numPr>
        <w:spacing w:before="120" w:after="120" w:line="240" w:lineRule="auto"/>
        <w:ind w:left="567" w:hanging="283"/>
        <w:contextualSpacing w:val="0"/>
        <w:rPr>
          <w:rFonts w:ascii="Calibri" w:hAnsi="Calibri"/>
          <w:noProof/>
          <w:sz w:val="22"/>
          <w:lang w:val="sk-SK"/>
        </w:rPr>
      </w:pPr>
      <w:r w:rsidRPr="008D5D82">
        <w:rPr>
          <w:rFonts w:ascii="Calibri" w:hAnsi="Calibri"/>
          <w:noProof/>
          <w:sz w:val="22"/>
        </w:rPr>
        <w:t xml:space="preserve">v niektorom </w:t>
      </w:r>
      <w:r w:rsidRPr="00170EFE">
        <w:rPr>
          <w:rFonts w:ascii="Calibri" w:hAnsi="Calibri"/>
          <w:b/>
          <w:i/>
          <w:noProof/>
          <w:sz w:val="22"/>
          <w:u w:val="single"/>
        </w:rPr>
        <w:t xml:space="preserve">z odvetví </w:t>
      </w:r>
      <w:r w:rsidR="003B449E" w:rsidRPr="00170EFE">
        <w:rPr>
          <w:rFonts w:ascii="Calibri" w:hAnsi="Calibri"/>
          <w:b/>
          <w:i/>
          <w:noProof/>
          <w:sz w:val="22"/>
          <w:u w:val="single"/>
        </w:rPr>
        <w:t>SK NACE</w:t>
      </w:r>
      <w:r w:rsidR="003B449E">
        <w:rPr>
          <w:rFonts w:ascii="Calibri" w:hAnsi="Calibri"/>
          <w:noProof/>
          <w:sz w:val="22"/>
        </w:rPr>
        <w:t xml:space="preserve"> </w:t>
      </w:r>
      <w:r w:rsidRPr="008D5D82">
        <w:rPr>
          <w:rFonts w:ascii="Calibri" w:hAnsi="Calibri"/>
          <w:noProof/>
          <w:sz w:val="22"/>
        </w:rPr>
        <w:t xml:space="preserve">reprezentujúcich </w:t>
      </w:r>
      <w:r w:rsidRPr="00AE39F5">
        <w:rPr>
          <w:rFonts w:ascii="Calibri" w:hAnsi="Calibri"/>
          <w:b/>
          <w:i/>
          <w:noProof/>
          <w:sz w:val="22"/>
          <w:u w:val="single"/>
        </w:rPr>
        <w:t>funkčné väzby</w:t>
      </w:r>
      <w:r w:rsidR="006023CA">
        <w:rPr>
          <w:rStyle w:val="Odkaznapoznmkupodiarou"/>
          <w:rFonts w:ascii="Calibri" w:hAnsi="Calibri"/>
          <w:noProof/>
          <w:sz w:val="22"/>
          <w:u w:val="single"/>
        </w:rPr>
        <w:footnoteReference w:id="7"/>
      </w:r>
      <w:r w:rsidRPr="00AE39F5">
        <w:rPr>
          <w:rFonts w:ascii="Calibri" w:hAnsi="Calibri"/>
          <w:b/>
          <w:i/>
          <w:noProof/>
          <w:sz w:val="22"/>
          <w:u w:val="single"/>
        </w:rPr>
        <w:t xml:space="preserve"> existujúce v rámci príslušného hlavného odvetvia</w:t>
      </w:r>
      <w:r w:rsidR="003B449E">
        <w:rPr>
          <w:rFonts w:ascii="Calibri" w:hAnsi="Calibri"/>
          <w:b/>
          <w:i/>
          <w:noProof/>
          <w:sz w:val="22"/>
          <w:u w:val="single"/>
        </w:rPr>
        <w:t xml:space="preserve"> SK NACE</w:t>
      </w:r>
      <w:r w:rsidRPr="008D5D82">
        <w:rPr>
          <w:rFonts w:ascii="Calibri" w:hAnsi="Calibri"/>
          <w:noProof/>
          <w:sz w:val="22"/>
        </w:rPr>
        <w:t xml:space="preserve">, pričom v danom prípade </w:t>
      </w:r>
      <w:r w:rsidRPr="0093006D">
        <w:rPr>
          <w:rFonts w:ascii="Calibri" w:hAnsi="Calibri"/>
          <w:noProof/>
          <w:sz w:val="22"/>
          <w:u w:val="single"/>
        </w:rPr>
        <w:t>musí byť dodávateľom</w:t>
      </w:r>
      <w:r w:rsidRPr="008D5D82">
        <w:rPr>
          <w:rFonts w:ascii="Calibri" w:hAnsi="Calibri"/>
          <w:noProof/>
          <w:sz w:val="22"/>
          <w:u w:val="single"/>
        </w:rPr>
        <w:t xml:space="preserve"> alebo odberateľom</w:t>
      </w:r>
      <w:r w:rsidRPr="008D5D82">
        <w:rPr>
          <w:rFonts w:ascii="Calibri" w:hAnsi="Calibri"/>
          <w:noProof/>
          <w:sz w:val="22"/>
        </w:rPr>
        <w:t xml:space="preserve"> v produkčnom procese podniku žiadateľa, ktorý je predmetom inovácie subjekt pôsobiaci v príslušnom hlavnom odvetví, v rámci k</w:t>
      </w:r>
      <w:r>
        <w:rPr>
          <w:rFonts w:ascii="Calibri" w:hAnsi="Calibri"/>
          <w:noProof/>
          <w:sz w:val="22"/>
        </w:rPr>
        <w:t>to</w:t>
      </w:r>
      <w:r w:rsidRPr="008D5D82">
        <w:rPr>
          <w:rFonts w:ascii="Calibri" w:hAnsi="Calibri"/>
          <w:noProof/>
          <w:sz w:val="22"/>
        </w:rPr>
        <w:t>rého je funkčná väzba identifikovaná</w:t>
      </w:r>
      <w:r w:rsidR="00E42EB0">
        <w:rPr>
          <w:rFonts w:ascii="Calibri" w:hAnsi="Calibri"/>
          <w:noProof/>
          <w:sz w:val="22"/>
        </w:rPr>
        <w:t>.</w:t>
      </w:r>
      <w:r w:rsidRPr="008D5D82">
        <w:rPr>
          <w:rFonts w:ascii="Calibri" w:hAnsi="Calibri"/>
          <w:noProof/>
          <w:sz w:val="22"/>
        </w:rPr>
        <w:t xml:space="preserve"> </w:t>
      </w:r>
    </w:p>
    <w:tbl>
      <w:tblPr>
        <w:tblStyle w:val="Mriekatabuky"/>
        <w:tblW w:w="5022" w:type="pct"/>
        <w:tblLayout w:type="fixed"/>
        <w:tblLook w:val="04A0" w:firstRow="1" w:lastRow="0" w:firstColumn="1" w:lastColumn="0" w:noHBand="0" w:noVBand="1"/>
      </w:tblPr>
      <w:tblGrid>
        <w:gridCol w:w="2663"/>
        <w:gridCol w:w="1308"/>
        <w:gridCol w:w="3368"/>
        <w:gridCol w:w="6944"/>
      </w:tblGrid>
      <w:tr w:rsidR="002E43F6" w:rsidRPr="00930E5B" w:rsidTr="00170EFE">
        <w:tc>
          <w:tcPr>
            <w:tcW w:w="5000" w:type="pct"/>
            <w:gridSpan w:val="4"/>
            <w:shd w:val="clear" w:color="auto" w:fill="C0504D" w:themeFill="accent2"/>
          </w:tcPr>
          <w:p w:rsidR="002E43F6" w:rsidRDefault="002E43F6" w:rsidP="009A135A">
            <w:r w:rsidRPr="000C50D8">
              <w:rPr>
                <w:rFonts w:ascii="Calibri" w:hAnsi="Calibri"/>
                <w:b/>
                <w:noProof/>
                <w:color w:val="FFFFFF" w:themeColor="background1"/>
                <w:sz w:val="28"/>
                <w:szCs w:val="28"/>
              </w:rPr>
              <w:t>Dopravné prostriedky pre 21. storočie</w:t>
            </w:r>
            <w:r w:rsidRPr="000C50D8">
              <w:rPr>
                <w:rFonts w:ascii="Calibri" w:hAnsi="Calibri"/>
                <w:noProof/>
                <w:color w:val="FFFFFF" w:themeColor="background1"/>
                <w:sz w:val="28"/>
                <w:szCs w:val="28"/>
              </w:rPr>
              <w:t xml:space="preserve"> </w:t>
            </w:r>
          </w:p>
        </w:tc>
      </w:tr>
      <w:tr w:rsidR="002E43F6" w:rsidRPr="00930E5B" w:rsidTr="00170EFE">
        <w:tc>
          <w:tcPr>
            <w:tcW w:w="932" w:type="pct"/>
            <w:shd w:val="clear" w:color="auto" w:fill="4F81BD" w:themeFill="accent1"/>
            <w:vAlign w:val="center"/>
          </w:tcPr>
          <w:p w:rsidR="002E43F6" w:rsidRPr="00AA6A26" w:rsidRDefault="002E43F6" w:rsidP="00170EFE">
            <w:pPr>
              <w:jc w:val="center"/>
              <w:rPr>
                <w:rFonts w:ascii="Calibri" w:hAnsi="Calibri"/>
                <w:b/>
                <w:sz w:val="22"/>
                <w:lang w:val="sk-SK"/>
              </w:rPr>
            </w:pPr>
            <w:r w:rsidRPr="00930E5B">
              <w:rPr>
                <w:rFonts w:ascii="Calibri" w:hAnsi="Calibri"/>
                <w:b/>
                <w:sz w:val="22"/>
                <w:lang w:val="sk-SK"/>
              </w:rPr>
              <w:t xml:space="preserve">Hlavné odvetvie </w:t>
            </w:r>
            <w:r w:rsidR="00E42EB0">
              <w:rPr>
                <w:rFonts w:ascii="Calibri" w:hAnsi="Calibri"/>
                <w:b/>
                <w:sz w:val="22"/>
                <w:lang w:val="sk-SK"/>
              </w:rPr>
              <w:t xml:space="preserve">SK NACE </w:t>
            </w:r>
            <w:r w:rsidRPr="00930E5B">
              <w:rPr>
                <w:rFonts w:ascii="Calibri" w:hAnsi="Calibri"/>
                <w:b/>
                <w:sz w:val="22"/>
                <w:lang w:val="sk-SK"/>
              </w:rPr>
              <w:t xml:space="preserve">domény </w:t>
            </w:r>
            <w:r>
              <w:rPr>
                <w:rFonts w:ascii="Calibri" w:hAnsi="Calibri"/>
                <w:b/>
                <w:sz w:val="22"/>
                <w:lang w:val="sk-SK"/>
              </w:rPr>
              <w:t>RIS3 SK</w:t>
            </w:r>
          </w:p>
        </w:tc>
        <w:tc>
          <w:tcPr>
            <w:tcW w:w="458" w:type="pct"/>
            <w:shd w:val="clear" w:color="auto" w:fill="4F81BD" w:themeFill="accent1"/>
            <w:vAlign w:val="center"/>
          </w:tcPr>
          <w:p w:rsidR="002E43F6" w:rsidRPr="00930E5B" w:rsidRDefault="002E43F6" w:rsidP="009A135A">
            <w:pPr>
              <w:jc w:val="center"/>
              <w:rPr>
                <w:rFonts w:ascii="Calibri" w:hAnsi="Calibri"/>
                <w:b/>
                <w:sz w:val="22"/>
                <w:lang w:val="sk-SK"/>
              </w:rPr>
            </w:pPr>
            <w:r>
              <w:rPr>
                <w:rFonts w:ascii="Calibri" w:hAnsi="Calibri"/>
                <w:b/>
                <w:sz w:val="22"/>
                <w:lang w:val="sk-SK"/>
              </w:rPr>
              <w:t>Pôsobí žiadateľ v hlavnom odvetví</w:t>
            </w:r>
            <w:r w:rsidR="00E42EB0">
              <w:rPr>
                <w:rFonts w:ascii="Calibri" w:hAnsi="Calibri"/>
                <w:b/>
                <w:sz w:val="22"/>
                <w:lang w:val="sk-SK"/>
              </w:rPr>
              <w:t xml:space="preserve"> SK NACE </w:t>
            </w:r>
            <w:r>
              <w:rPr>
                <w:rFonts w:ascii="Calibri" w:hAnsi="Calibri"/>
                <w:b/>
                <w:sz w:val="22"/>
                <w:lang w:val="sk-SK"/>
              </w:rPr>
              <w:t>?</w:t>
            </w:r>
          </w:p>
        </w:tc>
        <w:tc>
          <w:tcPr>
            <w:tcW w:w="1179" w:type="pct"/>
            <w:shd w:val="clear" w:color="auto" w:fill="4F81BD" w:themeFill="accent1"/>
            <w:vAlign w:val="center"/>
          </w:tcPr>
          <w:p w:rsidR="002E43F6" w:rsidRPr="00930E5B" w:rsidRDefault="002E43F6" w:rsidP="009A135A">
            <w:pPr>
              <w:jc w:val="center"/>
              <w:rPr>
                <w:rFonts w:ascii="Calibri" w:hAnsi="Calibri"/>
                <w:b/>
                <w:sz w:val="22"/>
                <w:lang w:val="sk-SK"/>
              </w:rPr>
            </w:pPr>
            <w:r w:rsidRPr="00AA6A26">
              <w:rPr>
                <w:rFonts w:ascii="Calibri" w:hAnsi="Calibri"/>
                <w:b/>
                <w:sz w:val="22"/>
                <w:lang w:val="sk-SK"/>
              </w:rPr>
              <w:t xml:space="preserve">Odvetvie </w:t>
            </w:r>
            <w:r w:rsidR="00E42EB0">
              <w:rPr>
                <w:rFonts w:ascii="Calibri" w:hAnsi="Calibri"/>
                <w:b/>
                <w:sz w:val="22"/>
                <w:lang w:val="sk-SK"/>
              </w:rPr>
              <w:t xml:space="preserve">SK NACE </w:t>
            </w:r>
            <w:r>
              <w:rPr>
                <w:rFonts w:ascii="Calibri" w:hAnsi="Calibri"/>
                <w:b/>
                <w:sz w:val="22"/>
                <w:lang w:val="sk-SK"/>
              </w:rPr>
              <w:t xml:space="preserve">reprezentujúce </w:t>
            </w:r>
            <w:r w:rsidRPr="00930E5B">
              <w:rPr>
                <w:rFonts w:ascii="Calibri" w:hAnsi="Calibri"/>
                <w:b/>
                <w:sz w:val="22"/>
                <w:lang w:val="sk-SK"/>
              </w:rPr>
              <w:t xml:space="preserve">funkčnú väzbu </w:t>
            </w:r>
            <w:r>
              <w:rPr>
                <w:rFonts w:ascii="Calibri" w:hAnsi="Calibri"/>
                <w:b/>
                <w:sz w:val="22"/>
                <w:lang w:val="sk-SK"/>
              </w:rPr>
              <w:t xml:space="preserve">k </w:t>
            </w:r>
            <w:r w:rsidRPr="00930E5B">
              <w:rPr>
                <w:rFonts w:ascii="Calibri" w:hAnsi="Calibri"/>
                <w:b/>
                <w:sz w:val="22"/>
                <w:lang w:val="sk-SK"/>
              </w:rPr>
              <w:t>hlavné</w:t>
            </w:r>
            <w:r>
              <w:rPr>
                <w:rFonts w:ascii="Calibri" w:hAnsi="Calibri"/>
                <w:b/>
                <w:sz w:val="22"/>
                <w:lang w:val="sk-SK"/>
              </w:rPr>
              <w:t>mu</w:t>
            </w:r>
            <w:r w:rsidRPr="00930E5B">
              <w:rPr>
                <w:rFonts w:ascii="Calibri" w:hAnsi="Calibri"/>
                <w:b/>
                <w:sz w:val="22"/>
                <w:lang w:val="sk-SK"/>
              </w:rPr>
              <w:t xml:space="preserve"> odvetvi</w:t>
            </w:r>
            <w:r>
              <w:rPr>
                <w:rFonts w:ascii="Calibri" w:hAnsi="Calibri"/>
                <w:b/>
                <w:sz w:val="22"/>
                <w:lang w:val="sk-SK"/>
              </w:rPr>
              <w:t>u</w:t>
            </w:r>
            <w:r w:rsidRPr="00930E5B">
              <w:rPr>
                <w:rFonts w:ascii="Calibri" w:hAnsi="Calibri"/>
                <w:b/>
                <w:sz w:val="22"/>
                <w:lang w:val="sk-SK"/>
              </w:rPr>
              <w:t xml:space="preserve"> </w:t>
            </w:r>
            <w:r>
              <w:rPr>
                <w:rFonts w:ascii="Calibri" w:hAnsi="Calibri"/>
                <w:b/>
                <w:sz w:val="22"/>
                <w:lang w:val="sk-SK"/>
              </w:rPr>
              <w:t>domény RIS3 SK</w:t>
            </w:r>
            <w:r>
              <w:rPr>
                <w:rStyle w:val="Odkaznapoznmkupodiarou"/>
                <w:rFonts w:ascii="Calibri" w:hAnsi="Calibri"/>
                <w:b/>
                <w:sz w:val="22"/>
                <w:lang w:val="sk-SK"/>
              </w:rPr>
              <w:footnoteReference w:id="8"/>
            </w:r>
          </w:p>
        </w:tc>
        <w:tc>
          <w:tcPr>
            <w:tcW w:w="2432" w:type="pct"/>
            <w:shd w:val="clear" w:color="auto" w:fill="4F81BD" w:themeFill="accent1"/>
            <w:vAlign w:val="center"/>
          </w:tcPr>
          <w:p w:rsidR="002E43F6" w:rsidRPr="009E617A" w:rsidRDefault="002E43F6" w:rsidP="009A135A">
            <w:pPr>
              <w:pStyle w:val="Odsekzoznamu"/>
              <w:ind w:left="173"/>
              <w:contextualSpacing w:val="0"/>
              <w:rPr>
                <w:rFonts w:ascii="Calibri" w:hAnsi="Calibri"/>
                <w:b/>
                <w:sz w:val="22"/>
                <w:lang w:val="sk-SK"/>
              </w:rPr>
            </w:pPr>
            <w:r w:rsidRPr="00930E5B">
              <w:rPr>
                <w:rFonts w:ascii="Calibri" w:hAnsi="Calibri"/>
                <w:b/>
                <w:sz w:val="22"/>
                <w:lang w:val="sk-SK"/>
              </w:rPr>
              <w:t xml:space="preserve">Zdôvodnenie a vecný popis </w:t>
            </w:r>
            <w:r w:rsidRPr="002E0769">
              <w:rPr>
                <w:rFonts w:ascii="Calibri" w:hAnsi="Calibri"/>
                <w:b/>
                <w:sz w:val="22"/>
                <w:lang w:val="sk-SK"/>
              </w:rPr>
              <w:t>pôsobenia žiadateľa</w:t>
            </w:r>
            <w:r>
              <w:rPr>
                <w:rFonts w:ascii="Calibri" w:hAnsi="Calibri"/>
                <w:b/>
                <w:sz w:val="22"/>
                <w:lang w:val="sk-SK"/>
              </w:rPr>
              <w:t xml:space="preserve"> odvetví SK NACE</w:t>
            </w:r>
            <w:r w:rsidR="00C01996">
              <w:rPr>
                <w:rFonts w:ascii="Calibri" w:hAnsi="Calibri"/>
                <w:b/>
                <w:sz w:val="22"/>
                <w:lang w:val="sk-SK"/>
              </w:rPr>
              <w:t xml:space="preserve"> </w:t>
            </w:r>
            <w:r>
              <w:rPr>
                <w:rFonts w:ascii="Calibri" w:hAnsi="Calibri"/>
                <w:b/>
                <w:sz w:val="22"/>
                <w:lang w:val="sk-SK"/>
              </w:rPr>
              <w:t>príslušnej domény RIS3 SK</w:t>
            </w:r>
            <w:r w:rsidR="00C01996">
              <w:rPr>
                <w:rStyle w:val="Odkaznapoznmkupodiarou"/>
                <w:rFonts w:ascii="Calibri" w:hAnsi="Calibri"/>
                <w:b/>
                <w:sz w:val="22"/>
                <w:lang w:val="sk-SK"/>
              </w:rPr>
              <w:footnoteReference w:id="9"/>
            </w:r>
          </w:p>
        </w:tc>
      </w:tr>
      <w:tr w:rsidR="00AE39F5" w:rsidRPr="00930E5B" w:rsidTr="00170EFE">
        <w:tc>
          <w:tcPr>
            <w:tcW w:w="932" w:type="pct"/>
          </w:tcPr>
          <w:p w:rsidR="00930E5B" w:rsidRPr="00E10A35" w:rsidRDefault="00A91C7A" w:rsidP="009A135A">
            <w:pPr>
              <w:jc w:val="left"/>
              <w:rPr>
                <w:rFonts w:ascii="Calibri" w:hAnsi="Calibri"/>
                <w:i/>
                <w:szCs w:val="20"/>
                <w:lang w:val="sk-SK"/>
              </w:rPr>
            </w:pPr>
            <w:r w:rsidRPr="00A25B55">
              <w:rPr>
                <w:rStyle w:val="WhiteTextColor"/>
                <w:rFonts w:asciiTheme="minorHAnsi" w:hAnsiTheme="minorHAnsi"/>
                <w:b/>
                <w:noProof/>
                <w:color w:val="000000" w:themeColor="text1"/>
                <w:sz w:val="24"/>
                <w:szCs w:val="24"/>
                <w:lang w:val="sk-SK"/>
              </w:rPr>
              <w:t>C29 Výroba motorových vozidiel, návesov a prívesov</w:t>
            </w:r>
          </w:p>
        </w:tc>
        <w:sdt>
          <w:sdtPr>
            <w:rPr>
              <w:rFonts w:ascii="Calibri" w:hAnsi="Calibri"/>
              <w:sz w:val="18"/>
              <w:szCs w:val="18"/>
              <w:lang w:val="sk-SK"/>
            </w:rPr>
            <w:id w:val="-999042796"/>
            <w:placeholder>
              <w:docPart w:val="7404B374B8FF4E29B8E5D4BD3F33657D"/>
            </w:placeholder>
            <w:showingPlcHdr/>
            <w:dropDownList>
              <w:listItem w:value="Vyberte položku."/>
              <w:listItem w:displayText="áno" w:value="áno"/>
              <w:listItem w:displayText="nie" w:value="nie"/>
            </w:dropDownList>
          </w:sdtPr>
          <w:sdtContent>
            <w:tc>
              <w:tcPr>
                <w:tcW w:w="458" w:type="pct"/>
                <w:vAlign w:val="center"/>
              </w:tcPr>
              <w:p w:rsidR="00930E5B" w:rsidRPr="00930E5B" w:rsidRDefault="00C616E3"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i/>
              <w:szCs w:val="20"/>
              <w:lang w:val="sk-SK"/>
            </w:rPr>
            <w:id w:val="499313627"/>
            <w:placeholder>
              <w:docPart w:val="DefaultPlaceholder_1082065159"/>
            </w:placeholder>
            <w:showingPlcHdr/>
            <w:dropDownList>
              <w:listItem w:value="Vyberte položku."/>
              <w:listItem w:displayText="C13, C14, C15 Výroba textilu, Výroba odevov, Výroba kože a kožených výrobkov + súvisiace produkty" w:value="C13, C14, C15 Výroba textilu, Výroba odevov, Výroba kože a kožených výrobkov + súvisiace produkty"/>
              <w:listItem w:displayText="C19 Výroba koksu a rafinovaných ropných produktov" w:value="C19 Výroba koksu a rafinovaných ropných produktov"/>
              <w:listItem w:displayText="C20 Výroba chemikálií a chemických produktov" w:value="C20 Výroba chemikálií a chemických produktov"/>
              <w:listItem w:displayText="C22 Výroba výrobkov z gumy a plastu" w:value="C22 Výroba výrobkov z gumy a plastu"/>
              <w:listItem w:displayText="C24 Výroba a spracovanie kovov" w:value="C24 Výroba a spracovanie kovov"/>
              <w:listItem w:displayText="C25 Výroba kovových konštrukcií okrem strojov a zariadení" w:value="C25 Výroba kovových konštrukcií okrem strojov a zariadení"/>
              <w:listItem w:displayText="C26  Výroba počítačových, elektronických a optických výrobkov" w:value="C26  Výroba počítačových, elektronických a optických výrobkov"/>
              <w:listItem w:displayText="C27 Výroba elektrických zariadení" w:value="C27 Výroba elektrických zariadení"/>
              <w:listItem w:displayText="C28 Výroba strojov a zariadení i. n." w:value="C28 Výroba strojov a zariadení i. n."/>
            </w:dropDownList>
          </w:sdtPr>
          <w:sdtContent>
            <w:tc>
              <w:tcPr>
                <w:tcW w:w="1179" w:type="pct"/>
                <w:vAlign w:val="center"/>
              </w:tcPr>
              <w:p w:rsidR="00930E5B" w:rsidRPr="00E10A35" w:rsidRDefault="00A91C7A" w:rsidP="009A135A">
                <w:pPr>
                  <w:jc w:val="center"/>
                  <w:rPr>
                    <w:rFonts w:ascii="Calibri" w:hAnsi="Calibri"/>
                    <w:i/>
                    <w:szCs w:val="20"/>
                    <w:lang w:val="sk-SK"/>
                  </w:rPr>
                </w:pPr>
                <w:r w:rsidRPr="00900F7F">
                  <w:rPr>
                    <w:rStyle w:val="Textzstupnhosymbolu"/>
                  </w:rPr>
                  <w:t>Vyberte položku.</w:t>
                </w:r>
              </w:p>
            </w:tc>
          </w:sdtContent>
        </w:sdt>
        <w:tc>
          <w:tcPr>
            <w:tcW w:w="2432" w:type="pct"/>
          </w:tcPr>
          <w:p w:rsidR="00930E5B" w:rsidRPr="00E10A35" w:rsidRDefault="00F56E7D" w:rsidP="009A135A">
            <w:pPr>
              <w:rPr>
                <w:rFonts w:ascii="Calibri" w:hAnsi="Calibri"/>
                <w:i/>
                <w:szCs w:val="20"/>
                <w:lang w:val="sk-SK"/>
              </w:rPr>
            </w:pPr>
            <w:r w:rsidRPr="00E10A35">
              <w:rPr>
                <w:rFonts w:ascii="Calibri" w:hAnsi="Calibri"/>
                <w:i/>
                <w:color w:val="FF0000"/>
                <w:szCs w:val="20"/>
                <w:lang w:val="sk-SK"/>
              </w:rPr>
              <w:t xml:space="preserve"> </w:t>
            </w:r>
          </w:p>
        </w:tc>
      </w:tr>
      <w:tr w:rsidR="00D546CD" w:rsidRPr="00930E5B" w:rsidTr="00170EFE">
        <w:tc>
          <w:tcPr>
            <w:tcW w:w="932" w:type="pct"/>
            <w:tcBorders>
              <w:bottom w:val="single" w:sz="4" w:space="0" w:color="auto"/>
            </w:tcBorders>
          </w:tcPr>
          <w:p w:rsidR="00D546CD" w:rsidRPr="00E10A35" w:rsidRDefault="00A91C7A" w:rsidP="009A135A">
            <w:pPr>
              <w:jc w:val="left"/>
              <w:rPr>
                <w:rFonts w:ascii="Calibri" w:hAnsi="Calibri"/>
                <w:i/>
                <w:szCs w:val="20"/>
                <w:lang w:val="sk-SK"/>
              </w:rPr>
            </w:pPr>
            <w:r w:rsidRPr="00A25B55">
              <w:rPr>
                <w:rStyle w:val="WhiteTextColor"/>
                <w:rFonts w:asciiTheme="minorHAnsi" w:hAnsiTheme="minorHAnsi"/>
                <w:b/>
                <w:noProof/>
                <w:color w:val="000000" w:themeColor="text1"/>
                <w:sz w:val="24"/>
                <w:szCs w:val="24"/>
                <w:lang w:val="sk-SK"/>
              </w:rPr>
              <w:t>C30 Výroba ostatných dopravných prostriedkov</w:t>
            </w:r>
          </w:p>
        </w:tc>
        <w:sdt>
          <w:sdtPr>
            <w:rPr>
              <w:rFonts w:ascii="Calibri" w:hAnsi="Calibri"/>
              <w:sz w:val="18"/>
              <w:szCs w:val="18"/>
              <w:lang w:val="sk-SK"/>
            </w:rPr>
            <w:id w:val="307442705"/>
            <w:placeholder>
              <w:docPart w:val="601BE25048D749B38694F3AE4EDFB2AA"/>
            </w:placeholder>
            <w:showingPlcHdr/>
            <w:dropDownList>
              <w:listItem w:value="Vyberte položku."/>
              <w:listItem w:displayText="áno" w:value="áno"/>
              <w:listItem w:displayText="nie" w:value="nie"/>
            </w:dropDownList>
          </w:sdtPr>
          <w:sdtContent>
            <w:tc>
              <w:tcPr>
                <w:tcW w:w="458" w:type="pct"/>
                <w:tcBorders>
                  <w:bottom w:val="single" w:sz="4" w:space="0" w:color="auto"/>
                </w:tcBorders>
                <w:vAlign w:val="center"/>
              </w:tcPr>
              <w:p w:rsidR="00D546CD" w:rsidRDefault="00A91C7A"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i/>
              <w:color w:val="FF0000"/>
              <w:szCs w:val="20"/>
              <w:lang w:val="sk-SK"/>
            </w:rPr>
            <w:id w:val="-777178307"/>
            <w:placeholder>
              <w:docPart w:val="DefaultPlaceholder_1082065159"/>
            </w:placeholder>
            <w:showingPlcHdr/>
            <w:dropDownList>
              <w:listItem w:value="Vyberte položku."/>
              <w:listItem w:displayText="C24 Výroba a spracovanie kovov" w:value="C24 Výroba a spracovanie kovov"/>
              <w:listItem w:displayText="C25 Výroba kovových konštrukcií okrem strojov a zariadení" w:value="C25 Výroba kovových konštrukcií okrem strojov a zariadení"/>
              <w:listItem w:displayText="C27 Výroba elektrických zariadení" w:value="C27 Výroba elektrických zariadení"/>
              <w:listItem w:displayText="C29 Výroba motorových vozidiel, návesov a prívesov" w:value="C29 Výroba motorových vozidiel, návesov a prívesov"/>
            </w:dropDownList>
          </w:sdtPr>
          <w:sdtContent>
            <w:tc>
              <w:tcPr>
                <w:tcW w:w="1179" w:type="pct"/>
                <w:tcBorders>
                  <w:bottom w:val="single" w:sz="4" w:space="0" w:color="auto"/>
                </w:tcBorders>
                <w:vAlign w:val="center"/>
              </w:tcPr>
              <w:p w:rsidR="00D546CD" w:rsidRPr="00E10A35" w:rsidRDefault="00A91C7A" w:rsidP="009A135A">
                <w:pPr>
                  <w:jc w:val="center"/>
                  <w:rPr>
                    <w:rFonts w:ascii="Calibri" w:hAnsi="Calibri"/>
                    <w:i/>
                    <w:color w:val="FF0000"/>
                    <w:szCs w:val="20"/>
                    <w:lang w:val="sk-SK"/>
                  </w:rPr>
                </w:pPr>
                <w:r w:rsidRPr="00900F7F">
                  <w:rPr>
                    <w:rStyle w:val="Textzstupnhosymbolu"/>
                  </w:rPr>
                  <w:t>Vyberte položku.</w:t>
                </w:r>
              </w:p>
            </w:tc>
          </w:sdtContent>
        </w:sdt>
        <w:tc>
          <w:tcPr>
            <w:tcW w:w="2432" w:type="pct"/>
            <w:tcBorders>
              <w:bottom w:val="single" w:sz="4" w:space="0" w:color="auto"/>
            </w:tcBorders>
          </w:tcPr>
          <w:p w:rsidR="00D546CD" w:rsidRPr="00E10A35" w:rsidRDefault="00D546CD" w:rsidP="009A135A">
            <w:pPr>
              <w:rPr>
                <w:rFonts w:ascii="Calibri" w:hAnsi="Calibri"/>
                <w:i/>
                <w:color w:val="FF0000"/>
                <w:szCs w:val="20"/>
                <w:lang w:val="sk-SK"/>
              </w:rPr>
            </w:pPr>
          </w:p>
        </w:tc>
      </w:tr>
      <w:tr w:rsidR="002E43F6" w:rsidRPr="00930E5B" w:rsidTr="00170EFE">
        <w:tc>
          <w:tcPr>
            <w:tcW w:w="5000" w:type="pct"/>
            <w:gridSpan w:val="4"/>
            <w:shd w:val="clear" w:color="auto" w:fill="FFC000"/>
          </w:tcPr>
          <w:p w:rsidR="002E43F6" w:rsidRDefault="002E43F6" w:rsidP="009A135A">
            <w:r w:rsidRPr="00040325">
              <w:rPr>
                <w:rFonts w:ascii="Calibri" w:hAnsi="Calibri"/>
                <w:b/>
                <w:noProof/>
                <w:color w:val="FFFFFF" w:themeColor="background1"/>
                <w:sz w:val="28"/>
                <w:szCs w:val="28"/>
              </w:rPr>
              <w:t>Priemysel pre 21. storočie</w:t>
            </w:r>
          </w:p>
        </w:tc>
      </w:tr>
      <w:tr w:rsidR="002E43F6" w:rsidRPr="00930E5B" w:rsidTr="00170EFE">
        <w:tc>
          <w:tcPr>
            <w:tcW w:w="932" w:type="pct"/>
            <w:shd w:val="clear" w:color="auto" w:fill="4F81BD" w:themeFill="accent1"/>
            <w:vAlign w:val="center"/>
          </w:tcPr>
          <w:p w:rsidR="002E43F6" w:rsidRPr="00C01996" w:rsidRDefault="002E43F6" w:rsidP="00F97CB3">
            <w:pPr>
              <w:jc w:val="center"/>
              <w:rPr>
                <w:rFonts w:ascii="Calibri" w:hAnsi="Calibri"/>
                <w:b/>
                <w:sz w:val="22"/>
                <w:vertAlign w:val="superscript"/>
                <w:lang w:val="sk-SK"/>
              </w:rPr>
            </w:pPr>
            <w:r w:rsidRPr="00930E5B">
              <w:rPr>
                <w:rFonts w:ascii="Calibri" w:hAnsi="Calibri"/>
                <w:b/>
                <w:sz w:val="22"/>
                <w:lang w:val="sk-SK"/>
              </w:rPr>
              <w:t xml:space="preserve">Hlavné odvetvie </w:t>
            </w:r>
            <w:r w:rsidR="00E42EB0">
              <w:rPr>
                <w:rFonts w:ascii="Calibri" w:hAnsi="Calibri"/>
                <w:b/>
                <w:sz w:val="22"/>
                <w:lang w:val="sk-SK"/>
              </w:rPr>
              <w:t xml:space="preserve">SK NACE </w:t>
            </w:r>
            <w:r w:rsidRPr="00930E5B">
              <w:rPr>
                <w:rFonts w:ascii="Calibri" w:hAnsi="Calibri"/>
                <w:b/>
                <w:sz w:val="22"/>
                <w:lang w:val="sk-SK"/>
              </w:rPr>
              <w:t xml:space="preserve">domény </w:t>
            </w:r>
            <w:r>
              <w:rPr>
                <w:rFonts w:ascii="Calibri" w:hAnsi="Calibri"/>
                <w:b/>
                <w:sz w:val="22"/>
                <w:lang w:val="sk-SK"/>
              </w:rPr>
              <w:t>RIS3 SK</w:t>
            </w:r>
          </w:p>
        </w:tc>
        <w:tc>
          <w:tcPr>
            <w:tcW w:w="458" w:type="pct"/>
            <w:shd w:val="clear" w:color="auto" w:fill="4F81BD" w:themeFill="accent1"/>
            <w:vAlign w:val="center"/>
          </w:tcPr>
          <w:p w:rsidR="002E43F6" w:rsidRPr="00930E5B" w:rsidRDefault="002E43F6" w:rsidP="00170EFE">
            <w:pPr>
              <w:jc w:val="center"/>
              <w:rPr>
                <w:rFonts w:ascii="Calibri" w:hAnsi="Calibri"/>
                <w:b/>
                <w:sz w:val="22"/>
                <w:lang w:val="sk-SK"/>
              </w:rPr>
            </w:pPr>
            <w:r>
              <w:rPr>
                <w:rFonts w:ascii="Calibri" w:hAnsi="Calibri"/>
                <w:b/>
                <w:sz w:val="22"/>
                <w:lang w:val="sk-SK"/>
              </w:rPr>
              <w:t>Pôsobí žiadateľ v hlavnom odvetví</w:t>
            </w:r>
            <w:r w:rsidR="00E42EB0">
              <w:rPr>
                <w:rFonts w:ascii="Calibri" w:hAnsi="Calibri"/>
                <w:b/>
                <w:sz w:val="22"/>
                <w:lang w:val="sk-SK"/>
              </w:rPr>
              <w:t xml:space="preserve"> S</w:t>
            </w:r>
            <w:r w:rsidR="005134A0">
              <w:rPr>
                <w:rFonts w:ascii="Calibri" w:hAnsi="Calibri"/>
                <w:b/>
                <w:sz w:val="22"/>
                <w:lang w:val="sk-SK"/>
              </w:rPr>
              <w:t>K</w:t>
            </w:r>
            <w:r w:rsidR="00E42EB0">
              <w:rPr>
                <w:rFonts w:ascii="Calibri" w:hAnsi="Calibri"/>
                <w:b/>
                <w:sz w:val="22"/>
                <w:lang w:val="sk-SK"/>
              </w:rPr>
              <w:t xml:space="preserve"> NACE </w:t>
            </w:r>
            <w:r>
              <w:rPr>
                <w:rFonts w:ascii="Calibri" w:hAnsi="Calibri"/>
                <w:b/>
                <w:sz w:val="22"/>
                <w:lang w:val="sk-SK"/>
              </w:rPr>
              <w:t>?</w:t>
            </w:r>
          </w:p>
        </w:tc>
        <w:tc>
          <w:tcPr>
            <w:tcW w:w="1179" w:type="pct"/>
            <w:shd w:val="clear" w:color="auto" w:fill="4F81BD" w:themeFill="accent1"/>
            <w:vAlign w:val="center"/>
          </w:tcPr>
          <w:p w:rsidR="002E43F6" w:rsidRPr="00C01996" w:rsidRDefault="002E43F6" w:rsidP="006023CA">
            <w:pPr>
              <w:jc w:val="center"/>
              <w:rPr>
                <w:rFonts w:ascii="Calibri" w:hAnsi="Calibri"/>
                <w:b/>
                <w:sz w:val="22"/>
                <w:vertAlign w:val="superscript"/>
                <w:lang w:val="sk-SK"/>
              </w:rPr>
            </w:pPr>
            <w:r w:rsidRPr="00AA6A26">
              <w:rPr>
                <w:rFonts w:ascii="Calibri" w:hAnsi="Calibri"/>
                <w:b/>
                <w:sz w:val="22"/>
                <w:lang w:val="sk-SK"/>
              </w:rPr>
              <w:t xml:space="preserve">Odvetvie </w:t>
            </w:r>
            <w:r w:rsidR="00E42EB0">
              <w:rPr>
                <w:rFonts w:ascii="Calibri" w:hAnsi="Calibri"/>
                <w:b/>
                <w:sz w:val="22"/>
                <w:lang w:val="sk-SK"/>
              </w:rPr>
              <w:t xml:space="preserve">SK NACE </w:t>
            </w:r>
            <w:r>
              <w:rPr>
                <w:rFonts w:ascii="Calibri" w:hAnsi="Calibri"/>
                <w:b/>
                <w:sz w:val="22"/>
                <w:lang w:val="sk-SK"/>
              </w:rPr>
              <w:t xml:space="preserve">reprezentujúce </w:t>
            </w:r>
            <w:r w:rsidRPr="00930E5B">
              <w:rPr>
                <w:rFonts w:ascii="Calibri" w:hAnsi="Calibri"/>
                <w:b/>
                <w:sz w:val="22"/>
                <w:lang w:val="sk-SK"/>
              </w:rPr>
              <w:t xml:space="preserve">funkčnú väzbu </w:t>
            </w:r>
            <w:r>
              <w:rPr>
                <w:rFonts w:ascii="Calibri" w:hAnsi="Calibri"/>
                <w:b/>
                <w:sz w:val="22"/>
                <w:lang w:val="sk-SK"/>
              </w:rPr>
              <w:t xml:space="preserve">k </w:t>
            </w:r>
            <w:r w:rsidRPr="00930E5B">
              <w:rPr>
                <w:rFonts w:ascii="Calibri" w:hAnsi="Calibri"/>
                <w:b/>
                <w:sz w:val="22"/>
                <w:lang w:val="sk-SK"/>
              </w:rPr>
              <w:t>hlavné</w:t>
            </w:r>
            <w:r>
              <w:rPr>
                <w:rFonts w:ascii="Calibri" w:hAnsi="Calibri"/>
                <w:b/>
                <w:sz w:val="22"/>
                <w:lang w:val="sk-SK"/>
              </w:rPr>
              <w:t>mu</w:t>
            </w:r>
            <w:r w:rsidRPr="00930E5B">
              <w:rPr>
                <w:rFonts w:ascii="Calibri" w:hAnsi="Calibri"/>
                <w:b/>
                <w:sz w:val="22"/>
                <w:lang w:val="sk-SK"/>
              </w:rPr>
              <w:t xml:space="preserve"> odvetvi</w:t>
            </w:r>
            <w:r>
              <w:rPr>
                <w:rFonts w:ascii="Calibri" w:hAnsi="Calibri"/>
                <w:b/>
                <w:sz w:val="22"/>
                <w:lang w:val="sk-SK"/>
              </w:rPr>
              <w:t>u</w:t>
            </w:r>
            <w:r w:rsidRPr="00930E5B">
              <w:rPr>
                <w:rFonts w:ascii="Calibri" w:hAnsi="Calibri"/>
                <w:b/>
                <w:sz w:val="22"/>
                <w:lang w:val="sk-SK"/>
              </w:rPr>
              <w:t xml:space="preserve"> </w:t>
            </w:r>
            <w:r>
              <w:rPr>
                <w:rFonts w:ascii="Calibri" w:hAnsi="Calibri"/>
                <w:b/>
                <w:sz w:val="22"/>
                <w:lang w:val="sk-SK"/>
              </w:rPr>
              <w:t>domény RIS3 SK</w:t>
            </w:r>
            <w:r w:rsidR="006023CA" w:rsidRPr="006023CA">
              <w:rPr>
                <w:rFonts w:ascii="Calibri" w:hAnsi="Calibri"/>
                <w:b/>
                <w:sz w:val="22"/>
                <w:vertAlign w:val="superscript"/>
                <w:lang w:val="sk-SK"/>
              </w:rPr>
              <w:t>8</w:t>
            </w:r>
          </w:p>
        </w:tc>
        <w:tc>
          <w:tcPr>
            <w:tcW w:w="2432" w:type="pct"/>
            <w:shd w:val="clear" w:color="auto" w:fill="4F81BD" w:themeFill="accent1"/>
            <w:vAlign w:val="center"/>
          </w:tcPr>
          <w:p w:rsidR="002E43F6" w:rsidRPr="00C01996" w:rsidRDefault="002E43F6" w:rsidP="006023CA">
            <w:pPr>
              <w:pStyle w:val="Odsekzoznamu"/>
              <w:ind w:left="173"/>
              <w:contextualSpacing w:val="0"/>
              <w:rPr>
                <w:rFonts w:ascii="Calibri" w:hAnsi="Calibri"/>
                <w:b/>
                <w:sz w:val="22"/>
                <w:vertAlign w:val="superscript"/>
                <w:lang w:val="sk-SK"/>
              </w:rPr>
            </w:pPr>
            <w:r w:rsidRPr="00930E5B">
              <w:rPr>
                <w:rFonts w:ascii="Calibri" w:hAnsi="Calibri"/>
                <w:b/>
                <w:sz w:val="22"/>
                <w:lang w:val="sk-SK"/>
              </w:rPr>
              <w:t xml:space="preserve">Zdôvodnenie a vecný popis </w:t>
            </w:r>
            <w:r w:rsidRPr="002E0769">
              <w:rPr>
                <w:rFonts w:ascii="Calibri" w:hAnsi="Calibri"/>
                <w:b/>
                <w:sz w:val="22"/>
                <w:lang w:val="sk-SK"/>
              </w:rPr>
              <w:t>pôsobenia žiadateľa</w:t>
            </w:r>
            <w:r>
              <w:rPr>
                <w:rFonts w:ascii="Calibri" w:hAnsi="Calibri"/>
                <w:b/>
                <w:sz w:val="22"/>
                <w:lang w:val="sk-SK"/>
              </w:rPr>
              <w:t xml:space="preserve"> odvetví SK NACE</w:t>
            </w:r>
            <w:r w:rsidRPr="00930E5B">
              <w:rPr>
                <w:rFonts w:ascii="Calibri" w:hAnsi="Calibri"/>
                <w:b/>
                <w:sz w:val="22"/>
                <w:lang w:val="sk-SK"/>
              </w:rPr>
              <w:t xml:space="preserve"> </w:t>
            </w:r>
            <w:r>
              <w:rPr>
                <w:rFonts w:ascii="Calibri" w:hAnsi="Calibri"/>
                <w:b/>
                <w:sz w:val="22"/>
                <w:lang w:val="sk-SK"/>
              </w:rPr>
              <w:t>príslušnej domény RIS3 SK</w:t>
            </w:r>
            <w:r w:rsidR="006023CA">
              <w:rPr>
                <w:rFonts w:ascii="Calibri" w:hAnsi="Calibri"/>
                <w:b/>
                <w:sz w:val="22"/>
                <w:vertAlign w:val="superscript"/>
                <w:lang w:val="sk-SK"/>
              </w:rPr>
              <w:t>9</w:t>
            </w:r>
          </w:p>
        </w:tc>
      </w:tr>
      <w:tr w:rsidR="002E43F6" w:rsidRPr="00930E5B" w:rsidTr="00170EFE">
        <w:tc>
          <w:tcPr>
            <w:tcW w:w="932" w:type="pct"/>
          </w:tcPr>
          <w:p w:rsidR="002E43F6" w:rsidRPr="00E10A35" w:rsidRDefault="00480976" w:rsidP="009A135A">
            <w:pPr>
              <w:jc w:val="left"/>
              <w:rPr>
                <w:rFonts w:ascii="Calibri" w:hAnsi="Calibri"/>
                <w:i/>
                <w:szCs w:val="20"/>
                <w:lang w:val="sk-SK"/>
              </w:rPr>
            </w:pPr>
            <w:r w:rsidRPr="00633CCC">
              <w:rPr>
                <w:rStyle w:val="WhiteTextColor"/>
                <w:rFonts w:asciiTheme="minorHAnsi" w:hAnsiTheme="minorHAnsi"/>
                <w:b/>
                <w:noProof/>
                <w:color w:val="000000" w:themeColor="text1"/>
                <w:sz w:val="24"/>
                <w:szCs w:val="24"/>
                <w:lang w:val="sk-SK"/>
              </w:rPr>
              <w:lastRenderedPageBreak/>
              <w:t>C20 Výroba chemikálií a chemických výrobkov</w:t>
            </w:r>
          </w:p>
        </w:tc>
        <w:sdt>
          <w:sdtPr>
            <w:rPr>
              <w:rFonts w:ascii="Calibri" w:hAnsi="Calibri"/>
              <w:sz w:val="18"/>
              <w:szCs w:val="18"/>
              <w:lang w:val="sk-SK"/>
            </w:rPr>
            <w:id w:val="-284883323"/>
            <w:placeholder>
              <w:docPart w:val="EBBC891DA8A74A6BA1CA0213DBF9D5CB"/>
            </w:placeholder>
            <w:showingPlcHdr/>
            <w:dropDownList>
              <w:listItem w:value="Vyberte položku."/>
              <w:listItem w:displayText="áno" w:value="áno"/>
              <w:listItem w:displayText="nie" w:value="nie"/>
            </w:dropDownList>
          </w:sdtPr>
          <w:sdtContent>
            <w:tc>
              <w:tcPr>
                <w:tcW w:w="458" w:type="pct"/>
                <w:vAlign w:val="center"/>
              </w:tcPr>
              <w:p w:rsidR="002E43F6" w:rsidRPr="00930E5B" w:rsidRDefault="00E57909"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240339177"/>
            <w:placeholder>
              <w:docPart w:val="2CDB2CF0AEF84BA8AD6DC6C05961D1F2"/>
            </w:placeholder>
            <w:showingPlcHdr/>
            <w:dropDownList>
              <w:listItem w:value="Vyberte položku."/>
              <w:listItem w:displayText="C10, C11 Výroba potravín, Výroba nápojov" w:value="C10, C11 Výroba potravín, Výroba nápojov"/>
              <w:listItem w:displayText="C13, C14, C15 Výroba textilu, Výroba odevov, Výroba kože a kožených výrobkov + súvisiace produkty" w:value="C13, C14, C15 Výroba textilu, Výroba odevov, Výroba kože a kožených výrobkov + súvisiace produkty"/>
              <w:listItem w:displayText="C16 Spracovanie dreva a výroba výrobkov z dreva a korku okrem nábytku; výroba predmetov zo slamy a prúteného materiálu" w:value="C16 Spracovanie dreva a výroba výrobkov z dreva a korku okrem nábytku; výroba predmetov zo slamy a prúteného materiálu"/>
              <w:listItem w:displayText="C17 Výroba papiera a papierových výrobkov" w:value="C17 Výroba papiera a papierových výrobkov"/>
              <w:listItem w:displayText="C19 Výroba koksu a rafinovaných ropných produktov" w:value="C19 Výroba koksu a rafinovaných ropných produktov"/>
              <w:listItem w:displayText="C21 Výroba základných farmaceutických výrobkov a farmaceutických prípravkov" w:value="C21 Výroba základných farmaceutických výrobkov a farmaceutických prípravkov"/>
              <w:listItem w:displayText="C22 Výroba výrobkov z gumy a plastu" w:value="C22 Výroba výrobkov z gumy a plastu"/>
              <w:listItem w:displayText="C23 Výroba ostatných nekovových minerálnych výrobkov" w:value="C23 Výroba ostatných nekovových minerálnych výrobkov"/>
              <w:listItem w:displayText="C24 Výroba a spracovanie kovov" w:value="C24 Výroba a spracovanie kovov"/>
              <w:listItem w:displayText="C25 Výroba kovových konštrukcií okrem strojov a zariadení" w:value="C25 Výroba kovových konštrukcií okrem strojov a zariadení"/>
              <w:listItem w:displayText="C26  Výroba počítačových, elektronických a optických výrobkov" w:value="C26  Výroba počítačových, elektronických a optických výrobkov"/>
              <w:listItem w:displayText="C27 Výroba elektrických zariadení" w:value="C27 Výroba elektrických zariadení"/>
              <w:listItem w:displayText="C28 Výroba strojov a zariadení i. n." w:value="C28 Výroba strojov a zariadení i. n."/>
              <w:listItem w:displayText="C29 Výroba motorových vozidiel, návesov a prívesov" w:value="C29 Výroba motorových vozidiel, návesov a prívesov"/>
              <w:listItem w:displayText="C31, C32 Výroba nábytku, Iná výroba" w:value="C31, C32 Výroba nábytku, Iná výroba"/>
            </w:dropDownList>
          </w:sdtPr>
          <w:sdtContent>
            <w:tc>
              <w:tcPr>
                <w:tcW w:w="1179" w:type="pct"/>
                <w:vAlign w:val="center"/>
              </w:tcPr>
              <w:p w:rsidR="002E43F6" w:rsidRPr="00E10A35" w:rsidRDefault="00974B4A" w:rsidP="009A135A">
                <w:pPr>
                  <w:jc w:val="center"/>
                  <w:rPr>
                    <w:rFonts w:ascii="Calibri" w:hAnsi="Calibri"/>
                    <w:i/>
                    <w:szCs w:val="20"/>
                    <w:lang w:val="sk-SK"/>
                  </w:rPr>
                </w:pPr>
                <w:r w:rsidRPr="00900F7F">
                  <w:rPr>
                    <w:rStyle w:val="Textzstupnhosymbolu"/>
                  </w:rPr>
                  <w:t>Vyberte položku.</w:t>
                </w:r>
              </w:p>
            </w:tc>
          </w:sdtContent>
        </w:sdt>
        <w:tc>
          <w:tcPr>
            <w:tcW w:w="2432" w:type="pct"/>
          </w:tcPr>
          <w:p w:rsidR="002E43F6" w:rsidRPr="00E10A35" w:rsidRDefault="002E43F6" w:rsidP="009A135A">
            <w:pPr>
              <w:rPr>
                <w:rFonts w:ascii="Calibri" w:hAnsi="Calibri"/>
                <w:i/>
                <w:szCs w:val="20"/>
                <w:lang w:val="sk-SK"/>
              </w:rPr>
            </w:pPr>
          </w:p>
        </w:tc>
      </w:tr>
      <w:tr w:rsidR="00480976" w:rsidRPr="00930E5B" w:rsidTr="00170EFE">
        <w:tc>
          <w:tcPr>
            <w:tcW w:w="932" w:type="pct"/>
          </w:tcPr>
          <w:p w:rsidR="00480976" w:rsidRPr="00E10A35" w:rsidRDefault="00480976" w:rsidP="009A135A">
            <w:pPr>
              <w:jc w:val="left"/>
              <w:rPr>
                <w:rFonts w:ascii="Calibri" w:hAnsi="Calibri"/>
                <w:i/>
                <w:szCs w:val="20"/>
                <w:lang w:val="sk-SK"/>
              </w:rPr>
            </w:pPr>
            <w:r w:rsidRPr="00633CCC">
              <w:rPr>
                <w:rStyle w:val="WhiteTextColor"/>
                <w:rFonts w:asciiTheme="minorHAnsi" w:hAnsiTheme="minorHAnsi"/>
                <w:b/>
                <w:noProof/>
                <w:color w:val="000000" w:themeColor="text1"/>
                <w:sz w:val="24"/>
                <w:szCs w:val="24"/>
                <w:lang w:val="sk-SK"/>
              </w:rPr>
              <w:t>C22 Výroba výrobkov z gumy a plastu</w:t>
            </w:r>
          </w:p>
        </w:tc>
        <w:sdt>
          <w:sdtPr>
            <w:rPr>
              <w:rFonts w:ascii="Calibri" w:hAnsi="Calibri"/>
              <w:sz w:val="18"/>
              <w:szCs w:val="18"/>
              <w:lang w:val="sk-SK"/>
            </w:rPr>
            <w:id w:val="2090727736"/>
            <w:placeholder>
              <w:docPart w:val="8857347584314642A4CEC7ABBB7BA39E"/>
            </w:placeholder>
            <w:showingPlcHdr/>
            <w:dropDownList>
              <w:listItem w:value="Vyberte položku."/>
              <w:listItem w:displayText="áno" w:value="áno"/>
              <w:listItem w:displayText="nie" w:value="nie"/>
            </w:dropDownList>
          </w:sdtPr>
          <w:sdtContent>
            <w:tc>
              <w:tcPr>
                <w:tcW w:w="458" w:type="pct"/>
                <w:vAlign w:val="center"/>
              </w:tcPr>
              <w:p w:rsidR="00480976" w:rsidRDefault="00974B4A"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1845856518"/>
            <w:placeholder>
              <w:docPart w:val="18B5F24309C44C64B0A66E518978476F"/>
            </w:placeholder>
            <w:showingPlcHdr/>
            <w:dropDownList>
              <w:listItem w:value="Vyberte položku."/>
              <w:listItem w:displayText="C10, C11, C12 Výroba potravín, Výroba nápojov, Výroba tabakových výrobkov" w:value="C10, C11, C12 Výroba potravín, Výroba nápojov, Výroba tabakových výrobkov"/>
              <w:listItem w:displayText="C13, C14, C15 Výroba textilu, Výroba odevov, Výroba kože a kožených výrobkov + súvisiace produkty" w:value="C13, C14, C15 Výroba textilu, Výroba odevov, Výroba kože a kožených výrobkov + súvisiace produkty"/>
              <w:listItem w:displayText="C17 Výroba papiera a papierových výrobkov" w:value="C17 Výroba papiera a papierových výrobkov"/>
              <w:listItem w:displayText="C19 Výroba koksu a rafinovaných ropných produktov" w:value="C19 Výroba koksu a rafinovaných ropných produktov"/>
              <w:listItem w:displayText="C20 Výroba chemikálií a chemických produktov" w:value="C20 Výroba chemikálií a chemických produktov"/>
              <w:listItem w:displayText="C23 Výroba ostatných nekovových minerálnych výrobkov" w:value="C23 Výroba ostatných nekovových minerálnych výrobkov"/>
              <w:listItem w:displayText="C24 Výroba a spracovanie kovov" w:value="C24 Výroba a spracovanie kovov"/>
              <w:listItem w:displayText="C25 Výroba kovových konštrukcií okrem strojov a zariadení" w:value="C25 Výroba kovových konštrukcií okrem strojov a zariadení"/>
              <w:listItem w:displayText="C26  Výroba počítačových, elektronických a optických výrobkov" w:value="C26  Výroba počítačových, elektronických a optických výrobkov"/>
              <w:listItem w:displayText="C27 Výroba elektrických zariadení" w:value="C27 Výroba elektrických zariadení"/>
              <w:listItem w:displayText="C28 Výroba strojov a zariadení i. n." w:value="C28 Výroba strojov a zariadení i. n."/>
              <w:listItem w:displayText="C29 Výroba motorových vozidiel, návesov a prívesov" w:value="C29 Výroba motorových vozidiel, návesov a prívesov"/>
              <w:listItem w:displayText="C31, C32 Výroba nábytku, Iná výroba" w:value="C31, C32 Výroba nábytku, Iná výroba"/>
            </w:dropDownList>
          </w:sdtPr>
          <w:sdtContent>
            <w:tc>
              <w:tcPr>
                <w:tcW w:w="1179" w:type="pct"/>
                <w:vAlign w:val="center"/>
              </w:tcPr>
              <w:p w:rsidR="00480976" w:rsidRPr="00E10A35" w:rsidRDefault="00974B4A" w:rsidP="009A135A">
                <w:pPr>
                  <w:jc w:val="center"/>
                  <w:rPr>
                    <w:rFonts w:ascii="Calibri" w:hAnsi="Calibri"/>
                    <w:i/>
                    <w:szCs w:val="20"/>
                    <w:lang w:val="sk-SK"/>
                  </w:rPr>
                </w:pPr>
                <w:r w:rsidRPr="00900F7F">
                  <w:rPr>
                    <w:rStyle w:val="Textzstupnhosymbolu"/>
                  </w:rPr>
                  <w:t>Vyberte položku.</w:t>
                </w:r>
              </w:p>
            </w:tc>
          </w:sdtContent>
        </w:sdt>
        <w:tc>
          <w:tcPr>
            <w:tcW w:w="2432" w:type="pct"/>
          </w:tcPr>
          <w:p w:rsidR="00480976" w:rsidRPr="00E10A35" w:rsidRDefault="00480976" w:rsidP="009A135A">
            <w:pPr>
              <w:rPr>
                <w:rFonts w:ascii="Calibri" w:hAnsi="Calibri"/>
                <w:i/>
                <w:szCs w:val="20"/>
                <w:lang w:val="sk-SK"/>
              </w:rPr>
            </w:pPr>
          </w:p>
        </w:tc>
      </w:tr>
      <w:tr w:rsidR="00480976" w:rsidRPr="00930E5B" w:rsidTr="00170EFE">
        <w:tc>
          <w:tcPr>
            <w:tcW w:w="932" w:type="pct"/>
          </w:tcPr>
          <w:p w:rsidR="00480976" w:rsidRPr="00E10A35" w:rsidRDefault="00480976" w:rsidP="009A135A">
            <w:pPr>
              <w:jc w:val="left"/>
              <w:rPr>
                <w:rFonts w:ascii="Calibri" w:hAnsi="Calibri"/>
                <w:i/>
                <w:szCs w:val="20"/>
                <w:lang w:val="sk-SK"/>
              </w:rPr>
            </w:pPr>
            <w:r w:rsidRPr="00633CCC">
              <w:rPr>
                <w:rStyle w:val="WhiteTextColor"/>
                <w:rFonts w:asciiTheme="minorHAnsi" w:hAnsiTheme="minorHAnsi"/>
                <w:b/>
                <w:noProof/>
                <w:color w:val="000000" w:themeColor="text1"/>
                <w:sz w:val="24"/>
                <w:szCs w:val="24"/>
                <w:lang w:val="sk-SK"/>
              </w:rPr>
              <w:t>C24 Výroba a spracovanie kovov</w:t>
            </w:r>
          </w:p>
        </w:tc>
        <w:sdt>
          <w:sdtPr>
            <w:rPr>
              <w:rFonts w:ascii="Calibri" w:hAnsi="Calibri"/>
              <w:sz w:val="18"/>
              <w:szCs w:val="18"/>
              <w:lang w:val="sk-SK"/>
            </w:rPr>
            <w:id w:val="2105140372"/>
            <w:placeholder>
              <w:docPart w:val="AD66E923ACD94C5BADE0588E88D848AB"/>
            </w:placeholder>
            <w:showingPlcHdr/>
            <w:dropDownList>
              <w:listItem w:value="Vyberte položku."/>
              <w:listItem w:displayText="áno" w:value="áno"/>
              <w:listItem w:displayText="nie" w:value="nie"/>
            </w:dropDownList>
          </w:sdtPr>
          <w:sdtContent>
            <w:tc>
              <w:tcPr>
                <w:tcW w:w="458" w:type="pct"/>
                <w:vAlign w:val="center"/>
              </w:tcPr>
              <w:p w:rsidR="00480976" w:rsidRDefault="00974B4A"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306895707"/>
            <w:placeholder>
              <w:docPart w:val="447FDF3B2E2F4E389CE12CB2D4758AA2"/>
            </w:placeholder>
            <w:showingPlcHdr/>
            <w:dropDownList>
              <w:listItem w:value="Vyberte položku."/>
              <w:listItem w:displayText="C20 Výroba chemikálií a chemických produktov" w:value="C20 Výroba chemikálií a chemických produktov"/>
              <w:listItem w:displayText="C22 Výroba výrobkov z gumy a plastu" w:value="C22 Výroba výrobkov z gumy a plastu"/>
              <w:listItem w:displayText="C23 Výroba ostatných nekovových minerálnych výrobkov" w:value="C23 Výroba ostatných nekovových minerálnych výrobkov"/>
              <w:listItem w:displayText="C25 Výroba kovových konštrukcií okrem strojov a zariadení" w:value="C25 Výroba kovových konštrukcií okrem strojov a zariadení"/>
              <w:listItem w:displayText="C26  Výroba počítačových, elektronických a optických výrobkov" w:value="C26  Výroba počítačových, elektronických a optických výrobkov"/>
              <w:listItem w:displayText="C27 Výroba elektrických zariadení" w:value="C27 Výroba elektrických zariadení"/>
              <w:listItem w:displayText="C28 Výroba strojov a zariadení i. n." w:value="C28 Výroba strojov a zariadení i. n."/>
              <w:listItem w:displayText="C29 Výroba motorových vozidiel, návesov a prívesov" w:value="C29 Výroba motorových vozidiel, návesov a prívesov"/>
              <w:listItem w:displayText="C30 Výroba ostatných dopravných prostriedkov" w:value="C30 Výroba ostatných dopravných prostriedkov"/>
              <w:listItem w:displayText="C31, C32 Výroba nábytku, Iná výroba" w:value="C31, C32 Výroba nábytku, Iná výroba"/>
            </w:dropDownList>
          </w:sdtPr>
          <w:sdtContent>
            <w:tc>
              <w:tcPr>
                <w:tcW w:w="1179" w:type="pct"/>
                <w:vAlign w:val="center"/>
              </w:tcPr>
              <w:p w:rsidR="00480976" w:rsidRPr="00E10A35" w:rsidRDefault="00974B4A" w:rsidP="009A135A">
                <w:pPr>
                  <w:jc w:val="center"/>
                  <w:rPr>
                    <w:rFonts w:ascii="Calibri" w:hAnsi="Calibri"/>
                    <w:i/>
                    <w:szCs w:val="20"/>
                    <w:lang w:val="sk-SK"/>
                  </w:rPr>
                </w:pPr>
                <w:r w:rsidRPr="00900F7F">
                  <w:rPr>
                    <w:rStyle w:val="Textzstupnhosymbolu"/>
                  </w:rPr>
                  <w:t>Vyberte položku.</w:t>
                </w:r>
              </w:p>
            </w:tc>
          </w:sdtContent>
        </w:sdt>
        <w:tc>
          <w:tcPr>
            <w:tcW w:w="2432" w:type="pct"/>
          </w:tcPr>
          <w:p w:rsidR="00480976" w:rsidRPr="00E10A35" w:rsidRDefault="00480976" w:rsidP="009A135A">
            <w:pPr>
              <w:rPr>
                <w:rFonts w:ascii="Calibri" w:hAnsi="Calibri"/>
                <w:i/>
                <w:szCs w:val="20"/>
                <w:lang w:val="sk-SK"/>
              </w:rPr>
            </w:pPr>
          </w:p>
        </w:tc>
      </w:tr>
      <w:tr w:rsidR="00480976" w:rsidRPr="00930E5B" w:rsidTr="00170EFE">
        <w:tc>
          <w:tcPr>
            <w:tcW w:w="932" w:type="pct"/>
          </w:tcPr>
          <w:p w:rsidR="00480976" w:rsidRPr="00E10A35" w:rsidRDefault="00480976" w:rsidP="009A135A">
            <w:pPr>
              <w:jc w:val="left"/>
              <w:rPr>
                <w:rFonts w:ascii="Calibri" w:hAnsi="Calibri"/>
                <w:i/>
                <w:szCs w:val="20"/>
                <w:lang w:val="sk-SK"/>
              </w:rPr>
            </w:pPr>
            <w:r w:rsidRPr="00633CCC">
              <w:rPr>
                <w:rStyle w:val="WhiteTextColor"/>
                <w:rFonts w:asciiTheme="minorHAnsi" w:hAnsiTheme="minorHAnsi"/>
                <w:b/>
                <w:noProof/>
                <w:color w:val="000000" w:themeColor="text1"/>
                <w:sz w:val="24"/>
                <w:szCs w:val="24"/>
                <w:lang w:val="sk-SK"/>
              </w:rPr>
              <w:t>C25 Výroba kovových konštrukcií, okrem strojov a zariadení</w:t>
            </w:r>
          </w:p>
        </w:tc>
        <w:sdt>
          <w:sdtPr>
            <w:rPr>
              <w:rFonts w:ascii="Calibri" w:hAnsi="Calibri"/>
              <w:sz w:val="18"/>
              <w:szCs w:val="18"/>
              <w:lang w:val="sk-SK"/>
            </w:rPr>
            <w:id w:val="564150189"/>
            <w:placeholder>
              <w:docPart w:val="71B7697B8A04405E967882C5D9414B90"/>
            </w:placeholder>
            <w:showingPlcHdr/>
            <w:dropDownList>
              <w:listItem w:value="Vyberte položku."/>
              <w:listItem w:displayText="áno" w:value="áno"/>
              <w:listItem w:displayText="nie" w:value="nie"/>
            </w:dropDownList>
          </w:sdtPr>
          <w:sdtContent>
            <w:tc>
              <w:tcPr>
                <w:tcW w:w="458" w:type="pct"/>
                <w:vAlign w:val="center"/>
              </w:tcPr>
              <w:p w:rsidR="00480976" w:rsidRDefault="00974B4A"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66546868"/>
            <w:placeholder>
              <w:docPart w:val="8E2191572F0841DD8DCE1D9A6B070AD0"/>
            </w:placeholder>
            <w:showingPlcHdr/>
            <w:dropDownList>
              <w:listItem w:value="Vyberte položku."/>
              <w:listItem w:displayText="C10, C11, C12 Výroba potravín, Výroba nápojov, Výroba tabakových výrobkov" w:value="C10, C11, C12 Výroba potravín, Výroba nápojov, Výroba tabakových výrobkov"/>
              <w:listItem w:displayText="C13, C14, C15 Výroba textilu, Výroba odevov, Výroba kože a kožených výrobkov + súvisiace produkty" w:value="C13, C14, C15 Výroba textilu, Výroba odevov, Výroba kože a kožených výrobkov + súvisiace produkty"/>
              <w:listItem w:displayText="C16 Spracovanie dreva a výroba výrobkov z dreva a korku okrem nábytku; výroba predmetov zo slamy a prúteného materiálu" w:value="C16 Spracovanie dreva a výroba výrobkov z dreva a korku okrem nábytku; výroba predmetov zo slamy a prúteného materiálu"/>
              <w:listItem w:displayText="C17 Výroba papiera a papierových výrobkov" w:value="C17 Výroba papiera a papierových výrobkov"/>
              <w:listItem w:displayText="C19 Výroba koksu a rafinovaných ropných produktov" w:value="C19 Výroba koksu a rafinovaných ropných produktov"/>
              <w:listItem w:displayText="C20 Výroba chemikálií a chemických produktov" w:value="C20 Výroba chemikálií a chemických produktov"/>
              <w:listItem w:displayText="C22 Výroba výrobkov z gumy a plastu" w:value="C22 Výroba výrobkov z gumy a plastu"/>
              <w:listItem w:displayText="C23 Výroba ostatných nekovových minerálnych výrobkov" w:value="C23 Výroba ostatných nekovových minerálnych výrobkov"/>
              <w:listItem w:displayText="C24 Výroba a spracovanie kovov" w:value="C24 Výroba a spracovanie kovov"/>
              <w:listItem w:displayText="C26  Výroba počítačových, elektronických a optických výrobkov" w:value="C26  Výroba počítačových, elektronických a optických výrobkov"/>
              <w:listItem w:displayText="C27 Výroba elektrických zariadení" w:value="C27 Výroba elektrických zariadení"/>
              <w:listItem w:displayText="C28 Výroba strojov a zariadení i. n." w:value="C28 Výroba strojov a zariadení i. n."/>
              <w:listItem w:displayText="C29 Výroba motorových vozidiel, návesov a prívesov" w:value="C29 Výroba motorových vozidiel, návesov a prívesov"/>
              <w:listItem w:displayText="C30 Výroba ostatných dopravných prostriedkov" w:value="C30 Výroba ostatných dopravných prostriedkov"/>
              <w:listItem w:displayText="C31, C32 Výroba nábytku, Iná výroba" w:value="C31, C32 Výroba nábytku, Iná výroba"/>
            </w:dropDownList>
          </w:sdtPr>
          <w:sdtContent>
            <w:tc>
              <w:tcPr>
                <w:tcW w:w="1179" w:type="pct"/>
                <w:vAlign w:val="center"/>
              </w:tcPr>
              <w:p w:rsidR="00480976" w:rsidRPr="00E10A35" w:rsidRDefault="00974B4A" w:rsidP="009A135A">
                <w:pPr>
                  <w:jc w:val="center"/>
                  <w:rPr>
                    <w:rFonts w:ascii="Calibri" w:hAnsi="Calibri"/>
                    <w:i/>
                    <w:szCs w:val="20"/>
                    <w:lang w:val="sk-SK"/>
                  </w:rPr>
                </w:pPr>
                <w:r w:rsidRPr="00900F7F">
                  <w:rPr>
                    <w:rStyle w:val="Textzstupnhosymbolu"/>
                  </w:rPr>
                  <w:t>Vyberte položku.</w:t>
                </w:r>
              </w:p>
            </w:tc>
          </w:sdtContent>
        </w:sdt>
        <w:tc>
          <w:tcPr>
            <w:tcW w:w="2432" w:type="pct"/>
          </w:tcPr>
          <w:p w:rsidR="00480976" w:rsidRPr="00E10A35" w:rsidRDefault="00480976" w:rsidP="009A135A">
            <w:pPr>
              <w:rPr>
                <w:rFonts w:ascii="Calibri" w:hAnsi="Calibri"/>
                <w:i/>
                <w:szCs w:val="20"/>
                <w:lang w:val="sk-SK"/>
              </w:rPr>
            </w:pPr>
          </w:p>
        </w:tc>
      </w:tr>
      <w:tr w:rsidR="00480976" w:rsidRPr="00930E5B" w:rsidTr="00170EFE">
        <w:tc>
          <w:tcPr>
            <w:tcW w:w="932" w:type="pct"/>
          </w:tcPr>
          <w:p w:rsidR="00480976" w:rsidRPr="00E10A35" w:rsidRDefault="00480976" w:rsidP="009A135A">
            <w:pPr>
              <w:jc w:val="left"/>
              <w:rPr>
                <w:rFonts w:ascii="Calibri" w:hAnsi="Calibri"/>
                <w:i/>
                <w:szCs w:val="20"/>
                <w:lang w:val="sk-SK"/>
              </w:rPr>
            </w:pPr>
            <w:r w:rsidRPr="00633CCC">
              <w:rPr>
                <w:rStyle w:val="WhiteTextColor"/>
                <w:rFonts w:asciiTheme="minorHAnsi" w:hAnsiTheme="minorHAnsi"/>
                <w:b/>
                <w:noProof/>
                <w:color w:val="000000" w:themeColor="text1"/>
                <w:sz w:val="24"/>
                <w:szCs w:val="24"/>
                <w:lang w:val="sk-SK"/>
              </w:rPr>
              <w:t>C27 Výroba elektrických zariadení</w:t>
            </w:r>
          </w:p>
        </w:tc>
        <w:sdt>
          <w:sdtPr>
            <w:rPr>
              <w:rFonts w:ascii="Calibri" w:hAnsi="Calibri"/>
              <w:sz w:val="18"/>
              <w:szCs w:val="18"/>
              <w:lang w:val="sk-SK"/>
            </w:rPr>
            <w:id w:val="-536584499"/>
            <w:placeholder>
              <w:docPart w:val="E00173E8109746CFA154BCE858A48ACF"/>
            </w:placeholder>
            <w:showingPlcHdr/>
            <w:dropDownList>
              <w:listItem w:value="Vyberte položku."/>
              <w:listItem w:displayText="áno" w:value="áno"/>
              <w:listItem w:displayText="nie" w:value="nie"/>
            </w:dropDownList>
          </w:sdtPr>
          <w:sdtContent>
            <w:tc>
              <w:tcPr>
                <w:tcW w:w="458" w:type="pct"/>
                <w:vAlign w:val="center"/>
              </w:tcPr>
              <w:p w:rsidR="00480976" w:rsidRDefault="00974B4A"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649049297"/>
            <w:placeholder>
              <w:docPart w:val="C633C9176D39475D9559C67528AAEE7F"/>
            </w:placeholder>
            <w:showingPlcHdr/>
            <w:dropDownList>
              <w:listItem w:value="Vyberte položku."/>
              <w:listItem w:displayText="C17 Výroba papiera a papierových výrobkov" w:value="C17 Výroba papiera a papierových výrobkov"/>
              <w:listItem w:displayText="C20 Výroba chemikálií a chemických produktov" w:value="C20 Výroba chemikálií a chemických produktov"/>
              <w:listItem w:displayText="C22 Výroba výrobkov z gumy a plastu" w:value="C22 Výroba výrobkov z gumy a plastu"/>
              <w:listItem w:displayText="C23 Výroba ostatných nekovových minerálnych výrobkov" w:value="C23 Výroba ostatných nekovových minerálnych výrobkov"/>
              <w:listItem w:displayText="C24 Výroba a spracovanie kovov" w:value="C24 Výroba a spracovanie kovov"/>
              <w:listItem w:displayText="C25 Výroba kovových konštrukcií okrem strojov a zariadení" w:value="C25 Výroba kovových konštrukcií okrem strojov a zariadení"/>
              <w:listItem w:displayText="C26  Výroba počítačových, elektronických a optických výrobkov" w:value="C26  Výroba počítačových, elektronických a optických výrobkov"/>
              <w:listItem w:displayText="C28 Výroba strojov a zariadení i. n." w:value="C28 Výroba strojov a zariadení i. n."/>
              <w:listItem w:displayText="C29 Výroba motorových vozidiel, návesov a prívesov" w:value="C29 Výroba motorových vozidiel, návesov a prívesov"/>
              <w:listItem w:displayText="J61 Telekomunikácie" w:value="J61 Telekomunikácie"/>
              <w:listItem w:displayText="M74, M75 Ostatné odborné, vedecké a technické činnosti, Veterinárne činnosti" w:value="M74, M75 Ostatné odborné, vedecké a technické činnosti, Veterinárne činnosti"/>
            </w:dropDownList>
          </w:sdtPr>
          <w:sdtContent>
            <w:tc>
              <w:tcPr>
                <w:tcW w:w="1179" w:type="pct"/>
                <w:vAlign w:val="center"/>
              </w:tcPr>
              <w:p w:rsidR="00480976" w:rsidRPr="00E10A35" w:rsidRDefault="00974B4A" w:rsidP="009A135A">
                <w:pPr>
                  <w:jc w:val="center"/>
                  <w:rPr>
                    <w:rFonts w:ascii="Calibri" w:hAnsi="Calibri"/>
                    <w:i/>
                    <w:szCs w:val="20"/>
                    <w:lang w:val="sk-SK"/>
                  </w:rPr>
                </w:pPr>
                <w:r w:rsidRPr="00900F7F">
                  <w:rPr>
                    <w:rStyle w:val="Textzstupnhosymbolu"/>
                  </w:rPr>
                  <w:t>Vyberte položku.</w:t>
                </w:r>
              </w:p>
            </w:tc>
          </w:sdtContent>
        </w:sdt>
        <w:tc>
          <w:tcPr>
            <w:tcW w:w="2432" w:type="pct"/>
          </w:tcPr>
          <w:p w:rsidR="00480976" w:rsidRPr="00E10A35" w:rsidRDefault="00480976" w:rsidP="009A135A">
            <w:pPr>
              <w:rPr>
                <w:rFonts w:ascii="Calibri" w:hAnsi="Calibri"/>
                <w:i/>
                <w:szCs w:val="20"/>
                <w:lang w:val="sk-SK"/>
              </w:rPr>
            </w:pPr>
          </w:p>
        </w:tc>
      </w:tr>
      <w:tr w:rsidR="00480976" w:rsidRPr="00930E5B" w:rsidTr="00170EFE">
        <w:tc>
          <w:tcPr>
            <w:tcW w:w="932" w:type="pct"/>
          </w:tcPr>
          <w:p w:rsidR="00480976" w:rsidRPr="00E10A35" w:rsidRDefault="00480976" w:rsidP="009A135A">
            <w:pPr>
              <w:jc w:val="left"/>
              <w:rPr>
                <w:rFonts w:ascii="Calibri" w:hAnsi="Calibri"/>
                <w:i/>
                <w:szCs w:val="20"/>
                <w:lang w:val="sk-SK"/>
              </w:rPr>
            </w:pPr>
            <w:r w:rsidRPr="00633CCC">
              <w:rPr>
                <w:rStyle w:val="WhiteTextColor"/>
                <w:rFonts w:asciiTheme="minorHAnsi" w:hAnsiTheme="minorHAnsi"/>
                <w:b/>
                <w:noProof/>
                <w:color w:val="000000" w:themeColor="text1"/>
                <w:sz w:val="24"/>
                <w:szCs w:val="24"/>
                <w:lang w:val="sk-SK"/>
              </w:rPr>
              <w:t>C28 Výroba strojov a zariadení i.n.</w:t>
            </w:r>
          </w:p>
        </w:tc>
        <w:sdt>
          <w:sdtPr>
            <w:rPr>
              <w:rFonts w:ascii="Calibri" w:hAnsi="Calibri"/>
              <w:sz w:val="18"/>
              <w:szCs w:val="18"/>
              <w:lang w:val="sk-SK"/>
            </w:rPr>
            <w:id w:val="333200734"/>
            <w:placeholder>
              <w:docPart w:val="51F1B6BF222748EDB47D9945B0542E95"/>
            </w:placeholder>
            <w:showingPlcHdr/>
            <w:dropDownList>
              <w:listItem w:value="Vyberte položku."/>
              <w:listItem w:displayText="áno" w:value="áno"/>
              <w:listItem w:displayText="nie" w:value="nie"/>
            </w:dropDownList>
          </w:sdtPr>
          <w:sdtContent>
            <w:tc>
              <w:tcPr>
                <w:tcW w:w="458" w:type="pct"/>
                <w:vAlign w:val="center"/>
              </w:tcPr>
              <w:p w:rsidR="00480976" w:rsidRDefault="00974B4A"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44723605"/>
            <w:placeholder>
              <w:docPart w:val="703D98F906AA4D93B67DBC98CA0FF999"/>
            </w:placeholder>
            <w:showingPlcHdr/>
            <w:dropDownList>
              <w:listItem w:value="Vyberte položku."/>
              <w:listItem w:displayText="C16 Spracovanie dreva a výroba výrobkov z dreva a korku okrem nábytku; výroba predmetov zo slamy a prúteného materiálu" w:value="C16 Spracovanie dreva a výroba výrobkov z dreva a korku okrem nábytku; výroba predmetov zo slamy a prúteného materiálu"/>
              <w:listItem w:displayText="C17 Výroba papiera a papierových výrobkov" w:value="C17 Výroba papiera a papierových výrobkov"/>
              <w:listItem w:displayText="C19 Výroba koksu a rafinovaných ropných produktov" w:value="C19 Výroba koksu a rafinovaných ropných produktov"/>
              <w:listItem w:displayText="C20 Výroba chemikálií a chemických produktov" w:value="C20 Výroba chemikálií a chemických produktov"/>
              <w:listItem w:displayText="C22 Výroba výrobkov z gumy a plastu" w:value="C22 Výroba výrobkov z gumy a plastu"/>
              <w:listItem w:displayText="C23 Výroba ostatných nekovových minerálnych výrobkov" w:value="C23 Výroba ostatných nekovových minerálnych výrobkov"/>
              <w:listItem w:displayText="C24 Výroba a spracovanie kovov" w:value="C24 Výroba a spracovanie kovov"/>
              <w:listItem w:displayText="C25 Výroba kovových konštrukcií okrem strojov a zariadení" w:value="C25 Výroba kovových konštrukcií okrem strojov a zariadení"/>
              <w:listItem w:displayText="C26  Výroba počítačových, elektronických a optických výrobkov" w:value="C26  Výroba počítačových, elektronických a optických výrobkov"/>
              <w:listItem w:displayText="C27 Výroba elektrických zariadení" w:value="C27 Výroba elektrických zariadení"/>
              <w:listItem w:displayText="C29 Výroba motorových vozidiel, návesov a prívesov" w:value="C29 Výroba motorových vozidiel, návesov a prívesov"/>
            </w:dropDownList>
          </w:sdtPr>
          <w:sdtContent>
            <w:tc>
              <w:tcPr>
                <w:tcW w:w="1179" w:type="pct"/>
                <w:vAlign w:val="center"/>
              </w:tcPr>
              <w:p w:rsidR="00480976" w:rsidRPr="00E10A35" w:rsidRDefault="00974B4A" w:rsidP="009A135A">
                <w:pPr>
                  <w:jc w:val="center"/>
                  <w:rPr>
                    <w:rFonts w:ascii="Calibri" w:hAnsi="Calibri"/>
                    <w:i/>
                    <w:szCs w:val="20"/>
                    <w:lang w:val="sk-SK"/>
                  </w:rPr>
                </w:pPr>
                <w:r w:rsidRPr="00900F7F">
                  <w:rPr>
                    <w:rStyle w:val="Textzstupnhosymbolu"/>
                  </w:rPr>
                  <w:t>Vyberte položku.</w:t>
                </w:r>
              </w:p>
            </w:tc>
          </w:sdtContent>
        </w:sdt>
        <w:tc>
          <w:tcPr>
            <w:tcW w:w="2432" w:type="pct"/>
          </w:tcPr>
          <w:p w:rsidR="00480976" w:rsidRPr="00E10A35" w:rsidRDefault="00480976" w:rsidP="009A135A">
            <w:pPr>
              <w:rPr>
                <w:rFonts w:ascii="Calibri" w:hAnsi="Calibri"/>
                <w:i/>
                <w:szCs w:val="20"/>
                <w:lang w:val="sk-SK"/>
              </w:rPr>
            </w:pPr>
          </w:p>
        </w:tc>
      </w:tr>
      <w:tr w:rsidR="00480976" w:rsidRPr="00930E5B" w:rsidTr="00170EFE">
        <w:tc>
          <w:tcPr>
            <w:tcW w:w="932" w:type="pct"/>
            <w:tcBorders>
              <w:bottom w:val="single" w:sz="4" w:space="0" w:color="auto"/>
            </w:tcBorders>
          </w:tcPr>
          <w:p w:rsidR="00480976" w:rsidRPr="00E10A35" w:rsidRDefault="00480976" w:rsidP="009A135A">
            <w:pPr>
              <w:jc w:val="left"/>
              <w:rPr>
                <w:rFonts w:ascii="Calibri" w:hAnsi="Calibri"/>
                <w:i/>
                <w:szCs w:val="20"/>
                <w:lang w:val="sk-SK"/>
              </w:rPr>
            </w:pPr>
            <w:r w:rsidRPr="00633CCC">
              <w:rPr>
                <w:rStyle w:val="WhiteTextColor"/>
                <w:rFonts w:asciiTheme="minorHAnsi" w:hAnsiTheme="minorHAnsi"/>
                <w:b/>
                <w:noProof/>
                <w:color w:val="000000" w:themeColor="text1"/>
                <w:sz w:val="24"/>
                <w:szCs w:val="24"/>
                <w:lang w:val="sk-SK"/>
              </w:rPr>
              <w:t>D35 Dodávka elektriny,plynu,pary a studeného vzduchu</w:t>
            </w:r>
          </w:p>
        </w:tc>
        <w:sdt>
          <w:sdtPr>
            <w:rPr>
              <w:rFonts w:ascii="Calibri" w:hAnsi="Calibri"/>
              <w:sz w:val="18"/>
              <w:szCs w:val="18"/>
              <w:lang w:val="sk-SK"/>
            </w:rPr>
            <w:id w:val="-1978674923"/>
            <w:placeholder>
              <w:docPart w:val="CA35BA1D7C2A45558C6D1FA0D8EBBE70"/>
            </w:placeholder>
            <w:showingPlcHdr/>
            <w:dropDownList>
              <w:listItem w:value="Vyberte položku."/>
              <w:listItem w:displayText="áno" w:value="áno"/>
              <w:listItem w:displayText="nie" w:value="nie"/>
            </w:dropDownList>
          </w:sdtPr>
          <w:sdtContent>
            <w:tc>
              <w:tcPr>
                <w:tcW w:w="458" w:type="pct"/>
                <w:tcBorders>
                  <w:bottom w:val="single" w:sz="4" w:space="0" w:color="auto"/>
                </w:tcBorders>
                <w:vAlign w:val="center"/>
              </w:tcPr>
              <w:p w:rsidR="00480976" w:rsidRDefault="00974B4A"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1963222821"/>
            <w:placeholder>
              <w:docPart w:val="AE4128F0FB734ECC99EB64B40AC6A936"/>
            </w:placeholder>
            <w:showingPlcHdr/>
            <w:dropDownList>
              <w:listItem w:value="Vyberte položku."/>
              <w:listItem w:displayText="C20 Výroba chemikálií a chemických produktov" w:value="C20 Výroba chemikálií a chemických produktov"/>
              <w:listItem w:displayText="C22 Výroba výrobkov z gumy a plastu" w:value="C22 Výroba výrobkov z gumy a plastu"/>
              <w:listItem w:displayText="C23 Výroba ostatných nekovových minerálnych výrobkov" w:value="C23 Výroba ostatných nekovových minerálnych výrobkov"/>
              <w:listItem w:displayText="C24 Výroba a spracovanie kovov" w:value="C24 Výroba a spracovanie kovov"/>
              <w:listItem w:displayText="C25 Výroba kovových konštrukcií okrem strojov a zariadení" w:value="C25 Výroba kovových konštrukcií okrem strojov a zariadení"/>
              <w:listItem w:displayText="C26  Výroba počítačových, elektronických a optických výrobkov" w:value="C26  Výroba počítačových, elektronických a optických výrobkov"/>
              <w:listItem w:displayText="C27 Výroba elektrických zariadení" w:value="C27 Výroba elektrických zariadení"/>
              <w:listItem w:displayText="C28 Výroba strojov a zariadení i. n." w:value="C28 Výroba strojov a zariadení i. n."/>
              <w:listItem w:displayText="C29 Výroba motorových vozidiel, návesov a prívesov" w:value="C29 Výroba motorových vozidiel, návesov a prívesov"/>
              <w:listItem w:displayText="C31, C32 Výroba nábytku, Iná výroba" w:value="C31, C32 Výroba nábytku, Iná výroba"/>
            </w:dropDownList>
          </w:sdtPr>
          <w:sdtContent>
            <w:tc>
              <w:tcPr>
                <w:tcW w:w="1179" w:type="pct"/>
                <w:tcBorders>
                  <w:bottom w:val="single" w:sz="4" w:space="0" w:color="auto"/>
                </w:tcBorders>
                <w:vAlign w:val="center"/>
              </w:tcPr>
              <w:p w:rsidR="00480976" w:rsidRPr="00E10A35" w:rsidRDefault="00974B4A" w:rsidP="009A135A">
                <w:pPr>
                  <w:jc w:val="center"/>
                  <w:rPr>
                    <w:rFonts w:ascii="Calibri" w:hAnsi="Calibri"/>
                    <w:i/>
                    <w:szCs w:val="20"/>
                    <w:lang w:val="sk-SK"/>
                  </w:rPr>
                </w:pPr>
                <w:r w:rsidRPr="00900F7F">
                  <w:rPr>
                    <w:rStyle w:val="Textzstupnhosymbolu"/>
                  </w:rPr>
                  <w:t>Vyberte položku.</w:t>
                </w:r>
              </w:p>
            </w:tc>
          </w:sdtContent>
        </w:sdt>
        <w:tc>
          <w:tcPr>
            <w:tcW w:w="2432" w:type="pct"/>
            <w:tcBorders>
              <w:bottom w:val="single" w:sz="4" w:space="0" w:color="auto"/>
            </w:tcBorders>
          </w:tcPr>
          <w:p w:rsidR="00480976" w:rsidRPr="00E10A35" w:rsidRDefault="00480976" w:rsidP="009A135A">
            <w:pPr>
              <w:rPr>
                <w:rFonts w:ascii="Calibri" w:hAnsi="Calibri"/>
                <w:i/>
                <w:szCs w:val="20"/>
                <w:lang w:val="sk-SK"/>
              </w:rPr>
            </w:pPr>
          </w:p>
        </w:tc>
      </w:tr>
      <w:tr w:rsidR="002E43F6" w:rsidRPr="00930E5B" w:rsidTr="00170EFE">
        <w:tc>
          <w:tcPr>
            <w:tcW w:w="5000" w:type="pct"/>
            <w:gridSpan w:val="4"/>
            <w:shd w:val="clear" w:color="auto" w:fill="76923C" w:themeFill="accent3" w:themeFillShade="BF"/>
          </w:tcPr>
          <w:p w:rsidR="002E43F6" w:rsidRDefault="002E43F6" w:rsidP="009A135A">
            <w:r w:rsidRPr="00040325">
              <w:rPr>
                <w:rFonts w:ascii="Calibri" w:hAnsi="Calibri"/>
                <w:b/>
                <w:noProof/>
                <w:color w:val="FFFFFF" w:themeColor="background1"/>
                <w:sz w:val="28"/>
                <w:szCs w:val="28"/>
              </w:rPr>
              <w:t>Zdravé potraviny a životné prostredie</w:t>
            </w:r>
          </w:p>
        </w:tc>
      </w:tr>
      <w:tr w:rsidR="002E43F6" w:rsidRPr="00930E5B" w:rsidTr="00170EFE">
        <w:tc>
          <w:tcPr>
            <w:tcW w:w="932" w:type="pct"/>
            <w:shd w:val="clear" w:color="auto" w:fill="4F81BD" w:themeFill="accent1"/>
            <w:vAlign w:val="center"/>
          </w:tcPr>
          <w:p w:rsidR="002E43F6" w:rsidRPr="00052419" w:rsidRDefault="002E43F6" w:rsidP="00F97CB3">
            <w:pPr>
              <w:jc w:val="center"/>
              <w:rPr>
                <w:rFonts w:ascii="Calibri" w:hAnsi="Calibri"/>
                <w:b/>
                <w:sz w:val="22"/>
                <w:vertAlign w:val="superscript"/>
                <w:lang w:val="sk-SK"/>
              </w:rPr>
            </w:pPr>
            <w:r w:rsidRPr="00930E5B">
              <w:rPr>
                <w:rFonts w:ascii="Calibri" w:hAnsi="Calibri"/>
                <w:b/>
                <w:sz w:val="22"/>
                <w:lang w:val="sk-SK"/>
              </w:rPr>
              <w:t xml:space="preserve">Hlavné odvetvie </w:t>
            </w:r>
            <w:r w:rsidR="00E42EB0">
              <w:rPr>
                <w:rFonts w:ascii="Calibri" w:hAnsi="Calibri"/>
                <w:b/>
                <w:sz w:val="22"/>
                <w:lang w:val="sk-SK"/>
              </w:rPr>
              <w:t xml:space="preserve">SK NACE </w:t>
            </w:r>
            <w:r w:rsidRPr="00930E5B">
              <w:rPr>
                <w:rFonts w:ascii="Calibri" w:hAnsi="Calibri"/>
                <w:b/>
                <w:sz w:val="22"/>
                <w:lang w:val="sk-SK"/>
              </w:rPr>
              <w:t xml:space="preserve">domény </w:t>
            </w:r>
            <w:r>
              <w:rPr>
                <w:rFonts w:ascii="Calibri" w:hAnsi="Calibri"/>
                <w:b/>
                <w:sz w:val="22"/>
                <w:lang w:val="sk-SK"/>
              </w:rPr>
              <w:t>RIS3 SK</w:t>
            </w:r>
          </w:p>
        </w:tc>
        <w:tc>
          <w:tcPr>
            <w:tcW w:w="458" w:type="pct"/>
            <w:shd w:val="clear" w:color="auto" w:fill="4F81BD" w:themeFill="accent1"/>
            <w:vAlign w:val="center"/>
          </w:tcPr>
          <w:p w:rsidR="002E43F6" w:rsidRPr="00930E5B" w:rsidRDefault="002E43F6" w:rsidP="009A135A">
            <w:pPr>
              <w:jc w:val="center"/>
              <w:rPr>
                <w:rFonts w:ascii="Calibri" w:hAnsi="Calibri"/>
                <w:b/>
                <w:sz w:val="22"/>
                <w:lang w:val="sk-SK"/>
              </w:rPr>
            </w:pPr>
            <w:r>
              <w:rPr>
                <w:rFonts w:ascii="Calibri" w:hAnsi="Calibri"/>
                <w:b/>
                <w:sz w:val="22"/>
                <w:lang w:val="sk-SK"/>
              </w:rPr>
              <w:t>Pôsobí žiadateľ v hlavnom odvetví</w:t>
            </w:r>
            <w:r w:rsidR="00E42EB0">
              <w:rPr>
                <w:rFonts w:ascii="Calibri" w:hAnsi="Calibri"/>
                <w:b/>
                <w:sz w:val="22"/>
                <w:lang w:val="sk-SK"/>
              </w:rPr>
              <w:t xml:space="preserve"> SK NACE </w:t>
            </w:r>
            <w:r>
              <w:rPr>
                <w:rFonts w:ascii="Calibri" w:hAnsi="Calibri"/>
                <w:b/>
                <w:sz w:val="22"/>
                <w:lang w:val="sk-SK"/>
              </w:rPr>
              <w:t>?</w:t>
            </w:r>
          </w:p>
        </w:tc>
        <w:tc>
          <w:tcPr>
            <w:tcW w:w="1179" w:type="pct"/>
            <w:shd w:val="clear" w:color="auto" w:fill="4F81BD" w:themeFill="accent1"/>
            <w:vAlign w:val="center"/>
          </w:tcPr>
          <w:p w:rsidR="002E43F6" w:rsidRPr="00052419" w:rsidRDefault="002E43F6" w:rsidP="006023CA">
            <w:pPr>
              <w:jc w:val="center"/>
              <w:rPr>
                <w:rFonts w:ascii="Calibri" w:hAnsi="Calibri"/>
                <w:b/>
                <w:sz w:val="22"/>
                <w:vertAlign w:val="superscript"/>
                <w:lang w:val="sk-SK"/>
              </w:rPr>
            </w:pPr>
            <w:r w:rsidRPr="00AA6A26">
              <w:rPr>
                <w:rFonts w:ascii="Calibri" w:hAnsi="Calibri"/>
                <w:b/>
                <w:sz w:val="22"/>
                <w:lang w:val="sk-SK"/>
              </w:rPr>
              <w:t xml:space="preserve">Odvetvie </w:t>
            </w:r>
            <w:r w:rsidR="00E42EB0">
              <w:rPr>
                <w:rFonts w:ascii="Calibri" w:hAnsi="Calibri"/>
                <w:b/>
                <w:sz w:val="22"/>
                <w:lang w:val="sk-SK"/>
              </w:rPr>
              <w:t xml:space="preserve">SK NACE </w:t>
            </w:r>
            <w:r>
              <w:rPr>
                <w:rFonts w:ascii="Calibri" w:hAnsi="Calibri"/>
                <w:b/>
                <w:sz w:val="22"/>
                <w:lang w:val="sk-SK"/>
              </w:rPr>
              <w:t xml:space="preserve">reprezentujúce </w:t>
            </w:r>
            <w:r w:rsidRPr="00930E5B">
              <w:rPr>
                <w:rFonts w:ascii="Calibri" w:hAnsi="Calibri"/>
                <w:b/>
                <w:sz w:val="22"/>
                <w:lang w:val="sk-SK"/>
              </w:rPr>
              <w:t xml:space="preserve">funkčnú väzbu </w:t>
            </w:r>
            <w:r>
              <w:rPr>
                <w:rFonts w:ascii="Calibri" w:hAnsi="Calibri"/>
                <w:b/>
                <w:sz w:val="22"/>
                <w:lang w:val="sk-SK"/>
              </w:rPr>
              <w:t xml:space="preserve">k </w:t>
            </w:r>
            <w:r w:rsidRPr="00930E5B">
              <w:rPr>
                <w:rFonts w:ascii="Calibri" w:hAnsi="Calibri"/>
                <w:b/>
                <w:sz w:val="22"/>
                <w:lang w:val="sk-SK"/>
              </w:rPr>
              <w:t>hlavné</w:t>
            </w:r>
            <w:r>
              <w:rPr>
                <w:rFonts w:ascii="Calibri" w:hAnsi="Calibri"/>
                <w:b/>
                <w:sz w:val="22"/>
                <w:lang w:val="sk-SK"/>
              </w:rPr>
              <w:t>mu</w:t>
            </w:r>
            <w:r w:rsidRPr="00930E5B">
              <w:rPr>
                <w:rFonts w:ascii="Calibri" w:hAnsi="Calibri"/>
                <w:b/>
                <w:sz w:val="22"/>
                <w:lang w:val="sk-SK"/>
              </w:rPr>
              <w:t xml:space="preserve"> odvetvi</w:t>
            </w:r>
            <w:r>
              <w:rPr>
                <w:rFonts w:ascii="Calibri" w:hAnsi="Calibri"/>
                <w:b/>
                <w:sz w:val="22"/>
                <w:lang w:val="sk-SK"/>
              </w:rPr>
              <w:t>u</w:t>
            </w:r>
            <w:r w:rsidRPr="00930E5B">
              <w:rPr>
                <w:rFonts w:ascii="Calibri" w:hAnsi="Calibri"/>
                <w:b/>
                <w:sz w:val="22"/>
                <w:lang w:val="sk-SK"/>
              </w:rPr>
              <w:t xml:space="preserve"> </w:t>
            </w:r>
            <w:r>
              <w:rPr>
                <w:rFonts w:ascii="Calibri" w:hAnsi="Calibri"/>
                <w:b/>
                <w:sz w:val="22"/>
                <w:lang w:val="sk-SK"/>
              </w:rPr>
              <w:t>domény RIS3 SK</w:t>
            </w:r>
            <w:r w:rsidR="006023CA">
              <w:rPr>
                <w:rFonts w:ascii="Calibri" w:hAnsi="Calibri"/>
                <w:b/>
                <w:sz w:val="22"/>
                <w:vertAlign w:val="superscript"/>
                <w:lang w:val="sk-SK"/>
              </w:rPr>
              <w:t>8</w:t>
            </w:r>
          </w:p>
        </w:tc>
        <w:tc>
          <w:tcPr>
            <w:tcW w:w="2432" w:type="pct"/>
            <w:shd w:val="clear" w:color="auto" w:fill="4F81BD" w:themeFill="accent1"/>
            <w:vAlign w:val="center"/>
          </w:tcPr>
          <w:p w:rsidR="002E43F6" w:rsidRPr="00052419" w:rsidRDefault="002E43F6" w:rsidP="006023CA">
            <w:pPr>
              <w:pStyle w:val="Odsekzoznamu"/>
              <w:ind w:left="173"/>
              <w:contextualSpacing w:val="0"/>
              <w:rPr>
                <w:rFonts w:ascii="Calibri" w:hAnsi="Calibri"/>
                <w:b/>
                <w:sz w:val="22"/>
                <w:vertAlign w:val="superscript"/>
                <w:lang w:val="sk-SK"/>
              </w:rPr>
            </w:pPr>
            <w:r w:rsidRPr="00930E5B">
              <w:rPr>
                <w:rFonts w:ascii="Calibri" w:hAnsi="Calibri"/>
                <w:b/>
                <w:sz w:val="22"/>
                <w:lang w:val="sk-SK"/>
              </w:rPr>
              <w:t xml:space="preserve">Zdôvodnenie a vecný popis </w:t>
            </w:r>
            <w:r w:rsidRPr="002E0769">
              <w:rPr>
                <w:rFonts w:ascii="Calibri" w:hAnsi="Calibri"/>
                <w:b/>
                <w:sz w:val="22"/>
                <w:lang w:val="sk-SK"/>
              </w:rPr>
              <w:t>pôsobenia žiadateľa</w:t>
            </w:r>
            <w:r>
              <w:rPr>
                <w:rFonts w:ascii="Calibri" w:hAnsi="Calibri"/>
                <w:b/>
                <w:sz w:val="22"/>
                <w:lang w:val="sk-SK"/>
              </w:rPr>
              <w:t xml:space="preserve"> odvetví SK NACE</w:t>
            </w:r>
            <w:r w:rsidRPr="00930E5B">
              <w:rPr>
                <w:rFonts w:ascii="Calibri" w:hAnsi="Calibri"/>
                <w:b/>
                <w:sz w:val="22"/>
                <w:lang w:val="sk-SK"/>
              </w:rPr>
              <w:t xml:space="preserve"> </w:t>
            </w:r>
            <w:r>
              <w:rPr>
                <w:rFonts w:ascii="Calibri" w:hAnsi="Calibri"/>
                <w:b/>
                <w:sz w:val="22"/>
                <w:lang w:val="sk-SK"/>
              </w:rPr>
              <w:t>príslušnej domény RIS3 SK</w:t>
            </w:r>
            <w:r w:rsidR="006023CA">
              <w:rPr>
                <w:rFonts w:ascii="Calibri" w:hAnsi="Calibri"/>
                <w:b/>
                <w:sz w:val="22"/>
                <w:vertAlign w:val="superscript"/>
                <w:lang w:val="sk-SK"/>
              </w:rPr>
              <w:t>9</w:t>
            </w:r>
          </w:p>
        </w:tc>
      </w:tr>
      <w:tr w:rsidR="002E43F6" w:rsidRPr="00930E5B" w:rsidTr="00170EFE">
        <w:tc>
          <w:tcPr>
            <w:tcW w:w="932" w:type="pct"/>
            <w:vAlign w:val="center"/>
          </w:tcPr>
          <w:p w:rsidR="002E43F6" w:rsidRPr="00974B4A" w:rsidRDefault="00974B4A" w:rsidP="00170EFE">
            <w:pPr>
              <w:pStyle w:val="Pa1"/>
              <w:spacing w:line="240" w:lineRule="auto"/>
              <w:rPr>
                <w:rFonts w:asciiTheme="minorHAnsi" w:hAnsiTheme="minorHAnsi" w:cs="Lato"/>
                <w:b/>
                <w:noProof/>
                <w:color w:val="000000" w:themeColor="text1"/>
              </w:rPr>
            </w:pPr>
            <w:r w:rsidRPr="00735A6B">
              <w:rPr>
                <w:rStyle w:val="WhiteTextColor"/>
                <w:rFonts w:asciiTheme="minorHAnsi" w:hAnsiTheme="minorHAnsi" w:cs="Lato"/>
                <w:b/>
                <w:noProof/>
                <w:color w:val="000000" w:themeColor="text1"/>
              </w:rPr>
              <w:t>A01 Poľnohospo</w:t>
            </w:r>
            <w:r w:rsidRPr="00735A6B">
              <w:rPr>
                <w:rStyle w:val="WhiteTextColor"/>
                <w:rFonts w:asciiTheme="minorHAnsi" w:hAnsiTheme="minorHAnsi" w:cs="Lato"/>
                <w:b/>
                <w:noProof/>
                <w:color w:val="000000" w:themeColor="text1"/>
              </w:rPr>
              <w:softHyphen/>
              <w:t>dárstvo</w:t>
            </w:r>
          </w:p>
        </w:tc>
        <w:sdt>
          <w:sdtPr>
            <w:rPr>
              <w:rFonts w:ascii="Calibri" w:hAnsi="Calibri"/>
              <w:sz w:val="18"/>
              <w:szCs w:val="18"/>
              <w:lang w:val="sk-SK"/>
            </w:rPr>
            <w:id w:val="-1108963182"/>
            <w:placeholder>
              <w:docPart w:val="B745E5927FE04E57AC814028F9D86EB3"/>
            </w:placeholder>
            <w:showingPlcHdr/>
            <w:dropDownList>
              <w:listItem w:value="Vyberte položku."/>
              <w:listItem w:displayText="áno" w:value="áno"/>
              <w:listItem w:displayText="nie" w:value="nie"/>
            </w:dropDownList>
          </w:sdtPr>
          <w:sdtContent>
            <w:tc>
              <w:tcPr>
                <w:tcW w:w="458" w:type="pct"/>
                <w:vAlign w:val="center"/>
              </w:tcPr>
              <w:p w:rsidR="002E43F6" w:rsidRPr="00930E5B" w:rsidRDefault="002E43F6"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650179042"/>
            <w:placeholder>
              <w:docPart w:val="D8E1A6046AD843B296D1DD9DE5AC2C16"/>
            </w:placeholder>
            <w:showingPlcHdr/>
            <w:dropDownList>
              <w:listItem w:value="Vyberte položku."/>
              <w:listItem w:displayText="C10 Výroba potravín " w:value="C10 Výroba potravín "/>
              <w:listItem w:displayText="C11 Výroba nápojov " w:value="C11 Výroba nápojov "/>
              <w:listItem w:displayText="C19 Výroba koksu a rafinovaných ropných produktov" w:value="C19 Výroba koksu a rafinovaných ropných produktov"/>
              <w:listItem w:displayText="C20 Výroba chemikálií a chemických produktov" w:value="C20 Výroba chemikálií a chemických produktov"/>
              <w:listItem w:displayText="C22 Výroba výrobkov z gumy a plastu" w:value="C22 Výroba výrobkov z gumy a plastu"/>
              <w:listItem w:displayText="C25 Výroba kovových konštrukcií okrem strojov a zariadení" w:value="C25 Výroba kovových konštrukcií okrem strojov a zariadení"/>
              <w:listItem w:displayText="C28 Výroba strojov a zariadení i. n. " w:value="C28 Výroba strojov a zariadení i. n. "/>
              <w:listItem w:displayText="D35 Dodávka elek., plynu, pary a stud. vzduchu " w:value="D35 Dodávka elek., plynu, pary a stud. vzduchu "/>
              <w:listItem w:displayText="M74 Ostatné odborné, vedecké a technické činnosti " w:value="M74 Ostatné odborné, vedecké a technické činnosti "/>
              <w:listItem w:displayText="M75 Veterinárne činnosti " w:value="M75 Veterinárne činnosti "/>
            </w:dropDownList>
          </w:sdtPr>
          <w:sdtContent>
            <w:tc>
              <w:tcPr>
                <w:tcW w:w="1179" w:type="pct"/>
                <w:vAlign w:val="center"/>
              </w:tcPr>
              <w:p w:rsidR="002E43F6" w:rsidRPr="00E10A35" w:rsidRDefault="00C25882" w:rsidP="009A135A">
                <w:pPr>
                  <w:jc w:val="center"/>
                  <w:rPr>
                    <w:rFonts w:ascii="Calibri" w:hAnsi="Calibri"/>
                    <w:i/>
                    <w:szCs w:val="20"/>
                    <w:lang w:val="sk-SK"/>
                  </w:rPr>
                </w:pPr>
                <w:r w:rsidRPr="00900F7F">
                  <w:rPr>
                    <w:rStyle w:val="Textzstupnhosymbolu"/>
                  </w:rPr>
                  <w:t>Vyberte položku.</w:t>
                </w:r>
              </w:p>
            </w:tc>
          </w:sdtContent>
        </w:sdt>
        <w:tc>
          <w:tcPr>
            <w:tcW w:w="2432" w:type="pct"/>
          </w:tcPr>
          <w:p w:rsidR="002E43F6" w:rsidRPr="00E10A35" w:rsidRDefault="002E43F6" w:rsidP="009A135A">
            <w:pPr>
              <w:rPr>
                <w:rFonts w:ascii="Calibri" w:hAnsi="Calibri"/>
                <w:i/>
                <w:szCs w:val="20"/>
                <w:lang w:val="sk-SK"/>
              </w:rPr>
            </w:pPr>
          </w:p>
        </w:tc>
      </w:tr>
      <w:tr w:rsidR="00974B4A" w:rsidRPr="00930E5B" w:rsidTr="00170EFE">
        <w:tc>
          <w:tcPr>
            <w:tcW w:w="932" w:type="pct"/>
          </w:tcPr>
          <w:p w:rsidR="00974B4A" w:rsidRPr="00735A6B" w:rsidRDefault="00974B4A" w:rsidP="009A135A">
            <w:pPr>
              <w:pStyle w:val="Pa1"/>
              <w:spacing w:line="240" w:lineRule="auto"/>
              <w:rPr>
                <w:rStyle w:val="WhiteTextColor"/>
                <w:rFonts w:asciiTheme="minorHAnsi" w:hAnsiTheme="minorHAnsi" w:cs="Lato"/>
                <w:b/>
                <w:noProof/>
                <w:color w:val="000000" w:themeColor="text1"/>
              </w:rPr>
            </w:pPr>
            <w:r w:rsidRPr="00735A6B">
              <w:rPr>
                <w:rStyle w:val="WhiteTextColor"/>
                <w:rFonts w:asciiTheme="minorHAnsi" w:hAnsiTheme="minorHAnsi" w:cs="Lato"/>
                <w:b/>
                <w:noProof/>
                <w:color w:val="000000" w:themeColor="text1"/>
              </w:rPr>
              <w:t xml:space="preserve">A02 Lesníctvo a ťažba dreva </w:t>
            </w:r>
          </w:p>
        </w:tc>
        <w:sdt>
          <w:sdtPr>
            <w:rPr>
              <w:rFonts w:ascii="Calibri" w:hAnsi="Calibri"/>
              <w:sz w:val="18"/>
              <w:szCs w:val="18"/>
              <w:lang w:val="sk-SK"/>
            </w:rPr>
            <w:id w:val="-90620620"/>
            <w:placeholder>
              <w:docPart w:val="833737963F5C4B899FB2FB3AED72FBCD"/>
            </w:placeholder>
            <w:showingPlcHdr/>
            <w:dropDownList>
              <w:listItem w:value="Vyberte položku."/>
              <w:listItem w:displayText="áno" w:value="áno"/>
              <w:listItem w:displayText="nie" w:value="nie"/>
            </w:dropDownList>
          </w:sdtPr>
          <w:sdtContent>
            <w:tc>
              <w:tcPr>
                <w:tcW w:w="458" w:type="pct"/>
                <w:vAlign w:val="center"/>
              </w:tcPr>
              <w:p w:rsidR="00974B4A" w:rsidRDefault="00C25882" w:rsidP="009A135A">
                <w:pPr>
                  <w:jc w:val="center"/>
                  <w:rPr>
                    <w:rFonts w:ascii="Calibri" w:hAnsi="Calibri"/>
                    <w:sz w:val="18"/>
                    <w:szCs w:val="18"/>
                    <w:lang w:val="sk-SK"/>
                  </w:rPr>
                </w:pPr>
                <w:r w:rsidRPr="00900F7F">
                  <w:rPr>
                    <w:rStyle w:val="Textzstupnhosymbolu"/>
                  </w:rPr>
                  <w:t>Vyberte položku.</w:t>
                </w:r>
              </w:p>
            </w:tc>
          </w:sdtContent>
        </w:sdt>
        <w:sdt>
          <w:sdtPr>
            <w:rPr>
              <w:rFonts w:ascii="Calibri" w:hAnsi="Calibri"/>
              <w:sz w:val="18"/>
              <w:szCs w:val="18"/>
              <w:lang w:val="sk-SK"/>
            </w:rPr>
            <w:id w:val="-1228984287"/>
            <w:placeholder>
              <w:docPart w:val="13890FDE515C490D8F7E25E237121C7D"/>
            </w:placeholder>
            <w:showingPlcHdr/>
            <w:dropDownList>
              <w:listItem w:value="Vyberte položku."/>
              <w:listItem w:displayText="C16 Spracovanie dreva a výroba výrobkov z dreva a korku okrem nábytku; výroba predmetov zo slamy a prúteného materiálu" w:value="C16 Spracovanie dreva a výroba výrobkov z dreva a korku okrem nábytku; výroba predmetov zo slamy a prúteného materiálu"/>
              <w:listItem w:displayText="C17 Výroba papiera a papierových výrobkov" w:value="C17 Výroba papiera a papierových výrobkov"/>
              <w:listItem w:displayText="D35 Dodávka elek., plynu, pary a stud. vzduchu " w:value="D35 Dodávka elek., plynu, pary a stud. vzduchu "/>
            </w:dropDownList>
          </w:sdtPr>
          <w:sdtContent>
            <w:tc>
              <w:tcPr>
                <w:tcW w:w="1179" w:type="pct"/>
                <w:vAlign w:val="center"/>
              </w:tcPr>
              <w:p w:rsidR="00974B4A" w:rsidRPr="00E10A35" w:rsidRDefault="00C25882" w:rsidP="009A135A">
                <w:pPr>
                  <w:jc w:val="center"/>
                  <w:rPr>
                    <w:rFonts w:ascii="Calibri" w:hAnsi="Calibri"/>
                    <w:i/>
                    <w:szCs w:val="20"/>
                    <w:lang w:val="sk-SK"/>
                  </w:rPr>
                </w:pPr>
                <w:r w:rsidRPr="00900F7F">
                  <w:rPr>
                    <w:rStyle w:val="Textzstupnhosymbolu"/>
                  </w:rPr>
                  <w:t>Vyberte položku.</w:t>
                </w:r>
              </w:p>
            </w:tc>
          </w:sdtContent>
        </w:sdt>
        <w:tc>
          <w:tcPr>
            <w:tcW w:w="2432" w:type="pct"/>
          </w:tcPr>
          <w:p w:rsidR="00974B4A" w:rsidRPr="00E10A35" w:rsidRDefault="00974B4A" w:rsidP="009A135A">
            <w:pPr>
              <w:rPr>
                <w:rFonts w:ascii="Calibri" w:hAnsi="Calibri"/>
                <w:i/>
                <w:szCs w:val="20"/>
                <w:lang w:val="sk-SK"/>
              </w:rPr>
            </w:pPr>
          </w:p>
        </w:tc>
      </w:tr>
    </w:tbl>
    <w:p w:rsidR="00C66733" w:rsidRPr="00170EFE" w:rsidRDefault="005134A0" w:rsidP="00170EFE">
      <w:pPr>
        <w:spacing w:before="120" w:after="120" w:line="240" w:lineRule="auto"/>
        <w:rPr>
          <w:rFonts w:ascii="Calibri" w:hAnsi="Calibri"/>
          <w:noProof/>
          <w:sz w:val="22"/>
        </w:rPr>
      </w:pPr>
      <w:r w:rsidRPr="00170EFE">
        <w:rPr>
          <w:rFonts w:ascii="Calibri" w:hAnsi="Calibri"/>
          <w:b/>
          <w:noProof/>
          <w:sz w:val="22"/>
        </w:rPr>
        <w:t>UPOZORNENIE:</w:t>
      </w:r>
      <w:r>
        <w:rPr>
          <w:rFonts w:ascii="Calibri" w:hAnsi="Calibri"/>
          <w:noProof/>
          <w:sz w:val="22"/>
        </w:rPr>
        <w:t xml:space="preserve"> </w:t>
      </w:r>
      <w:r w:rsidRPr="00170EFE">
        <w:rPr>
          <w:rFonts w:ascii="Calibri" w:hAnsi="Calibri"/>
          <w:noProof/>
          <w:sz w:val="22"/>
        </w:rPr>
        <w:t>Pri identif</w:t>
      </w:r>
      <w:r>
        <w:rPr>
          <w:rFonts w:ascii="Calibri" w:hAnsi="Calibri"/>
          <w:noProof/>
          <w:sz w:val="22"/>
        </w:rPr>
        <w:t>i</w:t>
      </w:r>
      <w:r w:rsidRPr="00170EFE">
        <w:rPr>
          <w:rFonts w:ascii="Calibri" w:hAnsi="Calibri"/>
          <w:noProof/>
          <w:sz w:val="22"/>
        </w:rPr>
        <w:t>kácii</w:t>
      </w:r>
      <w:r>
        <w:rPr>
          <w:rFonts w:ascii="Calibri" w:hAnsi="Calibri"/>
          <w:noProof/>
          <w:sz w:val="22"/>
        </w:rPr>
        <w:t xml:space="preserve"> odvetví S</w:t>
      </w:r>
      <w:r w:rsidR="00E046A4">
        <w:rPr>
          <w:rFonts w:ascii="Calibri" w:hAnsi="Calibri"/>
          <w:noProof/>
          <w:sz w:val="22"/>
        </w:rPr>
        <w:t>K</w:t>
      </w:r>
      <w:r>
        <w:rPr>
          <w:rFonts w:ascii="Calibri" w:hAnsi="Calibri"/>
          <w:noProof/>
          <w:sz w:val="22"/>
        </w:rPr>
        <w:t xml:space="preserve"> NACE</w:t>
      </w:r>
      <w:r w:rsidR="00585932">
        <w:rPr>
          <w:rFonts w:ascii="Calibri" w:hAnsi="Calibri"/>
          <w:noProof/>
          <w:sz w:val="22"/>
        </w:rPr>
        <w:t xml:space="preserve"> v rámci p</w:t>
      </w:r>
      <w:r w:rsidR="00585932" w:rsidRPr="00170EFE">
        <w:rPr>
          <w:rFonts w:ascii="Calibri" w:hAnsi="Calibri"/>
          <w:noProof/>
          <w:sz w:val="22"/>
        </w:rPr>
        <w:t>odmienky pôsobenia podniku žiadateľa</w:t>
      </w:r>
      <w:r w:rsidR="00585932">
        <w:rPr>
          <w:rFonts w:ascii="Calibri" w:hAnsi="Calibri"/>
          <w:noProof/>
          <w:sz w:val="22"/>
        </w:rPr>
        <w:t xml:space="preserve"> v jednom z hlavných odvetví SK NACE alebo v odvetví SK NACE </w:t>
      </w:r>
      <w:r w:rsidR="00585932" w:rsidRPr="008D5D82">
        <w:rPr>
          <w:rFonts w:ascii="Calibri" w:hAnsi="Calibri"/>
          <w:noProof/>
          <w:sz w:val="22"/>
        </w:rPr>
        <w:t>reprezentujúc</w:t>
      </w:r>
      <w:r w:rsidR="00585932">
        <w:rPr>
          <w:rFonts w:ascii="Calibri" w:hAnsi="Calibri"/>
          <w:noProof/>
          <w:sz w:val="22"/>
        </w:rPr>
        <w:t>om</w:t>
      </w:r>
      <w:r w:rsidR="00585932" w:rsidRPr="008D5D82">
        <w:rPr>
          <w:rFonts w:ascii="Calibri" w:hAnsi="Calibri"/>
          <w:noProof/>
          <w:sz w:val="22"/>
        </w:rPr>
        <w:t xml:space="preserve"> </w:t>
      </w:r>
      <w:r w:rsidR="00585932" w:rsidRPr="00170EFE">
        <w:rPr>
          <w:rFonts w:ascii="Calibri" w:hAnsi="Calibri"/>
          <w:noProof/>
          <w:sz w:val="22"/>
        </w:rPr>
        <w:t>funkčné väzby existujúce v rámci príslušného hlavného odvetvia SK NACE</w:t>
      </w:r>
      <w:r w:rsidR="00585932">
        <w:rPr>
          <w:rFonts w:ascii="Calibri" w:hAnsi="Calibri"/>
          <w:noProof/>
          <w:sz w:val="22"/>
        </w:rPr>
        <w:t xml:space="preserve"> </w:t>
      </w:r>
      <w:r>
        <w:rPr>
          <w:rFonts w:ascii="Calibri" w:hAnsi="Calibri"/>
          <w:noProof/>
          <w:sz w:val="22"/>
        </w:rPr>
        <w:t>upozorňujeme na podmienku poskytnutia príspevku</w:t>
      </w:r>
      <w:r w:rsidR="00C337E7">
        <w:rPr>
          <w:rFonts w:ascii="Calibri" w:hAnsi="Calibri"/>
          <w:noProof/>
          <w:sz w:val="22"/>
        </w:rPr>
        <w:br/>
      </w:r>
      <w:r>
        <w:rPr>
          <w:rFonts w:ascii="Calibri" w:hAnsi="Calibri"/>
          <w:noProof/>
          <w:sz w:val="22"/>
        </w:rPr>
        <w:t xml:space="preserve">č. 33 - </w:t>
      </w:r>
      <w:r w:rsidRPr="00170EFE">
        <w:rPr>
          <w:rFonts w:ascii="Calibri" w:hAnsi="Calibri"/>
          <w:i/>
          <w:noProof/>
          <w:sz w:val="22"/>
        </w:rPr>
        <w:t>Podmienka, že pomoc sa v rámci projektu, resp. jeho časti neposkytuje v odvetviach/činnostiach, na ktoré sa pomoc v zmysle relevantnej právnej úpravy neuplatňuje</w:t>
      </w:r>
      <w:r w:rsidR="00E046A4">
        <w:rPr>
          <w:rFonts w:ascii="Calibri" w:hAnsi="Calibri"/>
          <w:noProof/>
          <w:sz w:val="22"/>
        </w:rPr>
        <w:t>.</w:t>
      </w:r>
      <w:r w:rsidRPr="00170EFE">
        <w:rPr>
          <w:rFonts w:ascii="Calibri" w:hAnsi="Calibri"/>
          <w:noProof/>
          <w:sz w:val="22"/>
        </w:rPr>
        <w:t xml:space="preserve"> </w:t>
      </w:r>
    </w:p>
    <w:p w:rsidR="00F22670" w:rsidRDefault="00F22670" w:rsidP="0063080C">
      <w:pPr>
        <w:spacing w:before="120" w:after="120" w:line="240" w:lineRule="auto"/>
        <w:jc w:val="center"/>
        <w:rPr>
          <w:rFonts w:ascii="Calibri" w:hAnsi="Calibri"/>
          <w:b/>
          <w:sz w:val="28"/>
          <w:szCs w:val="28"/>
          <w:lang w:val="sk-SK"/>
        </w:rPr>
        <w:sectPr w:rsidR="00F22670" w:rsidSect="006422C9">
          <w:pgSz w:w="16838" w:h="11906" w:orient="landscape"/>
          <w:pgMar w:top="1417" w:right="1417" w:bottom="1417" w:left="1417" w:header="708" w:footer="708" w:gutter="0"/>
          <w:cols w:space="708"/>
          <w:docGrid w:linePitch="360"/>
        </w:sectPr>
      </w:pPr>
    </w:p>
    <w:p w:rsidR="00AE0143" w:rsidRPr="00930E5B" w:rsidRDefault="00AE0143" w:rsidP="0063080C">
      <w:pPr>
        <w:spacing w:before="120" w:after="120" w:line="240" w:lineRule="auto"/>
        <w:rPr>
          <w:rFonts w:ascii="Calibri" w:hAnsi="Calibri"/>
          <w:sz w:val="22"/>
          <w:lang w:val="sk-SK"/>
        </w:rPr>
      </w:pPr>
    </w:p>
    <w:tbl>
      <w:tblPr>
        <w:tblStyle w:val="Mriekatabuky"/>
        <w:tblW w:w="0" w:type="auto"/>
        <w:tblInd w:w="108" w:type="dxa"/>
        <w:tblLook w:val="04A0" w:firstRow="1" w:lastRow="0" w:firstColumn="1" w:lastColumn="0" w:noHBand="0" w:noVBand="1"/>
      </w:tblPr>
      <w:tblGrid>
        <w:gridCol w:w="9923"/>
      </w:tblGrid>
      <w:tr w:rsidR="00890B39" w:rsidRPr="00930E5B" w:rsidTr="00170EFE">
        <w:tc>
          <w:tcPr>
            <w:tcW w:w="9923" w:type="dxa"/>
            <w:shd w:val="clear" w:color="auto" w:fill="C6D9F1" w:themeFill="text2" w:themeFillTint="33"/>
            <w:vAlign w:val="center"/>
          </w:tcPr>
          <w:p w:rsidR="00890B39" w:rsidRPr="00930E5B" w:rsidRDefault="00722A2C">
            <w:pPr>
              <w:spacing w:before="120" w:after="120"/>
              <w:jc w:val="center"/>
              <w:rPr>
                <w:rFonts w:ascii="Calibri" w:hAnsi="Calibri"/>
                <w:b/>
                <w:sz w:val="24"/>
                <w:szCs w:val="24"/>
                <w:lang w:val="sk-SK"/>
              </w:rPr>
            </w:pPr>
            <w:r>
              <w:rPr>
                <w:rFonts w:ascii="Calibri" w:hAnsi="Calibri"/>
                <w:b/>
                <w:sz w:val="24"/>
                <w:szCs w:val="24"/>
                <w:lang w:val="sk-SK"/>
              </w:rPr>
              <w:t>2</w:t>
            </w:r>
            <w:r w:rsidR="00890B39" w:rsidRPr="00930E5B">
              <w:rPr>
                <w:rFonts w:ascii="Calibri" w:hAnsi="Calibri"/>
                <w:b/>
                <w:sz w:val="24"/>
                <w:szCs w:val="24"/>
                <w:lang w:val="sk-SK"/>
              </w:rPr>
              <w:t xml:space="preserve">. </w:t>
            </w:r>
            <w:r w:rsidR="00111A20" w:rsidRPr="00930E5B">
              <w:rPr>
                <w:rFonts w:ascii="Calibri" w:hAnsi="Calibri"/>
                <w:b/>
                <w:sz w:val="24"/>
                <w:szCs w:val="24"/>
                <w:lang w:val="sk-SK"/>
              </w:rPr>
              <w:t>Prehľad regionálnej investičnej pomoci poskytnutej žiadateľovi na úrovni skupiny</w:t>
            </w:r>
          </w:p>
        </w:tc>
      </w:tr>
    </w:tbl>
    <w:p w:rsidR="00111A20" w:rsidRPr="00930E5B" w:rsidRDefault="00111A20" w:rsidP="0063080C">
      <w:pPr>
        <w:spacing w:before="120" w:after="120" w:line="240" w:lineRule="auto"/>
        <w:rPr>
          <w:rFonts w:ascii="Calibri" w:hAnsi="Calibri"/>
          <w:sz w:val="22"/>
          <w:lang w:val="sk-SK"/>
        </w:rPr>
      </w:pPr>
      <w:r w:rsidRPr="00930E5B">
        <w:rPr>
          <w:rFonts w:ascii="Calibri" w:hAnsi="Calibri"/>
          <w:sz w:val="22"/>
          <w:lang w:val="sk-SK"/>
        </w:rPr>
        <w:t>Žiadateľ uvedie zoznam všetkých projektov, na ktoré získal podporu (na úrovni skupiny</w:t>
      </w:r>
      <w:r w:rsidRPr="00930E5B">
        <w:rPr>
          <w:rStyle w:val="Odkaznapoznmkupodiarou"/>
          <w:rFonts w:ascii="Calibri" w:hAnsi="Calibri"/>
          <w:sz w:val="22"/>
          <w:lang w:val="sk-SK"/>
        </w:rPr>
        <w:footnoteReference w:id="10"/>
      </w:r>
      <w:r w:rsidRPr="00930E5B">
        <w:rPr>
          <w:rFonts w:ascii="Calibri" w:hAnsi="Calibri"/>
          <w:sz w:val="22"/>
          <w:lang w:val="sk-SK"/>
        </w:rPr>
        <w:t xml:space="preserve">) vo forme </w:t>
      </w:r>
      <w:r w:rsidRPr="00930E5B">
        <w:rPr>
          <w:rFonts w:ascii="Calibri" w:hAnsi="Calibri"/>
          <w:sz w:val="22"/>
          <w:u w:val="single"/>
          <w:lang w:val="sk-SK"/>
        </w:rPr>
        <w:t>regionálnej investičnej pomoci</w:t>
      </w:r>
      <w:r w:rsidRPr="00170EFE">
        <w:rPr>
          <w:rStyle w:val="Odkaznapoznmkupodiarou"/>
          <w:rFonts w:ascii="Calibri" w:hAnsi="Calibri"/>
          <w:sz w:val="22"/>
          <w:lang w:val="sk-SK"/>
        </w:rPr>
        <w:footnoteReference w:id="11"/>
      </w:r>
      <w:r w:rsidRPr="004735DF">
        <w:rPr>
          <w:rFonts w:ascii="Calibri" w:hAnsi="Calibri"/>
          <w:sz w:val="22"/>
          <w:lang w:val="sk-SK"/>
        </w:rPr>
        <w:t xml:space="preserve"> </w:t>
      </w:r>
      <w:r w:rsidRPr="00930E5B">
        <w:rPr>
          <w:rFonts w:ascii="Calibri" w:hAnsi="Calibri"/>
          <w:sz w:val="22"/>
          <w:lang w:val="sk-SK"/>
        </w:rPr>
        <w:t xml:space="preserve">v tom istom regióne úrovne 3 Nomenklatúry územných jednotiek na štatistické účely </w:t>
      </w:r>
      <w:r w:rsidRPr="00930E5B">
        <w:rPr>
          <w:rFonts w:ascii="Calibri" w:hAnsi="Calibri"/>
          <w:b/>
          <w:sz w:val="22"/>
          <w:lang w:val="sk-SK"/>
        </w:rPr>
        <w:t>v období troch rokov od predpokladaného začatia prác na projekte</w:t>
      </w:r>
      <w:r w:rsidRPr="00930E5B">
        <w:rPr>
          <w:rFonts w:ascii="Calibri" w:hAnsi="Calibri"/>
          <w:sz w:val="22"/>
          <w:lang w:val="sk-SK"/>
        </w:rPr>
        <w:t xml:space="preserve">, ktorý je predmetom predkladanej </w:t>
      </w:r>
      <w:proofErr w:type="spellStart"/>
      <w:r w:rsidRPr="00930E5B">
        <w:rPr>
          <w:rFonts w:ascii="Calibri" w:hAnsi="Calibri"/>
          <w:sz w:val="22"/>
          <w:lang w:val="sk-SK"/>
        </w:rPr>
        <w:t>ŽoNFP</w:t>
      </w:r>
      <w:proofErr w:type="spellEnd"/>
      <w:r w:rsidRPr="00930E5B">
        <w:rPr>
          <w:rFonts w:ascii="Calibri" w:hAnsi="Calibri"/>
          <w:sz w:val="22"/>
          <w:lang w:val="sk-SK"/>
        </w:rPr>
        <w:t>.</w:t>
      </w:r>
    </w:p>
    <w:tbl>
      <w:tblPr>
        <w:tblStyle w:val="Mriekatabuky"/>
        <w:tblW w:w="4889" w:type="pct"/>
        <w:tblInd w:w="108" w:type="dxa"/>
        <w:tblLook w:val="04A0" w:firstRow="1" w:lastRow="0" w:firstColumn="1" w:lastColumn="0" w:noHBand="0" w:noVBand="1"/>
      </w:tblPr>
      <w:tblGrid>
        <w:gridCol w:w="2426"/>
        <w:gridCol w:w="2536"/>
        <w:gridCol w:w="2536"/>
        <w:gridCol w:w="2415"/>
      </w:tblGrid>
      <w:tr w:rsidR="00BB5D3A" w:rsidRPr="00930E5B" w:rsidTr="00170EFE">
        <w:tc>
          <w:tcPr>
            <w:tcW w:w="1224" w:type="pct"/>
            <w:shd w:val="clear" w:color="auto" w:fill="4F81BD" w:themeFill="accent1"/>
            <w:vAlign w:val="center"/>
          </w:tcPr>
          <w:p w:rsidR="00E31E23" w:rsidRPr="00930E5B" w:rsidRDefault="00E31E23" w:rsidP="009A135A">
            <w:pPr>
              <w:jc w:val="center"/>
              <w:rPr>
                <w:rFonts w:ascii="Calibri" w:hAnsi="Calibri"/>
                <w:b/>
                <w:sz w:val="22"/>
                <w:lang w:val="sk-SK"/>
              </w:rPr>
            </w:pPr>
            <w:r w:rsidRPr="00930E5B">
              <w:rPr>
                <w:rFonts w:ascii="Calibri" w:hAnsi="Calibri"/>
                <w:b/>
                <w:sz w:val="22"/>
                <w:lang w:val="sk-SK"/>
              </w:rPr>
              <w:t>Názov žiadateľa</w:t>
            </w:r>
          </w:p>
        </w:tc>
        <w:tc>
          <w:tcPr>
            <w:tcW w:w="1279" w:type="pct"/>
            <w:shd w:val="clear" w:color="auto" w:fill="4F81BD" w:themeFill="accent1"/>
            <w:vAlign w:val="center"/>
          </w:tcPr>
          <w:p w:rsidR="00E31E23" w:rsidRPr="00930E5B" w:rsidRDefault="00111A20" w:rsidP="009A135A">
            <w:pPr>
              <w:jc w:val="center"/>
              <w:rPr>
                <w:rFonts w:ascii="Calibri" w:hAnsi="Calibri"/>
                <w:b/>
                <w:sz w:val="22"/>
                <w:lang w:val="sk-SK"/>
              </w:rPr>
            </w:pPr>
            <w:r w:rsidRPr="00930E5B">
              <w:rPr>
                <w:rFonts w:ascii="Calibri" w:hAnsi="Calibri"/>
                <w:b/>
                <w:sz w:val="22"/>
                <w:lang w:val="sk-SK"/>
              </w:rPr>
              <w:t>Dátum začatia prác na investícii</w:t>
            </w:r>
          </w:p>
        </w:tc>
        <w:tc>
          <w:tcPr>
            <w:tcW w:w="1279" w:type="pct"/>
            <w:shd w:val="clear" w:color="auto" w:fill="4F81BD" w:themeFill="accent1"/>
            <w:vAlign w:val="center"/>
          </w:tcPr>
          <w:p w:rsidR="00E31E23" w:rsidRPr="00930E5B" w:rsidRDefault="00111A20" w:rsidP="009A135A">
            <w:pPr>
              <w:jc w:val="center"/>
              <w:rPr>
                <w:rFonts w:ascii="Calibri" w:hAnsi="Calibri"/>
                <w:b/>
                <w:sz w:val="22"/>
                <w:lang w:val="sk-SK"/>
              </w:rPr>
            </w:pPr>
            <w:r w:rsidRPr="00930E5B">
              <w:rPr>
                <w:rFonts w:ascii="Calibri" w:hAnsi="Calibri"/>
                <w:b/>
                <w:sz w:val="22"/>
                <w:lang w:val="sk-SK"/>
              </w:rPr>
              <w:t>Suma oprávnených výdavkov</w:t>
            </w:r>
          </w:p>
        </w:tc>
        <w:tc>
          <w:tcPr>
            <w:tcW w:w="1218" w:type="pct"/>
            <w:shd w:val="clear" w:color="auto" w:fill="4F81BD" w:themeFill="accent1"/>
            <w:vAlign w:val="center"/>
          </w:tcPr>
          <w:p w:rsidR="00E31E23" w:rsidRPr="00930E5B" w:rsidRDefault="00111A20" w:rsidP="009A135A">
            <w:pPr>
              <w:jc w:val="center"/>
              <w:rPr>
                <w:rFonts w:ascii="Calibri" w:hAnsi="Calibri"/>
                <w:b/>
                <w:sz w:val="22"/>
                <w:lang w:val="sk-SK"/>
              </w:rPr>
            </w:pPr>
            <w:r w:rsidRPr="00930E5B">
              <w:rPr>
                <w:rFonts w:ascii="Calibri" w:hAnsi="Calibri"/>
                <w:b/>
                <w:sz w:val="22"/>
                <w:lang w:val="sk-SK"/>
              </w:rPr>
              <w:t>Región NUTS 3</w:t>
            </w:r>
          </w:p>
        </w:tc>
      </w:tr>
      <w:tr w:rsidR="00BB5D3A" w:rsidRPr="00930E5B" w:rsidTr="00170EFE">
        <w:tc>
          <w:tcPr>
            <w:tcW w:w="1224" w:type="pct"/>
          </w:tcPr>
          <w:p w:rsidR="00E31E23" w:rsidRPr="00930E5B" w:rsidRDefault="00E31E23" w:rsidP="009A135A">
            <w:pPr>
              <w:rPr>
                <w:rFonts w:ascii="Calibri" w:hAnsi="Calibri"/>
                <w:lang w:val="sk-SK"/>
              </w:rPr>
            </w:pPr>
          </w:p>
        </w:tc>
        <w:tc>
          <w:tcPr>
            <w:tcW w:w="1279" w:type="pct"/>
          </w:tcPr>
          <w:p w:rsidR="00E31E23" w:rsidRPr="00930E5B" w:rsidRDefault="00E31E23" w:rsidP="009A135A">
            <w:pPr>
              <w:rPr>
                <w:rFonts w:ascii="Calibri" w:hAnsi="Calibri"/>
                <w:lang w:val="sk-SK"/>
              </w:rPr>
            </w:pPr>
          </w:p>
        </w:tc>
        <w:tc>
          <w:tcPr>
            <w:tcW w:w="1279" w:type="pct"/>
          </w:tcPr>
          <w:p w:rsidR="00E31E23" w:rsidRPr="00930E5B" w:rsidRDefault="00E31E23" w:rsidP="009A135A">
            <w:pPr>
              <w:rPr>
                <w:rFonts w:ascii="Calibri" w:hAnsi="Calibri"/>
                <w:lang w:val="sk-SK"/>
              </w:rPr>
            </w:pPr>
          </w:p>
        </w:tc>
        <w:tc>
          <w:tcPr>
            <w:tcW w:w="1218" w:type="pct"/>
          </w:tcPr>
          <w:p w:rsidR="00E31E23" w:rsidRPr="00930E5B" w:rsidRDefault="00E31E23" w:rsidP="009A135A">
            <w:pPr>
              <w:rPr>
                <w:rFonts w:ascii="Calibri" w:hAnsi="Calibri"/>
                <w:lang w:val="sk-SK"/>
              </w:rPr>
            </w:pPr>
          </w:p>
        </w:tc>
      </w:tr>
      <w:tr w:rsidR="00BB5D3A" w:rsidRPr="00930E5B" w:rsidTr="00170EFE">
        <w:tc>
          <w:tcPr>
            <w:tcW w:w="1224" w:type="pct"/>
          </w:tcPr>
          <w:p w:rsidR="00E31E23" w:rsidRPr="00930E5B" w:rsidRDefault="00E31E23" w:rsidP="009A135A">
            <w:pPr>
              <w:rPr>
                <w:rFonts w:ascii="Calibri" w:hAnsi="Calibri"/>
                <w:lang w:val="sk-SK"/>
              </w:rPr>
            </w:pPr>
          </w:p>
        </w:tc>
        <w:tc>
          <w:tcPr>
            <w:tcW w:w="1279" w:type="pct"/>
          </w:tcPr>
          <w:p w:rsidR="00E31E23" w:rsidRPr="00930E5B" w:rsidRDefault="00E31E23" w:rsidP="009A135A">
            <w:pPr>
              <w:rPr>
                <w:rFonts w:ascii="Calibri" w:hAnsi="Calibri"/>
                <w:lang w:val="sk-SK"/>
              </w:rPr>
            </w:pPr>
          </w:p>
        </w:tc>
        <w:tc>
          <w:tcPr>
            <w:tcW w:w="1279" w:type="pct"/>
          </w:tcPr>
          <w:p w:rsidR="00E31E23" w:rsidRPr="00930E5B" w:rsidRDefault="00E31E23" w:rsidP="009A135A">
            <w:pPr>
              <w:rPr>
                <w:rFonts w:ascii="Calibri" w:hAnsi="Calibri"/>
                <w:lang w:val="sk-SK"/>
              </w:rPr>
            </w:pPr>
          </w:p>
        </w:tc>
        <w:tc>
          <w:tcPr>
            <w:tcW w:w="1218" w:type="pct"/>
          </w:tcPr>
          <w:p w:rsidR="00E31E23" w:rsidRPr="00930E5B" w:rsidRDefault="00E31E23" w:rsidP="009A135A">
            <w:pPr>
              <w:rPr>
                <w:rFonts w:ascii="Calibri" w:hAnsi="Calibri"/>
                <w:lang w:val="sk-SK"/>
              </w:rPr>
            </w:pPr>
          </w:p>
        </w:tc>
      </w:tr>
      <w:tr w:rsidR="00BB5D3A" w:rsidRPr="00930E5B" w:rsidTr="00170EFE">
        <w:tc>
          <w:tcPr>
            <w:tcW w:w="1224" w:type="pct"/>
          </w:tcPr>
          <w:p w:rsidR="00E31E23" w:rsidRPr="00930E5B" w:rsidRDefault="00E31E23" w:rsidP="009A135A">
            <w:pPr>
              <w:rPr>
                <w:rFonts w:ascii="Calibri" w:hAnsi="Calibri"/>
                <w:lang w:val="sk-SK"/>
              </w:rPr>
            </w:pPr>
          </w:p>
        </w:tc>
        <w:tc>
          <w:tcPr>
            <w:tcW w:w="1279" w:type="pct"/>
          </w:tcPr>
          <w:p w:rsidR="00E31E23" w:rsidRPr="00930E5B" w:rsidRDefault="00E31E23" w:rsidP="009A135A">
            <w:pPr>
              <w:rPr>
                <w:rFonts w:ascii="Calibri" w:hAnsi="Calibri"/>
                <w:lang w:val="sk-SK"/>
              </w:rPr>
            </w:pPr>
          </w:p>
        </w:tc>
        <w:tc>
          <w:tcPr>
            <w:tcW w:w="1279" w:type="pct"/>
          </w:tcPr>
          <w:p w:rsidR="00E31E23" w:rsidRPr="00930E5B" w:rsidRDefault="00E31E23" w:rsidP="009A135A">
            <w:pPr>
              <w:rPr>
                <w:rFonts w:ascii="Calibri" w:hAnsi="Calibri"/>
                <w:lang w:val="sk-SK"/>
              </w:rPr>
            </w:pPr>
          </w:p>
        </w:tc>
        <w:tc>
          <w:tcPr>
            <w:tcW w:w="1218" w:type="pct"/>
          </w:tcPr>
          <w:p w:rsidR="00E31E23" w:rsidRPr="00930E5B" w:rsidRDefault="00E31E23" w:rsidP="009A135A">
            <w:pPr>
              <w:rPr>
                <w:rFonts w:ascii="Calibri" w:hAnsi="Calibri"/>
                <w:lang w:val="sk-SK"/>
              </w:rPr>
            </w:pPr>
          </w:p>
        </w:tc>
      </w:tr>
    </w:tbl>
    <w:p w:rsidR="000462FD" w:rsidRPr="00930E5B" w:rsidRDefault="000462FD" w:rsidP="0063080C">
      <w:pPr>
        <w:spacing w:before="120" w:after="120" w:line="240" w:lineRule="auto"/>
        <w:rPr>
          <w:rFonts w:ascii="Calibri" w:hAnsi="Calibri"/>
          <w:sz w:val="18"/>
          <w:szCs w:val="18"/>
          <w:lang w:val="sk-SK"/>
        </w:rPr>
      </w:pPr>
    </w:p>
    <w:tbl>
      <w:tblPr>
        <w:tblStyle w:val="Mriekatabuky"/>
        <w:tblW w:w="0" w:type="auto"/>
        <w:tblInd w:w="108" w:type="dxa"/>
        <w:shd w:val="clear" w:color="auto" w:fill="C6D9F1" w:themeFill="text2" w:themeFillTint="33"/>
        <w:tblLook w:val="04A0" w:firstRow="1" w:lastRow="0" w:firstColumn="1" w:lastColumn="0" w:noHBand="0" w:noVBand="1"/>
      </w:tblPr>
      <w:tblGrid>
        <w:gridCol w:w="9923"/>
      </w:tblGrid>
      <w:tr w:rsidR="000462FD" w:rsidRPr="00930E5B" w:rsidTr="00170EFE">
        <w:tc>
          <w:tcPr>
            <w:tcW w:w="9923" w:type="dxa"/>
            <w:shd w:val="clear" w:color="auto" w:fill="C6D9F1" w:themeFill="text2" w:themeFillTint="33"/>
            <w:vAlign w:val="center"/>
            <w:hideMark/>
          </w:tcPr>
          <w:p w:rsidR="000462FD" w:rsidRPr="00930E5B" w:rsidRDefault="00722A2C" w:rsidP="0063080C">
            <w:pPr>
              <w:spacing w:before="120" w:after="120"/>
              <w:jc w:val="center"/>
              <w:rPr>
                <w:rFonts w:ascii="Calibri" w:hAnsi="Calibri"/>
                <w:b/>
                <w:sz w:val="24"/>
                <w:szCs w:val="24"/>
                <w:lang w:val="sk-SK"/>
              </w:rPr>
            </w:pPr>
            <w:r>
              <w:rPr>
                <w:rFonts w:ascii="Calibri" w:hAnsi="Calibri"/>
                <w:b/>
                <w:sz w:val="24"/>
                <w:szCs w:val="24"/>
                <w:lang w:val="sk-SK"/>
              </w:rPr>
              <w:t>3</w:t>
            </w:r>
            <w:r w:rsidR="009F5B8D" w:rsidRPr="00930E5B">
              <w:rPr>
                <w:rFonts w:ascii="Calibri" w:hAnsi="Calibri"/>
                <w:b/>
                <w:sz w:val="24"/>
                <w:szCs w:val="24"/>
                <w:lang w:val="sk-SK"/>
              </w:rPr>
              <w:t xml:space="preserve"> a)</w:t>
            </w:r>
            <w:r w:rsidR="00902762">
              <w:rPr>
                <w:rFonts w:ascii="Calibri" w:hAnsi="Calibri"/>
                <w:b/>
                <w:sz w:val="24"/>
                <w:szCs w:val="24"/>
                <w:lang w:val="sk-SK"/>
              </w:rPr>
              <w:t xml:space="preserve"> </w:t>
            </w:r>
            <w:r w:rsidR="000462FD" w:rsidRPr="00930E5B">
              <w:rPr>
                <w:rFonts w:ascii="Calibri" w:hAnsi="Calibri"/>
                <w:b/>
                <w:sz w:val="24"/>
                <w:szCs w:val="24"/>
                <w:lang w:val="sk-SK"/>
              </w:rPr>
              <w:t xml:space="preserve"> Miesto realizácie projektu</w:t>
            </w:r>
          </w:p>
        </w:tc>
      </w:tr>
    </w:tbl>
    <w:p w:rsidR="000462FD" w:rsidRPr="00930E5B" w:rsidRDefault="000462FD" w:rsidP="0063080C">
      <w:pPr>
        <w:spacing w:before="120" w:after="120" w:line="240" w:lineRule="auto"/>
        <w:rPr>
          <w:rFonts w:ascii="Calibri" w:hAnsi="Calibri"/>
          <w:sz w:val="22"/>
          <w:lang w:val="sk-SK"/>
        </w:rPr>
      </w:pPr>
      <w:r w:rsidRPr="00930E5B">
        <w:rPr>
          <w:rFonts w:ascii="Calibri" w:hAnsi="Calibri"/>
          <w:sz w:val="22"/>
          <w:lang w:val="sk-SK"/>
        </w:rPr>
        <w:t xml:space="preserve">Žiadateľ </w:t>
      </w:r>
      <w:r w:rsidR="009F6B29">
        <w:rPr>
          <w:rFonts w:ascii="Calibri" w:hAnsi="Calibri"/>
          <w:sz w:val="22"/>
          <w:lang w:val="sk-SK"/>
        </w:rPr>
        <w:t>definuje</w:t>
      </w:r>
      <w:r w:rsidRPr="00930E5B">
        <w:rPr>
          <w:rFonts w:ascii="Calibri" w:hAnsi="Calibri"/>
          <w:sz w:val="22"/>
          <w:lang w:val="sk-SK"/>
        </w:rPr>
        <w:t xml:space="preserve"> všetky </w:t>
      </w:r>
      <w:r w:rsidR="009F6B29">
        <w:rPr>
          <w:rFonts w:ascii="Calibri" w:hAnsi="Calibri"/>
          <w:sz w:val="22"/>
          <w:lang w:val="sk-SK"/>
        </w:rPr>
        <w:t>nehnuteľnosti (stavba alebo pozemok) kde bu</w:t>
      </w:r>
      <w:r w:rsidRPr="00930E5B">
        <w:rPr>
          <w:rFonts w:ascii="Calibri" w:hAnsi="Calibri"/>
          <w:sz w:val="22"/>
          <w:lang w:val="sk-SK"/>
        </w:rPr>
        <w:t xml:space="preserve">de realizovať hlavnú aktivitu projektu. </w:t>
      </w:r>
    </w:p>
    <w:tbl>
      <w:tblPr>
        <w:tblStyle w:val="Mriekatabuky"/>
        <w:tblW w:w="4889" w:type="pct"/>
        <w:tblInd w:w="108" w:type="dxa"/>
        <w:tblLook w:val="04A0" w:firstRow="1" w:lastRow="0" w:firstColumn="1" w:lastColumn="0" w:noHBand="0" w:noVBand="1"/>
      </w:tblPr>
      <w:tblGrid>
        <w:gridCol w:w="2426"/>
        <w:gridCol w:w="2536"/>
        <w:gridCol w:w="2536"/>
        <w:gridCol w:w="2415"/>
      </w:tblGrid>
      <w:tr w:rsidR="000462FD" w:rsidRPr="00930E5B" w:rsidTr="00170EFE">
        <w:tc>
          <w:tcPr>
            <w:tcW w:w="1224" w:type="pct"/>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rsidR="000462FD" w:rsidRPr="00930E5B" w:rsidRDefault="000462FD" w:rsidP="009A135A">
            <w:pPr>
              <w:jc w:val="center"/>
              <w:rPr>
                <w:rFonts w:ascii="Calibri" w:hAnsi="Calibri"/>
                <w:b/>
                <w:sz w:val="22"/>
                <w:lang w:val="sk-SK"/>
              </w:rPr>
            </w:pPr>
            <w:r w:rsidRPr="00930E5B">
              <w:rPr>
                <w:rFonts w:ascii="Calibri" w:hAnsi="Calibri"/>
                <w:b/>
                <w:sz w:val="22"/>
                <w:lang w:val="sk-SK"/>
              </w:rPr>
              <w:t>Obec</w:t>
            </w:r>
          </w:p>
        </w:tc>
        <w:tc>
          <w:tcPr>
            <w:tcW w:w="1279" w:type="pct"/>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rsidR="000462FD" w:rsidRPr="00930E5B" w:rsidRDefault="000462FD" w:rsidP="009A135A">
            <w:pPr>
              <w:jc w:val="center"/>
              <w:rPr>
                <w:rFonts w:ascii="Calibri" w:hAnsi="Calibri"/>
                <w:b/>
                <w:sz w:val="22"/>
                <w:lang w:val="sk-SK"/>
              </w:rPr>
            </w:pPr>
            <w:r w:rsidRPr="00930E5B">
              <w:rPr>
                <w:rFonts w:ascii="Calibri" w:hAnsi="Calibri"/>
                <w:b/>
                <w:sz w:val="22"/>
                <w:lang w:val="sk-SK"/>
              </w:rPr>
              <w:t>Ulica, súpisné číslo, orientačné číslo</w:t>
            </w:r>
          </w:p>
        </w:tc>
        <w:tc>
          <w:tcPr>
            <w:tcW w:w="1279" w:type="pct"/>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rsidR="000462FD" w:rsidRPr="00930E5B" w:rsidRDefault="000462FD" w:rsidP="009A135A">
            <w:pPr>
              <w:jc w:val="center"/>
              <w:rPr>
                <w:rFonts w:ascii="Calibri" w:hAnsi="Calibri"/>
                <w:b/>
                <w:sz w:val="22"/>
                <w:lang w:val="sk-SK"/>
              </w:rPr>
            </w:pPr>
            <w:r w:rsidRPr="00930E5B">
              <w:rPr>
                <w:rFonts w:ascii="Calibri" w:hAnsi="Calibri"/>
                <w:b/>
                <w:sz w:val="22"/>
                <w:lang w:val="sk-SK"/>
              </w:rPr>
              <w:t>Katastrálne územie</w:t>
            </w:r>
          </w:p>
        </w:tc>
        <w:tc>
          <w:tcPr>
            <w:tcW w:w="1218" w:type="pct"/>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rsidR="000462FD" w:rsidRPr="00930E5B" w:rsidRDefault="000462FD" w:rsidP="009A135A">
            <w:pPr>
              <w:jc w:val="center"/>
              <w:rPr>
                <w:rFonts w:ascii="Calibri" w:hAnsi="Calibri"/>
                <w:b/>
                <w:sz w:val="22"/>
                <w:lang w:val="sk-SK"/>
              </w:rPr>
            </w:pPr>
            <w:r w:rsidRPr="00930E5B">
              <w:rPr>
                <w:rFonts w:ascii="Calibri" w:hAnsi="Calibri"/>
                <w:b/>
                <w:sz w:val="22"/>
                <w:lang w:val="sk-SK"/>
              </w:rPr>
              <w:t>Parcelné číslo</w:t>
            </w:r>
          </w:p>
        </w:tc>
      </w:tr>
      <w:tr w:rsidR="000462FD" w:rsidRPr="00930E5B" w:rsidTr="00170EFE">
        <w:tc>
          <w:tcPr>
            <w:tcW w:w="1224"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79"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79"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18"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r>
      <w:tr w:rsidR="000462FD" w:rsidRPr="00930E5B" w:rsidTr="00170EFE">
        <w:tc>
          <w:tcPr>
            <w:tcW w:w="1224"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79"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79"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18"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r>
      <w:tr w:rsidR="000462FD" w:rsidRPr="00930E5B" w:rsidTr="00170EFE">
        <w:tc>
          <w:tcPr>
            <w:tcW w:w="1224"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79"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79"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c>
          <w:tcPr>
            <w:tcW w:w="1218" w:type="pct"/>
            <w:tcBorders>
              <w:top w:val="single" w:sz="4" w:space="0" w:color="auto"/>
              <w:left w:val="single" w:sz="4" w:space="0" w:color="auto"/>
              <w:bottom w:val="single" w:sz="4" w:space="0" w:color="auto"/>
              <w:right w:val="single" w:sz="4" w:space="0" w:color="auto"/>
            </w:tcBorders>
          </w:tcPr>
          <w:p w:rsidR="000462FD" w:rsidRPr="00930E5B" w:rsidRDefault="000462FD" w:rsidP="009A135A">
            <w:pPr>
              <w:rPr>
                <w:rFonts w:ascii="Calibri" w:hAnsi="Calibri"/>
                <w:sz w:val="18"/>
                <w:szCs w:val="18"/>
                <w:lang w:val="sk-SK"/>
              </w:rPr>
            </w:pPr>
          </w:p>
        </w:tc>
      </w:tr>
      <w:tr w:rsidR="009F5B8D" w:rsidRPr="00930E5B" w:rsidTr="00170EFE">
        <w:tblPrEx>
          <w:shd w:val="clear" w:color="auto" w:fill="DBE5F1" w:themeFill="accent1" w:themeFillTint="33"/>
        </w:tblPrEx>
        <w:tc>
          <w:tcPr>
            <w:tcW w:w="5000" w:type="pct"/>
            <w:gridSpan w:val="4"/>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9F5B8D" w:rsidRPr="00930E5B" w:rsidRDefault="00722A2C" w:rsidP="009A135A">
            <w:pPr>
              <w:jc w:val="center"/>
              <w:rPr>
                <w:rFonts w:ascii="Calibri" w:hAnsi="Calibri"/>
                <w:b/>
                <w:sz w:val="24"/>
                <w:szCs w:val="24"/>
                <w:lang w:val="sk-SK"/>
              </w:rPr>
            </w:pPr>
            <w:r>
              <w:rPr>
                <w:rFonts w:ascii="Calibri" w:hAnsi="Calibri"/>
                <w:b/>
                <w:sz w:val="24"/>
                <w:szCs w:val="24"/>
                <w:lang w:val="sk-SK"/>
              </w:rPr>
              <w:t>3</w:t>
            </w:r>
            <w:r w:rsidR="009F5B8D" w:rsidRPr="00930E5B">
              <w:rPr>
                <w:rFonts w:ascii="Calibri" w:hAnsi="Calibri"/>
                <w:b/>
                <w:sz w:val="24"/>
                <w:szCs w:val="24"/>
                <w:lang w:val="sk-SK"/>
              </w:rPr>
              <w:t xml:space="preserve"> b)</w:t>
            </w:r>
            <w:r w:rsidR="00902762">
              <w:rPr>
                <w:rFonts w:ascii="Calibri" w:hAnsi="Calibri"/>
                <w:b/>
                <w:sz w:val="24"/>
                <w:szCs w:val="24"/>
                <w:lang w:val="sk-SK"/>
              </w:rPr>
              <w:t xml:space="preserve"> </w:t>
            </w:r>
            <w:r w:rsidR="009F5B8D" w:rsidRPr="00930E5B">
              <w:rPr>
                <w:rFonts w:ascii="Calibri" w:hAnsi="Calibri"/>
                <w:b/>
                <w:sz w:val="24"/>
                <w:szCs w:val="24"/>
                <w:lang w:val="sk-SK"/>
              </w:rPr>
              <w:t xml:space="preserve"> </w:t>
            </w:r>
            <w:r w:rsidR="00543253" w:rsidRPr="00930E5B">
              <w:rPr>
                <w:rFonts w:ascii="Calibri" w:hAnsi="Calibri"/>
                <w:b/>
                <w:sz w:val="24"/>
                <w:szCs w:val="24"/>
                <w:lang w:val="sk-SK"/>
              </w:rPr>
              <w:t>Hnuteľný d</w:t>
            </w:r>
            <w:r w:rsidR="009F5B8D" w:rsidRPr="00930E5B">
              <w:rPr>
                <w:rFonts w:ascii="Calibri" w:hAnsi="Calibri"/>
                <w:b/>
                <w:sz w:val="24"/>
                <w:szCs w:val="24"/>
                <w:lang w:val="sk-SK"/>
              </w:rPr>
              <w:t xml:space="preserve">lhodobý majetok, ktorý bude zhodnotený </w:t>
            </w:r>
            <w:r w:rsidR="000641C0" w:rsidRPr="00930E5B">
              <w:rPr>
                <w:rFonts w:ascii="Calibri" w:hAnsi="Calibri"/>
                <w:b/>
                <w:sz w:val="24"/>
                <w:szCs w:val="24"/>
                <w:lang w:val="sk-SK"/>
              </w:rPr>
              <w:t>z nenávratného finančného príspevku</w:t>
            </w:r>
          </w:p>
        </w:tc>
      </w:tr>
    </w:tbl>
    <w:p w:rsidR="009F5B8D" w:rsidRDefault="009F5B8D" w:rsidP="0063080C">
      <w:pPr>
        <w:spacing w:before="120" w:after="120" w:line="240" w:lineRule="auto"/>
        <w:rPr>
          <w:rFonts w:ascii="Calibri" w:hAnsi="Calibri"/>
          <w:sz w:val="22"/>
          <w:lang w:val="sk-SK"/>
        </w:rPr>
      </w:pPr>
      <w:r w:rsidRPr="00930E5B">
        <w:rPr>
          <w:rFonts w:ascii="Calibri" w:hAnsi="Calibri"/>
          <w:sz w:val="22"/>
          <w:lang w:val="sk-SK"/>
        </w:rPr>
        <w:t>Žiadateľ uvedie špecifikáciu dlhodobého hnuteľného majetku (napr. názov, typové  označenie</w:t>
      </w:r>
      <w:r w:rsidR="004B6F49" w:rsidRPr="00930E5B">
        <w:rPr>
          <w:rFonts w:ascii="Calibri" w:hAnsi="Calibri"/>
          <w:sz w:val="22"/>
          <w:lang w:val="sk-SK"/>
        </w:rPr>
        <w:t>)</w:t>
      </w:r>
      <w:r w:rsidRPr="00930E5B">
        <w:rPr>
          <w:rFonts w:ascii="Calibri" w:hAnsi="Calibri"/>
          <w:sz w:val="22"/>
          <w:lang w:val="sk-SK"/>
        </w:rPr>
        <w:t xml:space="preserve">, resp. opis zariadenia na úrovni minimálnych technických požiadaviek na jeho vlastnosti, ktoré bude žiadateľ požadovať pri jeho kúpe (v prípade, ak žiadateľ daným majetkom ešte nedisponuje), resp. inventárne číslo (v prípade, že žiadateľ má daný majetok zaradený v majetku). </w:t>
      </w:r>
    </w:p>
    <w:p w:rsidR="002150F8" w:rsidRDefault="002150F8" w:rsidP="002150F8">
      <w:pPr>
        <w:spacing w:before="120" w:after="120" w:line="240" w:lineRule="auto"/>
        <w:rPr>
          <w:rFonts w:ascii="Calibri" w:hAnsi="Calibri"/>
          <w:sz w:val="22"/>
          <w:lang w:val="sk-SK"/>
        </w:rPr>
      </w:pPr>
      <w:r w:rsidRPr="00B91980">
        <w:rPr>
          <w:rFonts w:ascii="Calibri" w:hAnsi="Calibri"/>
          <w:b/>
          <w:sz w:val="22"/>
          <w:lang w:val="sk-SK"/>
        </w:rPr>
        <w:t>V prípade, že žiadateľ</w:t>
      </w:r>
      <w:r w:rsidRPr="00B91980">
        <w:rPr>
          <w:rFonts w:ascii="Calibri" w:hAnsi="Calibri"/>
          <w:sz w:val="22"/>
          <w:lang w:val="sk-SK"/>
        </w:rPr>
        <w:t xml:space="preserve"> vlastní hnuteľn</w:t>
      </w:r>
      <w:r>
        <w:rPr>
          <w:rFonts w:ascii="Calibri" w:hAnsi="Calibri"/>
          <w:sz w:val="22"/>
          <w:lang w:val="sk-SK"/>
        </w:rPr>
        <w:t>ý</w:t>
      </w:r>
      <w:r w:rsidRPr="00B91980">
        <w:rPr>
          <w:rFonts w:ascii="Calibri" w:hAnsi="Calibri"/>
          <w:sz w:val="22"/>
          <w:lang w:val="sk-SK"/>
        </w:rPr>
        <w:t xml:space="preserve"> dlhodob</w:t>
      </w:r>
      <w:r>
        <w:rPr>
          <w:rFonts w:ascii="Calibri" w:hAnsi="Calibri"/>
          <w:sz w:val="22"/>
          <w:lang w:val="sk-SK"/>
        </w:rPr>
        <w:t>ý</w:t>
      </w:r>
      <w:r w:rsidRPr="00B91980">
        <w:rPr>
          <w:rFonts w:ascii="Calibri" w:hAnsi="Calibri"/>
          <w:sz w:val="22"/>
          <w:lang w:val="sk-SK"/>
        </w:rPr>
        <w:t xml:space="preserve"> majet</w:t>
      </w:r>
      <w:r>
        <w:rPr>
          <w:rFonts w:ascii="Calibri" w:hAnsi="Calibri"/>
          <w:sz w:val="22"/>
          <w:lang w:val="sk-SK"/>
        </w:rPr>
        <w:t>o</w:t>
      </w:r>
      <w:r w:rsidRPr="00B91980">
        <w:rPr>
          <w:rFonts w:ascii="Calibri" w:hAnsi="Calibri"/>
          <w:sz w:val="22"/>
          <w:lang w:val="sk-SK"/>
        </w:rPr>
        <w:t xml:space="preserve">k (napr. stroj, ktorý žiadateľ už využíva v rámci svojej prevádzky) a tento </w:t>
      </w:r>
      <w:r w:rsidRPr="00B91980">
        <w:rPr>
          <w:rFonts w:ascii="Calibri" w:hAnsi="Calibri"/>
          <w:b/>
          <w:sz w:val="22"/>
          <w:lang w:val="sk-SK"/>
        </w:rPr>
        <w:t>majetok plánuje zhodnotiť zakúpením nejakého prídavného zariadenia, ktoré sa stane súčasťou pôvodného stroja</w:t>
      </w:r>
      <w:r w:rsidRPr="00B91980">
        <w:rPr>
          <w:rFonts w:ascii="Calibri" w:hAnsi="Calibri"/>
          <w:sz w:val="22"/>
          <w:lang w:val="sk-SK"/>
        </w:rPr>
        <w:t>, bude tým tento stroj zhodnotený. Ak bude prídavné zariadeni</w:t>
      </w:r>
      <w:r>
        <w:rPr>
          <w:rFonts w:ascii="Calibri" w:hAnsi="Calibri"/>
          <w:sz w:val="22"/>
          <w:lang w:val="sk-SK"/>
        </w:rPr>
        <w:t>e</w:t>
      </w:r>
      <w:r w:rsidRPr="00B91980">
        <w:rPr>
          <w:rFonts w:ascii="Calibri" w:hAnsi="Calibri"/>
          <w:sz w:val="22"/>
          <w:lang w:val="sk-SK"/>
        </w:rPr>
        <w:t xml:space="preserve"> zakúpené z prostriedkov NFP, je žiadateľ povinný špecifikovať hnuteľný dlhodobý majetok</w:t>
      </w:r>
      <w:r>
        <w:rPr>
          <w:rFonts w:ascii="Calibri" w:hAnsi="Calibri"/>
          <w:sz w:val="22"/>
          <w:lang w:val="sk-SK"/>
        </w:rPr>
        <w:t>, ktorého súčasťou sa takéto zariadenie stane,</w:t>
      </w:r>
      <w:r w:rsidRPr="00B91980">
        <w:rPr>
          <w:rFonts w:ascii="Calibri" w:hAnsi="Calibri"/>
          <w:sz w:val="22"/>
          <w:lang w:val="sk-SK"/>
        </w:rPr>
        <w:t xml:space="preserve"> v tejto časti dokumentu</w:t>
      </w:r>
      <w:r>
        <w:rPr>
          <w:rFonts w:ascii="Calibri" w:hAnsi="Calibri"/>
          <w:sz w:val="22"/>
          <w:lang w:val="sk-SK"/>
        </w:rPr>
        <w:t xml:space="preserve">. </w:t>
      </w:r>
    </w:p>
    <w:p w:rsidR="002150F8" w:rsidRPr="009F5B8D" w:rsidRDefault="002150F8" w:rsidP="002150F8">
      <w:pPr>
        <w:spacing w:before="120" w:after="120" w:line="240" w:lineRule="auto"/>
        <w:rPr>
          <w:rFonts w:ascii="Calibri" w:hAnsi="Calibri"/>
          <w:sz w:val="22"/>
          <w:lang w:val="sk-SK"/>
        </w:rPr>
      </w:pPr>
      <w:r w:rsidRPr="00B91980">
        <w:rPr>
          <w:rFonts w:ascii="Calibri" w:hAnsi="Calibri"/>
          <w:b/>
          <w:sz w:val="22"/>
          <w:lang w:val="sk-SK"/>
        </w:rPr>
        <w:t>V prípade, že realizáciou projektu nedôjde k zhodnoteniu hnuteľného dlhodobého majetku, žiadateľ túto časť nevypĺňa</w:t>
      </w:r>
      <w:r>
        <w:rPr>
          <w:rFonts w:ascii="Calibri" w:hAnsi="Calibri"/>
          <w:sz w:val="22"/>
          <w:lang w:val="sk-SK"/>
        </w:rPr>
        <w:t>.</w:t>
      </w:r>
    </w:p>
    <w:tbl>
      <w:tblPr>
        <w:tblStyle w:val="Mriekatabuky"/>
        <w:tblW w:w="9923" w:type="dxa"/>
        <w:tblInd w:w="108" w:type="dxa"/>
        <w:tblLook w:val="04A0" w:firstRow="1" w:lastRow="0" w:firstColumn="1" w:lastColumn="0" w:noHBand="0" w:noVBand="1"/>
      </w:tblPr>
      <w:tblGrid>
        <w:gridCol w:w="9923"/>
      </w:tblGrid>
      <w:tr w:rsidR="009F5B8D" w:rsidRPr="00930E5B" w:rsidTr="00170EFE">
        <w:trPr>
          <w:trHeight w:val="510"/>
        </w:trPr>
        <w:tc>
          <w:tcPr>
            <w:tcW w:w="9923" w:type="dxa"/>
            <w:tcBorders>
              <w:top w:val="single" w:sz="4" w:space="0" w:color="auto"/>
              <w:left w:val="single" w:sz="4" w:space="0" w:color="auto"/>
              <w:bottom w:val="single" w:sz="4" w:space="0" w:color="auto"/>
              <w:right w:val="single" w:sz="4" w:space="0" w:color="auto"/>
            </w:tcBorders>
            <w:shd w:val="clear" w:color="auto" w:fill="4F81BD" w:themeFill="accent1"/>
            <w:hideMark/>
          </w:tcPr>
          <w:p w:rsidR="009F5B8D" w:rsidRPr="00930E5B" w:rsidRDefault="009F5B8D" w:rsidP="009A135A">
            <w:pPr>
              <w:rPr>
                <w:rFonts w:ascii="Calibri" w:hAnsi="Calibri"/>
                <w:b/>
                <w:sz w:val="22"/>
                <w:lang w:val="sk-SK"/>
              </w:rPr>
            </w:pPr>
            <w:r w:rsidRPr="00930E5B">
              <w:rPr>
                <w:rFonts w:ascii="Calibri" w:hAnsi="Calibri"/>
                <w:b/>
                <w:sz w:val="22"/>
                <w:lang w:val="sk-SK"/>
              </w:rPr>
              <w:t>Špecifikácia dlhodobého hnuteľného majetku, ktorý bude zhodnotený z nenávratného finančného príspevku</w:t>
            </w:r>
          </w:p>
        </w:tc>
      </w:tr>
      <w:tr w:rsidR="009F5B8D" w:rsidRPr="00930E5B" w:rsidTr="00170EFE">
        <w:trPr>
          <w:trHeight w:val="1141"/>
        </w:trPr>
        <w:tc>
          <w:tcPr>
            <w:tcW w:w="9923" w:type="dxa"/>
            <w:tcBorders>
              <w:top w:val="single" w:sz="4" w:space="0" w:color="auto"/>
              <w:left w:val="single" w:sz="4" w:space="0" w:color="auto"/>
              <w:bottom w:val="single" w:sz="4" w:space="0" w:color="auto"/>
              <w:right w:val="single" w:sz="4" w:space="0" w:color="auto"/>
            </w:tcBorders>
          </w:tcPr>
          <w:p w:rsidR="009F5B8D" w:rsidRPr="00930E5B" w:rsidRDefault="009F5B8D" w:rsidP="009A135A">
            <w:pPr>
              <w:rPr>
                <w:rFonts w:ascii="Calibri" w:hAnsi="Calibri"/>
                <w:sz w:val="22"/>
                <w:lang w:val="sk-SK"/>
              </w:rPr>
            </w:pPr>
          </w:p>
        </w:tc>
      </w:tr>
    </w:tbl>
    <w:p w:rsidR="002C1C18" w:rsidRDefault="002C1C18" w:rsidP="0063080C">
      <w:pPr>
        <w:spacing w:before="120" w:after="120" w:line="240" w:lineRule="auto"/>
        <w:rPr>
          <w:rFonts w:ascii="Calibri" w:hAnsi="Calibri"/>
          <w:b/>
          <w:sz w:val="24"/>
          <w:szCs w:val="24"/>
          <w:lang w:val="sk-SK"/>
        </w:rPr>
      </w:pPr>
    </w:p>
    <w:p w:rsidR="00F4403A" w:rsidRDefault="00F4403A" w:rsidP="0063080C">
      <w:pPr>
        <w:spacing w:before="120" w:after="120" w:line="240" w:lineRule="auto"/>
        <w:rPr>
          <w:rFonts w:ascii="Calibri" w:hAnsi="Calibri"/>
          <w:b/>
          <w:sz w:val="24"/>
          <w:szCs w:val="24"/>
          <w:lang w:val="sk-SK"/>
        </w:rPr>
      </w:pPr>
    </w:p>
    <w:tbl>
      <w:tblPr>
        <w:tblStyle w:val="Mriekatabuky"/>
        <w:tblW w:w="9923" w:type="dxa"/>
        <w:tblInd w:w="108" w:type="dxa"/>
        <w:shd w:val="clear" w:color="auto" w:fill="C6D9F1" w:themeFill="text2" w:themeFillTint="33"/>
        <w:tblLook w:val="04A0" w:firstRow="1" w:lastRow="0" w:firstColumn="1" w:lastColumn="0" w:noHBand="0" w:noVBand="1"/>
      </w:tblPr>
      <w:tblGrid>
        <w:gridCol w:w="9923"/>
      </w:tblGrid>
      <w:tr w:rsidR="00FD37EB" w:rsidRPr="00930E5B" w:rsidTr="00170EFE">
        <w:tc>
          <w:tcPr>
            <w:tcW w:w="992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FD37EB" w:rsidRPr="00930E5B" w:rsidRDefault="00722A2C" w:rsidP="0063080C">
            <w:pPr>
              <w:spacing w:before="120" w:after="120"/>
              <w:jc w:val="center"/>
              <w:rPr>
                <w:rFonts w:ascii="Calibri" w:hAnsi="Calibri"/>
                <w:b/>
                <w:sz w:val="24"/>
                <w:szCs w:val="24"/>
                <w:lang w:val="sk-SK"/>
              </w:rPr>
            </w:pPr>
            <w:r>
              <w:rPr>
                <w:rFonts w:ascii="Calibri" w:hAnsi="Calibri"/>
                <w:b/>
                <w:sz w:val="24"/>
                <w:szCs w:val="24"/>
                <w:lang w:val="sk-SK"/>
              </w:rPr>
              <w:t>4</w:t>
            </w:r>
            <w:r w:rsidR="00FD37EB" w:rsidRPr="00930E5B">
              <w:rPr>
                <w:rFonts w:ascii="Calibri" w:hAnsi="Calibri"/>
                <w:b/>
                <w:sz w:val="24"/>
                <w:szCs w:val="24"/>
                <w:lang w:val="sk-SK"/>
              </w:rPr>
              <w:t>.</w:t>
            </w:r>
            <w:r w:rsidR="00FD37EB" w:rsidRPr="0010236D">
              <w:rPr>
                <w:rFonts w:ascii="Calibri" w:hAnsi="Calibri"/>
                <w:b/>
                <w:sz w:val="24"/>
                <w:szCs w:val="24"/>
                <w:lang w:val="sk-SK"/>
              </w:rPr>
              <w:t xml:space="preserve"> </w:t>
            </w:r>
            <w:r w:rsidR="0029053D">
              <w:rPr>
                <w:rFonts w:ascii="Calibri" w:hAnsi="Calibri"/>
                <w:b/>
                <w:sz w:val="24"/>
                <w:szCs w:val="24"/>
                <w:lang w:val="sk-SK"/>
              </w:rPr>
              <w:t>Zdôvodnenie p</w:t>
            </w:r>
            <w:r w:rsidR="00FD37EB">
              <w:rPr>
                <w:rFonts w:ascii="Calibri" w:hAnsi="Calibri"/>
                <w:b/>
                <w:sz w:val="24"/>
                <w:szCs w:val="24"/>
                <w:lang w:val="sk-SK"/>
              </w:rPr>
              <w:t>očiatočn</w:t>
            </w:r>
            <w:r w:rsidR="0029053D">
              <w:rPr>
                <w:rFonts w:ascii="Calibri" w:hAnsi="Calibri"/>
                <w:b/>
                <w:sz w:val="24"/>
                <w:szCs w:val="24"/>
                <w:lang w:val="sk-SK"/>
              </w:rPr>
              <w:t>ej</w:t>
            </w:r>
            <w:r w:rsidR="00FD37EB">
              <w:rPr>
                <w:rFonts w:ascii="Calibri" w:hAnsi="Calibri"/>
                <w:b/>
                <w:sz w:val="24"/>
                <w:szCs w:val="24"/>
                <w:lang w:val="sk-SK"/>
              </w:rPr>
              <w:t xml:space="preserve"> investíci</w:t>
            </w:r>
            <w:r w:rsidR="0029053D">
              <w:rPr>
                <w:rFonts w:ascii="Calibri" w:hAnsi="Calibri"/>
                <w:b/>
                <w:sz w:val="24"/>
                <w:szCs w:val="24"/>
                <w:lang w:val="sk-SK"/>
              </w:rPr>
              <w:t>e</w:t>
            </w:r>
            <w:r w:rsidR="00FD37EB" w:rsidRPr="0010236D">
              <w:rPr>
                <w:rFonts w:ascii="Calibri" w:hAnsi="Calibri"/>
                <w:b/>
                <w:sz w:val="24"/>
                <w:szCs w:val="24"/>
                <w:lang w:val="sk-SK"/>
              </w:rPr>
              <w:t xml:space="preserve"> </w:t>
            </w:r>
          </w:p>
        </w:tc>
      </w:tr>
    </w:tbl>
    <w:p w:rsidR="00E53FCE" w:rsidRDefault="0029053D" w:rsidP="0063080C">
      <w:pPr>
        <w:spacing w:before="120" w:after="120" w:line="240" w:lineRule="auto"/>
        <w:rPr>
          <w:rFonts w:ascii="Calibri" w:hAnsi="Calibri"/>
          <w:sz w:val="22"/>
          <w:lang w:val="sk-SK"/>
        </w:rPr>
      </w:pPr>
      <w:r w:rsidRPr="0029053D">
        <w:rPr>
          <w:rFonts w:ascii="Calibri" w:hAnsi="Calibri"/>
          <w:sz w:val="22"/>
          <w:lang w:val="sk-SK"/>
        </w:rPr>
        <w:t xml:space="preserve">Počiatočnou investíciou vo forme </w:t>
      </w:r>
      <w:r w:rsidRPr="0029053D">
        <w:rPr>
          <w:rFonts w:ascii="Calibri" w:hAnsi="Calibri" w:cstheme="minorHAnsi"/>
          <w:b/>
          <w:bCs/>
          <w:sz w:val="22"/>
          <w:lang w:val="sk-SK"/>
        </w:rPr>
        <w:t>zásadnej zmeny celkového výrobného procesu existujúcej prevádzkarne</w:t>
      </w:r>
      <w:r w:rsidRPr="0029053D">
        <w:rPr>
          <w:rFonts w:ascii="Calibri" w:hAnsi="Calibri"/>
          <w:sz w:val="22"/>
          <w:lang w:val="sk-SK"/>
        </w:rPr>
        <w:t xml:space="preserve"> sa rozumie zavedenie zásadnej procesnej inovácie (ako protikladu k bežnému postupu). Jednoduché nahradenie jednotlivých aktív bez zásadnej zmeny celkového výrobného procesu, nepredstavuje počiatočnú investíciu. Nahradenie jednotlivých súčastí zariadení a strojov inými, ktoré sú výkonnejšie (pokiaľ to nevedie k zásadnej zmene celkového výrobného procesu) sa taktiež nepovažuje za počiatočnú investíciu spočívajúcu v zásadnej zmene celkového procesu existujúcej prevádzkarne. </w:t>
      </w:r>
    </w:p>
    <w:p w:rsidR="00FD37EB" w:rsidRDefault="0029053D" w:rsidP="0063080C">
      <w:pPr>
        <w:spacing w:before="120" w:after="120" w:line="240" w:lineRule="auto"/>
        <w:rPr>
          <w:rFonts w:ascii="Calibri" w:hAnsi="Calibri"/>
          <w:sz w:val="22"/>
          <w:lang w:val="sk-SK"/>
        </w:rPr>
      </w:pPr>
      <w:r w:rsidRPr="0029053D">
        <w:rPr>
          <w:rFonts w:ascii="Calibri" w:hAnsi="Calibri"/>
          <w:sz w:val="22"/>
          <w:lang w:val="sk-SK"/>
        </w:rPr>
        <w:t>Žiadateľ</w:t>
      </w:r>
      <w:r w:rsidR="00355131">
        <w:rPr>
          <w:rFonts w:ascii="Calibri" w:hAnsi="Calibri"/>
          <w:sz w:val="22"/>
          <w:lang w:val="sk-SK"/>
        </w:rPr>
        <w:t xml:space="preserve"> </w:t>
      </w:r>
      <w:r w:rsidR="008212AC">
        <w:rPr>
          <w:rFonts w:ascii="Calibri" w:hAnsi="Calibri"/>
          <w:sz w:val="22"/>
          <w:lang w:val="sk-SK"/>
        </w:rPr>
        <w:t>-</w:t>
      </w:r>
      <w:r w:rsidR="00355131">
        <w:rPr>
          <w:rFonts w:ascii="Calibri" w:hAnsi="Calibri"/>
          <w:sz w:val="22"/>
          <w:lang w:val="sk-SK"/>
        </w:rPr>
        <w:t xml:space="preserve"> </w:t>
      </w:r>
      <w:r w:rsidR="008212AC">
        <w:rPr>
          <w:rFonts w:ascii="Calibri" w:hAnsi="Calibri"/>
          <w:sz w:val="22"/>
          <w:lang w:val="sk-SK"/>
        </w:rPr>
        <w:t>veľký podnik</w:t>
      </w:r>
      <w:r w:rsidRPr="0029053D">
        <w:rPr>
          <w:rFonts w:ascii="Calibri" w:hAnsi="Calibri"/>
          <w:sz w:val="22"/>
          <w:lang w:val="sk-SK"/>
        </w:rPr>
        <w:t xml:space="preserve"> je povinný preukázať, že oprávnené výdavky projektu prevyšujú účtovné odpisy aktív súvisiacich s činnosťou, ktorá sa má modernizovať, vykonané počas predchádzajúcich troch fiškálnych rokov.</w:t>
      </w:r>
    </w:p>
    <w:tbl>
      <w:tblPr>
        <w:tblStyle w:val="Mriekatabuky"/>
        <w:tblW w:w="9923" w:type="dxa"/>
        <w:tblInd w:w="108" w:type="dxa"/>
        <w:tblLook w:val="04A0" w:firstRow="1" w:lastRow="0" w:firstColumn="1" w:lastColumn="0" w:noHBand="0" w:noVBand="1"/>
      </w:tblPr>
      <w:tblGrid>
        <w:gridCol w:w="9923"/>
      </w:tblGrid>
      <w:tr w:rsidR="0029053D" w:rsidRPr="0029053D" w:rsidTr="00170EFE">
        <w:trPr>
          <w:trHeight w:val="510"/>
        </w:trPr>
        <w:tc>
          <w:tcPr>
            <w:tcW w:w="9923" w:type="dxa"/>
            <w:tcBorders>
              <w:top w:val="single" w:sz="4" w:space="0" w:color="auto"/>
              <w:left w:val="single" w:sz="4" w:space="0" w:color="auto"/>
              <w:bottom w:val="single" w:sz="4" w:space="0" w:color="auto"/>
              <w:right w:val="single" w:sz="4" w:space="0" w:color="auto"/>
            </w:tcBorders>
            <w:shd w:val="clear" w:color="auto" w:fill="4F81BD" w:themeFill="accent1"/>
            <w:hideMark/>
          </w:tcPr>
          <w:p w:rsidR="0029053D" w:rsidRPr="0029053D" w:rsidRDefault="0029053D" w:rsidP="0063080C">
            <w:pPr>
              <w:spacing w:before="120" w:after="120"/>
              <w:rPr>
                <w:rFonts w:ascii="Calibri" w:hAnsi="Calibri"/>
                <w:b/>
                <w:sz w:val="22"/>
                <w:lang w:val="sk-SK"/>
              </w:rPr>
            </w:pPr>
            <w:r w:rsidRPr="0029053D">
              <w:rPr>
                <w:rFonts w:ascii="Calibri" w:hAnsi="Calibri"/>
                <w:b/>
                <w:sz w:val="22"/>
                <w:lang w:val="sk-SK"/>
              </w:rPr>
              <w:t xml:space="preserve">Zdôvodnenie relevantnosti projektu žiadateľa </w:t>
            </w:r>
            <w:r>
              <w:rPr>
                <w:rFonts w:ascii="Calibri" w:hAnsi="Calibri"/>
                <w:b/>
                <w:sz w:val="22"/>
                <w:lang w:val="sk-SK"/>
              </w:rPr>
              <w:t>k typu počiatočnej investície</w:t>
            </w:r>
            <w:r w:rsidR="00A63A67">
              <w:rPr>
                <w:rFonts w:ascii="Calibri" w:hAnsi="Calibri"/>
                <w:b/>
                <w:sz w:val="22"/>
                <w:lang w:val="sk-SK"/>
              </w:rPr>
              <w:t xml:space="preserve"> - </w:t>
            </w:r>
            <w:r w:rsidR="00A63A67" w:rsidRPr="00A63A67">
              <w:rPr>
                <w:rFonts w:ascii="Calibri" w:hAnsi="Calibri"/>
                <w:i/>
                <w:sz w:val="22"/>
                <w:lang w:val="sk-SK"/>
              </w:rPr>
              <w:t>Z</w:t>
            </w:r>
            <w:r w:rsidR="00A63A67" w:rsidRPr="00A63A67">
              <w:rPr>
                <w:rFonts w:ascii="Calibri" w:hAnsi="Calibri" w:cstheme="minorHAnsi"/>
                <w:bCs/>
                <w:i/>
                <w:sz w:val="22"/>
                <w:lang w:val="sk-SK"/>
              </w:rPr>
              <w:t>ásadná zmena celkového výrobného procesu existujúcej prevádzkarne</w:t>
            </w:r>
          </w:p>
        </w:tc>
      </w:tr>
      <w:tr w:rsidR="0029053D" w:rsidRPr="0029053D" w:rsidTr="00170EFE">
        <w:trPr>
          <w:trHeight w:val="1141"/>
        </w:trPr>
        <w:tc>
          <w:tcPr>
            <w:tcW w:w="9923" w:type="dxa"/>
            <w:tcBorders>
              <w:top w:val="single" w:sz="4" w:space="0" w:color="auto"/>
              <w:left w:val="single" w:sz="4" w:space="0" w:color="auto"/>
              <w:bottom w:val="single" w:sz="4" w:space="0" w:color="auto"/>
              <w:right w:val="single" w:sz="4" w:space="0" w:color="auto"/>
            </w:tcBorders>
          </w:tcPr>
          <w:p w:rsidR="0029053D" w:rsidRPr="0029053D" w:rsidRDefault="0029053D" w:rsidP="0063080C">
            <w:pPr>
              <w:spacing w:before="120" w:after="120"/>
              <w:rPr>
                <w:rFonts w:ascii="Calibri" w:hAnsi="Calibri"/>
                <w:b/>
                <w:sz w:val="22"/>
                <w:lang w:val="sk-SK"/>
              </w:rPr>
            </w:pPr>
          </w:p>
        </w:tc>
      </w:tr>
    </w:tbl>
    <w:p w:rsidR="00355131" w:rsidRPr="0010236D" w:rsidRDefault="00355131" w:rsidP="0063080C">
      <w:pPr>
        <w:spacing w:before="120" w:after="120" w:line="240" w:lineRule="auto"/>
        <w:rPr>
          <w:rFonts w:ascii="Calibri" w:hAnsi="Calibri"/>
          <w:b/>
          <w:sz w:val="24"/>
          <w:szCs w:val="24"/>
          <w:lang w:val="sk-SK"/>
        </w:rPr>
      </w:pPr>
    </w:p>
    <w:tbl>
      <w:tblPr>
        <w:tblStyle w:val="Mriekatabuky"/>
        <w:tblW w:w="9923" w:type="dxa"/>
        <w:tblInd w:w="108" w:type="dxa"/>
        <w:shd w:val="clear" w:color="auto" w:fill="C6D9F1" w:themeFill="text2" w:themeFillTint="33"/>
        <w:tblLook w:val="04A0" w:firstRow="1" w:lastRow="0" w:firstColumn="1" w:lastColumn="0" w:noHBand="0" w:noVBand="1"/>
      </w:tblPr>
      <w:tblGrid>
        <w:gridCol w:w="9923"/>
      </w:tblGrid>
      <w:tr w:rsidR="000462FD" w:rsidRPr="00930E5B" w:rsidTr="00170EFE">
        <w:tc>
          <w:tcPr>
            <w:tcW w:w="992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462FD" w:rsidRPr="00930E5B" w:rsidRDefault="00722A2C" w:rsidP="0063080C">
            <w:pPr>
              <w:spacing w:before="120" w:after="120"/>
              <w:jc w:val="center"/>
              <w:rPr>
                <w:rFonts w:ascii="Calibri" w:hAnsi="Calibri"/>
                <w:b/>
                <w:sz w:val="24"/>
                <w:szCs w:val="24"/>
                <w:lang w:val="sk-SK"/>
              </w:rPr>
            </w:pPr>
            <w:r>
              <w:rPr>
                <w:rFonts w:ascii="Calibri" w:hAnsi="Calibri"/>
                <w:b/>
                <w:sz w:val="24"/>
                <w:szCs w:val="24"/>
                <w:lang w:val="sk-SK"/>
              </w:rPr>
              <w:t>5</w:t>
            </w:r>
            <w:r w:rsidR="000462FD" w:rsidRPr="00930E5B">
              <w:rPr>
                <w:rFonts w:ascii="Calibri" w:hAnsi="Calibri"/>
                <w:b/>
                <w:sz w:val="24"/>
                <w:szCs w:val="24"/>
                <w:lang w:val="sk-SK"/>
              </w:rPr>
              <w:t>.</w:t>
            </w:r>
            <w:r w:rsidR="002C1C18" w:rsidRPr="0010236D">
              <w:rPr>
                <w:rFonts w:ascii="Calibri" w:hAnsi="Calibri"/>
                <w:b/>
                <w:sz w:val="24"/>
                <w:szCs w:val="24"/>
                <w:lang w:val="sk-SK"/>
              </w:rPr>
              <w:t xml:space="preserve"> Analýza produkčného procesu</w:t>
            </w:r>
            <w:r w:rsidR="006F1C9B" w:rsidRPr="00170EFE">
              <w:rPr>
                <w:rStyle w:val="Odkaznapoznmkupodiarou"/>
                <w:rFonts w:ascii="Calibri" w:hAnsi="Calibri"/>
                <w:b/>
                <w:sz w:val="22"/>
                <w:lang w:val="sk-SK"/>
              </w:rPr>
              <w:footnoteReference w:id="12"/>
            </w:r>
            <w:r w:rsidR="002C1C18" w:rsidRPr="00170EFE">
              <w:rPr>
                <w:rFonts w:ascii="Calibri" w:hAnsi="Calibri"/>
                <w:b/>
                <w:sz w:val="22"/>
                <w:lang w:val="sk-SK"/>
              </w:rPr>
              <w:t xml:space="preserve"> </w:t>
            </w:r>
          </w:p>
        </w:tc>
      </w:tr>
    </w:tbl>
    <w:p w:rsidR="00DE3B67" w:rsidRDefault="00022480" w:rsidP="0063080C">
      <w:pPr>
        <w:spacing w:before="120" w:after="120" w:line="240" w:lineRule="auto"/>
        <w:rPr>
          <w:rFonts w:ascii="Calibri" w:hAnsi="Calibri"/>
          <w:sz w:val="22"/>
          <w:lang w:val="sk-SK"/>
        </w:rPr>
      </w:pPr>
      <w:r w:rsidRPr="003D5A67">
        <w:rPr>
          <w:rFonts w:ascii="Calibri" w:hAnsi="Calibri"/>
          <w:sz w:val="22"/>
          <w:lang w:val="sk-SK"/>
        </w:rPr>
        <w:t xml:space="preserve">Žiadateľ v tejto časti detailne </w:t>
      </w:r>
      <w:r>
        <w:rPr>
          <w:rFonts w:ascii="Calibri" w:hAnsi="Calibri"/>
          <w:sz w:val="22"/>
          <w:lang w:val="sk-SK"/>
        </w:rPr>
        <w:t xml:space="preserve">zanalyzuje </w:t>
      </w:r>
      <w:r w:rsidRPr="00DB5E8C">
        <w:rPr>
          <w:rFonts w:ascii="Calibri" w:hAnsi="Calibri"/>
          <w:sz w:val="22"/>
          <w:lang w:val="sk-SK"/>
        </w:rPr>
        <w:t xml:space="preserve">produkčný proces, ktorého inovácia prostredníctvom zavedenia </w:t>
      </w:r>
      <w:r>
        <w:rPr>
          <w:rFonts w:ascii="Calibri" w:hAnsi="Calibri"/>
          <w:sz w:val="22"/>
          <w:lang w:val="sk-SK"/>
        </w:rPr>
        <w:t>niektorého/</w:t>
      </w:r>
      <w:proofErr w:type="spellStart"/>
      <w:r>
        <w:rPr>
          <w:rFonts w:ascii="Calibri" w:hAnsi="Calibri"/>
          <w:sz w:val="22"/>
          <w:lang w:val="sk-SK"/>
        </w:rPr>
        <w:t>ých</w:t>
      </w:r>
      <w:proofErr w:type="spellEnd"/>
      <w:r>
        <w:rPr>
          <w:rFonts w:ascii="Calibri" w:hAnsi="Calibri"/>
          <w:sz w:val="22"/>
          <w:lang w:val="sk-SK"/>
        </w:rPr>
        <w:t xml:space="preserve"> z </w:t>
      </w:r>
      <w:r w:rsidRPr="00DB5E8C">
        <w:rPr>
          <w:rFonts w:ascii="Calibri" w:hAnsi="Calibri"/>
          <w:sz w:val="22"/>
          <w:lang w:val="sk-SK"/>
        </w:rPr>
        <w:t xml:space="preserve">prvkov inteligentných riešení je predmetom realizácie projektu. </w:t>
      </w:r>
      <w:r>
        <w:rPr>
          <w:rFonts w:ascii="Calibri" w:hAnsi="Calibri"/>
          <w:sz w:val="22"/>
          <w:lang w:val="sk-SK"/>
        </w:rPr>
        <w:t>V</w:t>
      </w:r>
      <w:r w:rsidRPr="00DB5E8C">
        <w:rPr>
          <w:rFonts w:ascii="Calibri" w:hAnsi="Calibri"/>
          <w:sz w:val="22"/>
          <w:lang w:val="sk-SK"/>
        </w:rPr>
        <w:t> rámci analýzy produkčného procesu je potrebné poskytnúť</w:t>
      </w:r>
      <w:r w:rsidR="00D02E5B">
        <w:rPr>
          <w:rFonts w:ascii="Calibri" w:hAnsi="Calibri"/>
          <w:sz w:val="22"/>
          <w:lang w:val="sk-SK"/>
        </w:rPr>
        <w:t xml:space="preserve"> najmä</w:t>
      </w:r>
      <w:r w:rsidR="00DE3B67">
        <w:rPr>
          <w:rFonts w:ascii="Calibri" w:hAnsi="Calibri"/>
          <w:sz w:val="22"/>
          <w:lang w:val="sk-SK"/>
        </w:rPr>
        <w:t>:</w:t>
      </w:r>
    </w:p>
    <w:p w:rsidR="00DE3B67" w:rsidRDefault="00022480" w:rsidP="0063080C">
      <w:pPr>
        <w:pStyle w:val="Odsekzoznamu"/>
        <w:numPr>
          <w:ilvl w:val="0"/>
          <w:numId w:val="5"/>
        </w:numPr>
        <w:spacing w:before="120" w:after="120" w:line="240" w:lineRule="auto"/>
        <w:ind w:left="284" w:hanging="284"/>
        <w:contextualSpacing w:val="0"/>
        <w:rPr>
          <w:rFonts w:ascii="Calibri" w:hAnsi="Calibri"/>
          <w:sz w:val="22"/>
          <w:lang w:val="sk-SK"/>
        </w:rPr>
      </w:pPr>
      <w:r w:rsidRPr="00D02E5B">
        <w:rPr>
          <w:rFonts w:ascii="Calibri" w:hAnsi="Calibri"/>
          <w:sz w:val="22"/>
          <w:lang w:val="sk-SK"/>
        </w:rPr>
        <w:t>komplexné informácie a údaje o</w:t>
      </w:r>
      <w:r w:rsidR="00EE544F" w:rsidRPr="00D02E5B">
        <w:rPr>
          <w:rFonts w:ascii="Calibri" w:hAnsi="Calibri"/>
          <w:sz w:val="22"/>
          <w:lang w:val="sk-SK"/>
        </w:rPr>
        <w:t> </w:t>
      </w:r>
      <w:r w:rsidRPr="00D02E5B">
        <w:rPr>
          <w:rFonts w:ascii="Calibri" w:hAnsi="Calibri"/>
          <w:sz w:val="22"/>
          <w:lang w:val="sk-SK"/>
        </w:rPr>
        <w:t>produkčn</w:t>
      </w:r>
      <w:r w:rsidR="00DE3B67" w:rsidRPr="00D02E5B">
        <w:rPr>
          <w:rFonts w:ascii="Calibri" w:hAnsi="Calibri"/>
          <w:sz w:val="22"/>
          <w:lang w:val="sk-SK"/>
        </w:rPr>
        <w:t>om</w:t>
      </w:r>
      <w:r w:rsidRPr="00D02E5B">
        <w:rPr>
          <w:rFonts w:ascii="Calibri" w:hAnsi="Calibri"/>
          <w:sz w:val="22"/>
          <w:lang w:val="sk-SK"/>
        </w:rPr>
        <w:t xml:space="preserve"> proces</w:t>
      </w:r>
      <w:r w:rsidR="00DE3B67" w:rsidRPr="00D02E5B">
        <w:rPr>
          <w:rFonts w:ascii="Calibri" w:hAnsi="Calibri"/>
          <w:sz w:val="22"/>
          <w:lang w:val="sk-SK"/>
        </w:rPr>
        <w:t>e,</w:t>
      </w:r>
    </w:p>
    <w:p w:rsidR="00AF1B4F" w:rsidRPr="00D02E5B" w:rsidRDefault="00AF1B4F" w:rsidP="0063080C">
      <w:pPr>
        <w:pStyle w:val="Odsekzoznamu"/>
        <w:numPr>
          <w:ilvl w:val="0"/>
          <w:numId w:val="5"/>
        </w:numPr>
        <w:spacing w:before="120" w:after="120" w:line="240" w:lineRule="auto"/>
        <w:ind w:left="284" w:hanging="284"/>
        <w:contextualSpacing w:val="0"/>
        <w:rPr>
          <w:rFonts w:ascii="Calibri" w:hAnsi="Calibri"/>
          <w:sz w:val="22"/>
          <w:lang w:val="sk-SK"/>
        </w:rPr>
      </w:pPr>
      <w:r>
        <w:rPr>
          <w:rFonts w:ascii="Calibri" w:hAnsi="Calibri"/>
          <w:sz w:val="22"/>
          <w:lang w:val="sk-SK"/>
        </w:rPr>
        <w:t>v</w:t>
      </w:r>
      <w:r w:rsidR="00B22218">
        <w:rPr>
          <w:rFonts w:ascii="Calibri" w:hAnsi="Calibri"/>
          <w:sz w:val="22"/>
          <w:lang w:val="sk-SK"/>
        </w:rPr>
        <w:t>ymedzenie a v</w:t>
      </w:r>
      <w:r>
        <w:rPr>
          <w:rFonts w:ascii="Calibri" w:hAnsi="Calibri"/>
          <w:sz w:val="22"/>
          <w:lang w:val="sk-SK"/>
        </w:rPr>
        <w:t xml:space="preserve">stupnú analýzu </w:t>
      </w:r>
      <w:r w:rsidR="00795BF2">
        <w:rPr>
          <w:rFonts w:ascii="Calibri" w:hAnsi="Calibri"/>
          <w:sz w:val="22"/>
          <w:lang w:val="sk-SK"/>
        </w:rPr>
        <w:t>každého produkčného procesu v </w:t>
      </w:r>
      <w:r w:rsidR="00C06191">
        <w:rPr>
          <w:rFonts w:ascii="Calibri" w:hAnsi="Calibri"/>
          <w:sz w:val="22"/>
          <w:lang w:val="sk-SK"/>
        </w:rPr>
        <w:t>podniku</w:t>
      </w:r>
      <w:r w:rsidR="00795BF2">
        <w:rPr>
          <w:rFonts w:ascii="Calibri" w:hAnsi="Calibri"/>
          <w:sz w:val="22"/>
          <w:lang w:val="sk-SK"/>
        </w:rPr>
        <w:t xml:space="preserve"> (</w:t>
      </w:r>
      <w:r w:rsidR="00B22218">
        <w:rPr>
          <w:rFonts w:ascii="Calibri" w:hAnsi="Calibri"/>
          <w:sz w:val="22"/>
          <w:lang w:val="sk-SK"/>
        </w:rPr>
        <w:t>funkčn</w:t>
      </w:r>
      <w:r w:rsidR="00795BF2">
        <w:rPr>
          <w:rFonts w:ascii="Calibri" w:hAnsi="Calibri"/>
          <w:sz w:val="22"/>
          <w:lang w:val="sk-SK"/>
        </w:rPr>
        <w:t>om</w:t>
      </w:r>
      <w:r w:rsidR="00B22218">
        <w:rPr>
          <w:rFonts w:ascii="Calibri" w:hAnsi="Calibri"/>
          <w:sz w:val="22"/>
          <w:lang w:val="sk-SK"/>
        </w:rPr>
        <w:t xml:space="preserve"> celku</w:t>
      </w:r>
      <w:r w:rsidR="00C06191">
        <w:rPr>
          <w:rFonts w:ascii="Calibri" w:hAnsi="Calibri"/>
          <w:sz w:val="22"/>
          <w:lang w:val="sk-SK"/>
        </w:rPr>
        <w:t xml:space="preserve"> podniku</w:t>
      </w:r>
      <w:r w:rsidR="00795BF2">
        <w:rPr>
          <w:rFonts w:ascii="Calibri" w:hAnsi="Calibri"/>
          <w:sz w:val="22"/>
          <w:lang w:val="sk-SK"/>
        </w:rPr>
        <w:t>)</w:t>
      </w:r>
      <w:r w:rsidR="00B22218">
        <w:rPr>
          <w:rFonts w:ascii="Calibri" w:hAnsi="Calibri"/>
          <w:sz w:val="22"/>
          <w:lang w:val="sk-SK"/>
        </w:rPr>
        <w:t xml:space="preserve"> </w:t>
      </w:r>
      <w:r w:rsidR="00795BF2">
        <w:rPr>
          <w:rFonts w:ascii="Calibri" w:hAnsi="Calibri"/>
          <w:sz w:val="22"/>
          <w:lang w:val="sk-SK"/>
        </w:rPr>
        <w:t xml:space="preserve">žiadateľa </w:t>
      </w:r>
      <w:r w:rsidR="00B22218">
        <w:rPr>
          <w:rFonts w:ascii="Calibri" w:hAnsi="Calibri"/>
          <w:sz w:val="22"/>
          <w:lang w:val="sk-SK"/>
        </w:rPr>
        <w:t>(</w:t>
      </w:r>
      <w:r w:rsidR="00C06191">
        <w:rPr>
          <w:rFonts w:ascii="Calibri" w:hAnsi="Calibri"/>
          <w:sz w:val="22"/>
          <w:lang w:val="sk-SK"/>
        </w:rPr>
        <w:t>identifikácia</w:t>
      </w:r>
      <w:r w:rsidR="00B22218">
        <w:rPr>
          <w:rFonts w:ascii="Calibri" w:hAnsi="Calibri"/>
          <w:sz w:val="22"/>
          <w:lang w:val="sk-SK"/>
        </w:rPr>
        <w:t xml:space="preserve"> strojov/prístrojov/zariadení)</w:t>
      </w:r>
      <w:r w:rsidR="00C06191">
        <w:rPr>
          <w:rFonts w:ascii="Calibri" w:hAnsi="Calibri"/>
          <w:sz w:val="22"/>
          <w:lang w:val="sk-SK"/>
        </w:rPr>
        <w:t>,</w:t>
      </w:r>
      <w:r w:rsidR="00B22218">
        <w:rPr>
          <w:rFonts w:ascii="Calibri" w:hAnsi="Calibri"/>
          <w:sz w:val="22"/>
          <w:lang w:val="sk-SK"/>
        </w:rPr>
        <w:t xml:space="preserve"> ktor</w:t>
      </w:r>
      <w:r w:rsidR="00C06191">
        <w:rPr>
          <w:rFonts w:ascii="Calibri" w:hAnsi="Calibri"/>
          <w:sz w:val="22"/>
          <w:lang w:val="sk-SK"/>
        </w:rPr>
        <w:t>ý je</w:t>
      </w:r>
      <w:r w:rsidR="00B22218">
        <w:rPr>
          <w:rFonts w:ascii="Calibri" w:hAnsi="Calibri"/>
          <w:sz w:val="22"/>
          <w:lang w:val="sk-SK"/>
        </w:rPr>
        <w:t xml:space="preserve"> predmetom realizácie inteligentn</w:t>
      </w:r>
      <w:r w:rsidR="00C06191">
        <w:rPr>
          <w:rFonts w:ascii="Calibri" w:hAnsi="Calibri"/>
          <w:sz w:val="22"/>
          <w:lang w:val="sk-SK"/>
        </w:rPr>
        <w:t>ého/</w:t>
      </w:r>
      <w:proofErr w:type="spellStart"/>
      <w:r w:rsidR="00B22218">
        <w:rPr>
          <w:rFonts w:ascii="Calibri" w:hAnsi="Calibri"/>
          <w:sz w:val="22"/>
          <w:lang w:val="sk-SK"/>
        </w:rPr>
        <w:t>ých</w:t>
      </w:r>
      <w:proofErr w:type="spellEnd"/>
      <w:r w:rsidR="00B22218">
        <w:rPr>
          <w:rFonts w:ascii="Calibri" w:hAnsi="Calibri"/>
          <w:sz w:val="22"/>
          <w:lang w:val="sk-SK"/>
        </w:rPr>
        <w:t xml:space="preserve"> riešen</w:t>
      </w:r>
      <w:r w:rsidR="00C06191">
        <w:rPr>
          <w:rFonts w:ascii="Calibri" w:hAnsi="Calibri"/>
          <w:sz w:val="22"/>
          <w:lang w:val="sk-SK"/>
        </w:rPr>
        <w:t>ia/</w:t>
      </w:r>
      <w:r w:rsidR="00B22218">
        <w:rPr>
          <w:rFonts w:ascii="Calibri" w:hAnsi="Calibri"/>
          <w:sz w:val="22"/>
          <w:lang w:val="sk-SK"/>
        </w:rPr>
        <w:t xml:space="preserve">í v rámci produkčného procesu, </w:t>
      </w:r>
    </w:p>
    <w:p w:rsidR="00DE3B67" w:rsidRPr="00D02E5B" w:rsidRDefault="00DE3B67" w:rsidP="0063080C">
      <w:pPr>
        <w:pStyle w:val="Odsekzoznamu"/>
        <w:numPr>
          <w:ilvl w:val="0"/>
          <w:numId w:val="5"/>
        </w:numPr>
        <w:spacing w:before="120" w:after="120" w:line="240" w:lineRule="auto"/>
        <w:ind w:left="284" w:hanging="284"/>
        <w:contextualSpacing w:val="0"/>
        <w:rPr>
          <w:rFonts w:ascii="Calibri" w:hAnsi="Calibri"/>
          <w:sz w:val="22"/>
          <w:lang w:val="sk-SK"/>
        </w:rPr>
      </w:pPr>
      <w:r w:rsidRPr="00D02E5B">
        <w:rPr>
          <w:rFonts w:ascii="Calibri" w:hAnsi="Calibri"/>
          <w:sz w:val="22"/>
          <w:lang w:val="sk-SK"/>
        </w:rPr>
        <w:t>identifik</w:t>
      </w:r>
      <w:r w:rsidR="00795BF2">
        <w:rPr>
          <w:rFonts w:ascii="Calibri" w:hAnsi="Calibri"/>
          <w:sz w:val="22"/>
          <w:lang w:val="sk-SK"/>
        </w:rPr>
        <w:t>áciu</w:t>
      </w:r>
      <w:r w:rsidRPr="00D02E5B">
        <w:rPr>
          <w:rFonts w:ascii="Calibri" w:hAnsi="Calibri"/>
          <w:sz w:val="22"/>
          <w:lang w:val="sk-SK"/>
        </w:rPr>
        <w:t xml:space="preserve"> a pop</w:t>
      </w:r>
      <w:r w:rsidR="00795BF2">
        <w:rPr>
          <w:rFonts w:ascii="Calibri" w:hAnsi="Calibri"/>
          <w:sz w:val="22"/>
          <w:lang w:val="sk-SK"/>
        </w:rPr>
        <w:t>is</w:t>
      </w:r>
      <w:r w:rsidRPr="00D02E5B">
        <w:rPr>
          <w:rFonts w:ascii="Calibri" w:hAnsi="Calibri"/>
          <w:sz w:val="22"/>
          <w:lang w:val="sk-SK"/>
        </w:rPr>
        <w:t xml:space="preserve"> </w:t>
      </w:r>
      <w:r w:rsidR="00A63A67" w:rsidRPr="00D02E5B">
        <w:rPr>
          <w:rFonts w:ascii="Calibri" w:hAnsi="Calibri"/>
          <w:sz w:val="22"/>
          <w:lang w:val="sk-SK"/>
        </w:rPr>
        <w:t>prvk</w:t>
      </w:r>
      <w:r w:rsidR="00795BF2">
        <w:rPr>
          <w:rFonts w:ascii="Calibri" w:hAnsi="Calibri"/>
          <w:sz w:val="22"/>
          <w:lang w:val="sk-SK"/>
        </w:rPr>
        <w:t>u/</w:t>
      </w:r>
      <w:proofErr w:type="spellStart"/>
      <w:r w:rsidR="00795BF2">
        <w:rPr>
          <w:rFonts w:ascii="Calibri" w:hAnsi="Calibri"/>
          <w:sz w:val="22"/>
          <w:lang w:val="sk-SK"/>
        </w:rPr>
        <w:t>ov</w:t>
      </w:r>
      <w:proofErr w:type="spellEnd"/>
      <w:r w:rsidR="00A63A67" w:rsidRPr="00D02E5B">
        <w:rPr>
          <w:rFonts w:ascii="Calibri" w:hAnsi="Calibri"/>
          <w:sz w:val="22"/>
          <w:lang w:val="sk-SK"/>
        </w:rPr>
        <w:t xml:space="preserve"> inteligentn</w:t>
      </w:r>
      <w:r w:rsidR="00C06191">
        <w:rPr>
          <w:rFonts w:ascii="Calibri" w:hAnsi="Calibri"/>
          <w:sz w:val="22"/>
          <w:lang w:val="sk-SK"/>
        </w:rPr>
        <w:t>ého/</w:t>
      </w:r>
      <w:proofErr w:type="spellStart"/>
      <w:r w:rsidR="00A63A67" w:rsidRPr="00D02E5B">
        <w:rPr>
          <w:rFonts w:ascii="Calibri" w:hAnsi="Calibri"/>
          <w:sz w:val="22"/>
          <w:lang w:val="sk-SK"/>
        </w:rPr>
        <w:t>ých</w:t>
      </w:r>
      <w:proofErr w:type="spellEnd"/>
      <w:r w:rsidR="00A63A67" w:rsidRPr="00D02E5B">
        <w:rPr>
          <w:rFonts w:ascii="Calibri" w:hAnsi="Calibri"/>
          <w:sz w:val="22"/>
          <w:lang w:val="sk-SK"/>
        </w:rPr>
        <w:t xml:space="preserve"> riešen</w:t>
      </w:r>
      <w:r w:rsidR="00C06191">
        <w:rPr>
          <w:rFonts w:ascii="Calibri" w:hAnsi="Calibri"/>
          <w:sz w:val="22"/>
          <w:lang w:val="sk-SK"/>
        </w:rPr>
        <w:t>ia/</w:t>
      </w:r>
      <w:r w:rsidR="00A63A67" w:rsidRPr="00D02E5B">
        <w:rPr>
          <w:rFonts w:ascii="Calibri" w:hAnsi="Calibri"/>
          <w:sz w:val="22"/>
          <w:lang w:val="sk-SK"/>
        </w:rPr>
        <w:t>í, ktor</w:t>
      </w:r>
      <w:r w:rsidR="00C06191">
        <w:rPr>
          <w:rFonts w:ascii="Calibri" w:hAnsi="Calibri"/>
          <w:sz w:val="22"/>
          <w:lang w:val="sk-SK"/>
        </w:rPr>
        <w:t>ého/</w:t>
      </w:r>
      <w:proofErr w:type="spellStart"/>
      <w:r w:rsidR="00A63A67" w:rsidRPr="00D02E5B">
        <w:rPr>
          <w:rFonts w:ascii="Calibri" w:hAnsi="Calibri"/>
          <w:sz w:val="22"/>
          <w:lang w:val="sk-SK"/>
        </w:rPr>
        <w:t>ých</w:t>
      </w:r>
      <w:proofErr w:type="spellEnd"/>
      <w:r w:rsidR="00A63A67" w:rsidRPr="00D02E5B">
        <w:rPr>
          <w:rFonts w:ascii="Calibri" w:hAnsi="Calibri"/>
          <w:sz w:val="22"/>
          <w:lang w:val="sk-SK"/>
        </w:rPr>
        <w:t xml:space="preserve"> </w:t>
      </w:r>
      <w:r w:rsidRPr="00D02E5B">
        <w:rPr>
          <w:rFonts w:ascii="Calibri" w:hAnsi="Calibri"/>
          <w:sz w:val="22"/>
          <w:lang w:val="sk-SK"/>
        </w:rPr>
        <w:t>implement</w:t>
      </w:r>
      <w:r w:rsidR="00A63A67" w:rsidRPr="00D02E5B">
        <w:rPr>
          <w:rFonts w:ascii="Calibri" w:hAnsi="Calibri"/>
          <w:sz w:val="22"/>
          <w:lang w:val="sk-SK"/>
        </w:rPr>
        <w:t xml:space="preserve">ácia je predmetom realizácie </w:t>
      </w:r>
      <w:r w:rsidRPr="00D02E5B">
        <w:rPr>
          <w:rFonts w:ascii="Calibri" w:hAnsi="Calibri"/>
          <w:sz w:val="22"/>
          <w:lang w:val="sk-SK"/>
        </w:rPr>
        <w:t>projektu</w:t>
      </w:r>
      <w:r w:rsidR="00795BF2">
        <w:rPr>
          <w:rFonts w:ascii="Calibri" w:hAnsi="Calibri"/>
          <w:sz w:val="22"/>
          <w:lang w:val="sk-SK"/>
        </w:rPr>
        <w:t>,</w:t>
      </w:r>
    </w:p>
    <w:p w:rsidR="003B62AD" w:rsidRDefault="00E53FCE" w:rsidP="0063080C">
      <w:pPr>
        <w:pStyle w:val="Odsekzoznamu"/>
        <w:numPr>
          <w:ilvl w:val="0"/>
          <w:numId w:val="5"/>
        </w:numPr>
        <w:spacing w:before="120" w:after="120" w:line="240" w:lineRule="auto"/>
        <w:ind w:left="284" w:hanging="284"/>
        <w:contextualSpacing w:val="0"/>
        <w:rPr>
          <w:rFonts w:ascii="Calibri" w:hAnsi="Calibri"/>
          <w:sz w:val="22"/>
          <w:lang w:val="sk-SK"/>
        </w:rPr>
      </w:pPr>
      <w:r>
        <w:rPr>
          <w:rFonts w:ascii="Calibri" w:hAnsi="Calibri"/>
          <w:sz w:val="22"/>
          <w:lang w:val="sk-SK"/>
        </w:rPr>
        <w:t>v</w:t>
      </w:r>
      <w:r w:rsidR="00B22218">
        <w:rPr>
          <w:rFonts w:ascii="Calibri" w:hAnsi="Calibri"/>
          <w:sz w:val="22"/>
          <w:lang w:val="sk-SK"/>
        </w:rPr>
        <w:t>ýpočet</w:t>
      </w:r>
      <w:r>
        <w:rPr>
          <w:rFonts w:ascii="Calibri" w:hAnsi="Calibri"/>
          <w:sz w:val="22"/>
          <w:lang w:val="sk-SK"/>
        </w:rPr>
        <w:t xml:space="preserve"> a </w:t>
      </w:r>
      <w:r w:rsidR="00DE3B67" w:rsidRPr="00D02E5B">
        <w:rPr>
          <w:rFonts w:ascii="Calibri" w:hAnsi="Calibri"/>
          <w:sz w:val="22"/>
          <w:lang w:val="sk-SK"/>
        </w:rPr>
        <w:t>pop</w:t>
      </w:r>
      <w:r w:rsidR="00B22218">
        <w:rPr>
          <w:rFonts w:ascii="Calibri" w:hAnsi="Calibri"/>
          <w:sz w:val="22"/>
          <w:lang w:val="sk-SK"/>
        </w:rPr>
        <w:t>is</w:t>
      </w:r>
      <w:r w:rsidR="00DE3B67" w:rsidRPr="00D02E5B">
        <w:rPr>
          <w:rFonts w:ascii="Calibri" w:hAnsi="Calibri"/>
          <w:sz w:val="22"/>
          <w:lang w:val="sk-SK"/>
        </w:rPr>
        <w:t xml:space="preserve"> </w:t>
      </w:r>
      <w:r w:rsidR="00A63A67" w:rsidRPr="00D02E5B">
        <w:rPr>
          <w:rFonts w:ascii="Calibri" w:hAnsi="Calibri"/>
          <w:sz w:val="22"/>
          <w:lang w:val="sk-SK"/>
        </w:rPr>
        <w:t>spôsob</w:t>
      </w:r>
      <w:r w:rsidR="00B22218">
        <w:rPr>
          <w:rFonts w:ascii="Calibri" w:hAnsi="Calibri"/>
          <w:sz w:val="22"/>
          <w:lang w:val="sk-SK"/>
        </w:rPr>
        <w:t>u</w:t>
      </w:r>
      <w:r w:rsidR="00A63A67" w:rsidRPr="00D02E5B">
        <w:rPr>
          <w:rFonts w:ascii="Calibri" w:hAnsi="Calibri"/>
          <w:sz w:val="22"/>
          <w:lang w:val="sk-SK"/>
        </w:rPr>
        <w:t xml:space="preserve"> výpočtu hodnoty žiadateľom vybraného</w:t>
      </w:r>
      <w:r w:rsidR="00B22218">
        <w:rPr>
          <w:rFonts w:ascii="Calibri" w:hAnsi="Calibri"/>
          <w:sz w:val="22"/>
          <w:lang w:val="sk-SK"/>
        </w:rPr>
        <w:t>/</w:t>
      </w:r>
      <w:proofErr w:type="spellStart"/>
      <w:r w:rsidR="00B22218">
        <w:rPr>
          <w:rFonts w:ascii="Calibri" w:hAnsi="Calibri"/>
          <w:sz w:val="22"/>
          <w:lang w:val="sk-SK"/>
        </w:rPr>
        <w:t>ých</w:t>
      </w:r>
      <w:proofErr w:type="spellEnd"/>
      <w:r w:rsidR="00A63A67" w:rsidRPr="00D02E5B">
        <w:rPr>
          <w:rFonts w:ascii="Calibri" w:hAnsi="Calibri"/>
          <w:sz w:val="22"/>
          <w:lang w:val="sk-SK"/>
        </w:rPr>
        <w:t xml:space="preserve"> parametra</w:t>
      </w:r>
      <w:r w:rsidR="00B22218">
        <w:rPr>
          <w:rFonts w:ascii="Calibri" w:hAnsi="Calibri"/>
          <w:sz w:val="22"/>
          <w:lang w:val="sk-SK"/>
        </w:rPr>
        <w:t>/</w:t>
      </w:r>
      <w:proofErr w:type="spellStart"/>
      <w:r w:rsidR="00B22218">
        <w:rPr>
          <w:rFonts w:ascii="Calibri" w:hAnsi="Calibri"/>
          <w:sz w:val="22"/>
          <w:lang w:val="sk-SK"/>
        </w:rPr>
        <w:t>ov</w:t>
      </w:r>
      <w:proofErr w:type="spellEnd"/>
      <w:r w:rsidR="00A63A67" w:rsidRPr="00D02E5B">
        <w:rPr>
          <w:rFonts w:ascii="Calibri" w:hAnsi="Calibri"/>
          <w:sz w:val="22"/>
          <w:lang w:val="sk-SK"/>
        </w:rPr>
        <w:t xml:space="preserve"> produkčného procesu</w:t>
      </w:r>
      <w:r w:rsidR="00795BF2">
        <w:rPr>
          <w:rFonts w:ascii="Calibri" w:hAnsi="Calibri"/>
          <w:sz w:val="22"/>
          <w:lang w:val="sk-SK"/>
        </w:rPr>
        <w:t xml:space="preserve"> v rámci podniku (funkčného celku podniku) žiadateľa</w:t>
      </w:r>
      <w:r w:rsidR="00A63A67" w:rsidRPr="00D02E5B">
        <w:rPr>
          <w:rFonts w:ascii="Calibri" w:hAnsi="Calibri"/>
          <w:sz w:val="22"/>
          <w:lang w:val="sk-SK"/>
        </w:rPr>
        <w:t>, t.j.</w:t>
      </w:r>
      <w:r w:rsidR="00DE3B67" w:rsidRPr="00D02E5B">
        <w:rPr>
          <w:rFonts w:ascii="Calibri" w:hAnsi="Calibri"/>
          <w:sz w:val="22"/>
          <w:lang w:val="sk-SK"/>
        </w:rPr>
        <w:t> vysvetliť/zdôvodniť existujúce ako aj plánované hodnoty</w:t>
      </w:r>
      <w:r w:rsidR="00795BF2">
        <w:rPr>
          <w:rFonts w:ascii="Calibri" w:hAnsi="Calibri"/>
          <w:sz w:val="22"/>
          <w:lang w:val="sk-SK"/>
        </w:rPr>
        <w:t xml:space="preserve"> údajov</w:t>
      </w:r>
      <w:r w:rsidR="00A63A67" w:rsidRPr="00D02E5B">
        <w:rPr>
          <w:rFonts w:ascii="Calibri" w:hAnsi="Calibri"/>
          <w:sz w:val="22"/>
          <w:lang w:val="sk-SK"/>
        </w:rPr>
        <w:t>, ktoré vstupujú do výpočtu príslušného</w:t>
      </w:r>
      <w:r w:rsidR="00B22218">
        <w:rPr>
          <w:rFonts w:ascii="Calibri" w:hAnsi="Calibri"/>
          <w:sz w:val="22"/>
          <w:lang w:val="sk-SK"/>
        </w:rPr>
        <w:t>/</w:t>
      </w:r>
      <w:proofErr w:type="spellStart"/>
      <w:r w:rsidR="00B22218">
        <w:rPr>
          <w:rFonts w:ascii="Calibri" w:hAnsi="Calibri"/>
          <w:sz w:val="22"/>
          <w:lang w:val="sk-SK"/>
        </w:rPr>
        <w:t>ých</w:t>
      </w:r>
      <w:proofErr w:type="spellEnd"/>
      <w:r w:rsidR="00A63A67" w:rsidRPr="00D02E5B">
        <w:rPr>
          <w:rFonts w:ascii="Calibri" w:hAnsi="Calibri"/>
          <w:sz w:val="22"/>
          <w:lang w:val="sk-SK"/>
        </w:rPr>
        <w:t xml:space="preserve"> </w:t>
      </w:r>
      <w:r w:rsidR="00DE3B67" w:rsidRPr="00D02E5B">
        <w:rPr>
          <w:rFonts w:ascii="Calibri" w:hAnsi="Calibri"/>
          <w:sz w:val="22"/>
          <w:lang w:val="sk-SK"/>
        </w:rPr>
        <w:t xml:space="preserve"> parametr</w:t>
      </w:r>
      <w:r w:rsidR="00A63A67" w:rsidRPr="00D02E5B">
        <w:rPr>
          <w:rFonts w:ascii="Calibri" w:hAnsi="Calibri"/>
          <w:sz w:val="22"/>
          <w:lang w:val="sk-SK"/>
        </w:rPr>
        <w:t>a</w:t>
      </w:r>
      <w:r w:rsidR="00B22218">
        <w:rPr>
          <w:rFonts w:ascii="Calibri" w:hAnsi="Calibri"/>
          <w:sz w:val="22"/>
          <w:lang w:val="sk-SK"/>
        </w:rPr>
        <w:t>/</w:t>
      </w:r>
      <w:proofErr w:type="spellStart"/>
      <w:r w:rsidR="00B22218">
        <w:rPr>
          <w:rFonts w:ascii="Calibri" w:hAnsi="Calibri"/>
          <w:sz w:val="22"/>
          <w:lang w:val="sk-SK"/>
        </w:rPr>
        <w:t>ov</w:t>
      </w:r>
      <w:proofErr w:type="spellEnd"/>
      <w:r w:rsidR="00795BF2">
        <w:rPr>
          <w:rFonts w:ascii="Calibri" w:hAnsi="Calibri"/>
          <w:sz w:val="22"/>
          <w:lang w:val="sk-SK"/>
        </w:rPr>
        <w:t>.</w:t>
      </w:r>
    </w:p>
    <w:tbl>
      <w:tblPr>
        <w:tblStyle w:val="Mriekatabuky"/>
        <w:tblW w:w="9923" w:type="dxa"/>
        <w:tblInd w:w="108" w:type="dxa"/>
        <w:shd w:val="clear" w:color="auto" w:fill="D9D9D9" w:themeFill="background1" w:themeFillShade="D9"/>
        <w:tblLook w:val="04A0" w:firstRow="1" w:lastRow="0" w:firstColumn="1" w:lastColumn="0" w:noHBand="0" w:noVBand="1"/>
      </w:tblPr>
      <w:tblGrid>
        <w:gridCol w:w="9923"/>
      </w:tblGrid>
      <w:tr w:rsidR="00112CA4" w:rsidTr="00170EFE">
        <w:tc>
          <w:tcPr>
            <w:tcW w:w="9923" w:type="dxa"/>
            <w:shd w:val="clear" w:color="auto" w:fill="D9D9D9" w:themeFill="background1" w:themeFillShade="D9"/>
          </w:tcPr>
          <w:p w:rsidR="00112CA4" w:rsidRPr="00112CA4" w:rsidRDefault="00112CA4" w:rsidP="0063080C">
            <w:pPr>
              <w:spacing w:before="120" w:after="120"/>
              <w:rPr>
                <w:rFonts w:ascii="Calibri" w:hAnsi="Calibri"/>
                <w:b/>
                <w:sz w:val="22"/>
                <w:lang w:val="sk-SK"/>
              </w:rPr>
            </w:pPr>
            <w:r w:rsidRPr="00112CA4">
              <w:rPr>
                <w:rFonts w:ascii="Calibri" w:hAnsi="Calibri"/>
                <w:b/>
                <w:sz w:val="22"/>
                <w:lang w:val="sk-SK"/>
              </w:rPr>
              <w:t>UPOZORNENIE:</w:t>
            </w:r>
          </w:p>
          <w:p w:rsidR="00F72A5F" w:rsidRPr="00170EFE" w:rsidRDefault="00112CA4" w:rsidP="0063080C">
            <w:pPr>
              <w:spacing w:before="120" w:after="120"/>
              <w:rPr>
                <w:rFonts w:ascii="Calibri" w:hAnsi="Calibri"/>
                <w:b/>
                <w:sz w:val="22"/>
                <w:lang w:val="sk-SK"/>
              </w:rPr>
            </w:pPr>
            <w:r w:rsidRPr="00170EFE">
              <w:rPr>
                <w:rFonts w:ascii="Calibri" w:hAnsi="Calibri"/>
                <w:sz w:val="22"/>
                <w:lang w:val="sk-SK"/>
              </w:rPr>
              <w:t xml:space="preserve">V rámci tejto prílohy </w:t>
            </w:r>
            <w:proofErr w:type="spellStart"/>
            <w:r w:rsidRPr="00170EFE">
              <w:rPr>
                <w:rFonts w:ascii="Calibri" w:hAnsi="Calibri"/>
                <w:sz w:val="22"/>
                <w:lang w:val="sk-SK"/>
              </w:rPr>
              <w:t>ŽoNFP</w:t>
            </w:r>
            <w:proofErr w:type="spellEnd"/>
            <w:r w:rsidRPr="00170EFE">
              <w:rPr>
                <w:rFonts w:ascii="Calibri" w:hAnsi="Calibri"/>
                <w:sz w:val="22"/>
                <w:lang w:val="sk-SK"/>
              </w:rPr>
              <w:t xml:space="preserve"> je žiadateľ povinný</w:t>
            </w:r>
            <w:r w:rsidR="00475B70" w:rsidRPr="00170EFE">
              <w:rPr>
                <w:rFonts w:ascii="Calibri" w:hAnsi="Calibri"/>
                <w:sz w:val="22"/>
                <w:lang w:val="sk-SK"/>
              </w:rPr>
              <w:t>,</w:t>
            </w:r>
            <w:r w:rsidR="00E57909" w:rsidRPr="00170EFE">
              <w:rPr>
                <w:rFonts w:ascii="Calibri" w:hAnsi="Calibri"/>
                <w:sz w:val="22"/>
                <w:lang w:val="sk-SK"/>
              </w:rPr>
              <w:t xml:space="preserve"> </w:t>
            </w:r>
            <w:r w:rsidR="00E57909" w:rsidRPr="00F72A5F">
              <w:rPr>
                <w:rFonts w:ascii="Calibri" w:hAnsi="Calibri"/>
                <w:sz w:val="22"/>
                <w:u w:val="single"/>
                <w:lang w:val="sk-SK"/>
              </w:rPr>
              <w:t>vo forme samostatného dokumentu</w:t>
            </w:r>
            <w:r w:rsidR="00475B70" w:rsidRPr="00170EFE">
              <w:rPr>
                <w:rFonts w:ascii="Calibri" w:hAnsi="Calibri"/>
                <w:sz w:val="22"/>
                <w:lang w:val="sk-SK"/>
              </w:rPr>
              <w:t>,</w:t>
            </w:r>
            <w:r w:rsidRPr="00170EFE">
              <w:rPr>
                <w:rFonts w:ascii="Calibri" w:hAnsi="Calibri"/>
                <w:sz w:val="22"/>
                <w:lang w:val="sk-SK"/>
              </w:rPr>
              <w:t xml:space="preserve"> predložiť </w:t>
            </w:r>
            <w:r w:rsidR="0077214E" w:rsidRPr="00170EFE">
              <w:rPr>
                <w:rFonts w:ascii="Calibri" w:hAnsi="Calibri"/>
                <w:b/>
                <w:sz w:val="22"/>
                <w:lang w:val="sk-SK"/>
              </w:rPr>
              <w:t>projektovú</w:t>
            </w:r>
            <w:r w:rsidRPr="00170EFE">
              <w:rPr>
                <w:rFonts w:ascii="Calibri" w:hAnsi="Calibri"/>
                <w:b/>
                <w:sz w:val="22"/>
                <w:lang w:val="sk-SK"/>
              </w:rPr>
              <w:t xml:space="preserve"> dátovú zostavu</w:t>
            </w:r>
            <w:r w:rsidR="0077214E" w:rsidRPr="00170EFE">
              <w:rPr>
                <w:rFonts w:ascii="Calibri" w:hAnsi="Calibri"/>
                <w:sz w:val="22"/>
                <w:lang w:val="sk-SK"/>
              </w:rPr>
              <w:t xml:space="preserve">. </w:t>
            </w:r>
            <w:r w:rsidR="00E57909" w:rsidRPr="00170EFE">
              <w:rPr>
                <w:rFonts w:ascii="Calibri" w:hAnsi="Calibri"/>
                <w:b/>
                <w:sz w:val="22"/>
                <w:lang w:val="sk-SK"/>
              </w:rPr>
              <w:t xml:space="preserve"> </w:t>
            </w:r>
          </w:p>
          <w:p w:rsidR="00112CA4" w:rsidRPr="00112CA4" w:rsidRDefault="0077214E" w:rsidP="0063080C">
            <w:pPr>
              <w:spacing w:before="120" w:after="120"/>
              <w:rPr>
                <w:rFonts w:ascii="Calibri" w:hAnsi="Calibri"/>
                <w:sz w:val="22"/>
                <w:lang w:val="sk-SK"/>
              </w:rPr>
            </w:pPr>
            <w:r>
              <w:rPr>
                <w:rFonts w:ascii="Calibri" w:hAnsi="Calibri"/>
                <w:b/>
                <w:sz w:val="22"/>
                <w:lang w:val="sk-SK"/>
              </w:rPr>
              <w:t>Projektová</w:t>
            </w:r>
            <w:r w:rsidR="00112CA4" w:rsidRPr="00112CA4">
              <w:rPr>
                <w:rFonts w:ascii="Calibri" w:hAnsi="Calibri"/>
                <w:b/>
                <w:sz w:val="22"/>
                <w:lang w:val="sk-SK"/>
              </w:rPr>
              <w:t xml:space="preserve"> dátová zostava</w:t>
            </w:r>
            <w:r w:rsidR="00112CA4" w:rsidRPr="00112CA4">
              <w:rPr>
                <w:rFonts w:ascii="Calibri" w:hAnsi="Calibri"/>
                <w:sz w:val="22"/>
                <w:lang w:val="sk-SK"/>
              </w:rPr>
              <w:t xml:space="preserve"> predstavuje súbor </w:t>
            </w:r>
            <w:r w:rsidR="00D54A84">
              <w:rPr>
                <w:rFonts w:ascii="Calibri" w:hAnsi="Calibri"/>
                <w:sz w:val="22"/>
                <w:lang w:val="sk-SK"/>
              </w:rPr>
              <w:t>dát a údajov (</w:t>
            </w:r>
            <w:r w:rsidR="00B11822">
              <w:rPr>
                <w:rFonts w:ascii="Calibri" w:hAnsi="Calibri"/>
                <w:sz w:val="22"/>
                <w:lang w:val="sk-SK"/>
              </w:rPr>
              <w:t>merací protokol/</w:t>
            </w:r>
            <w:r w:rsidR="00D54A84">
              <w:rPr>
                <w:rFonts w:ascii="Calibri" w:hAnsi="Calibri"/>
                <w:sz w:val="22"/>
                <w:lang w:val="sk-SK"/>
              </w:rPr>
              <w:t>protokol o parametroch stroja)</w:t>
            </w:r>
            <w:r w:rsidR="00112CA4" w:rsidRPr="00112CA4">
              <w:rPr>
                <w:rFonts w:ascii="Calibri" w:hAnsi="Calibri"/>
                <w:sz w:val="22"/>
                <w:lang w:val="sk-SK"/>
              </w:rPr>
              <w:t xml:space="preserve"> funkčných technických zariadení </w:t>
            </w:r>
            <w:r w:rsidR="00D54A84">
              <w:rPr>
                <w:rFonts w:ascii="Calibri" w:hAnsi="Calibri"/>
                <w:sz w:val="22"/>
                <w:lang w:val="sk-SK"/>
              </w:rPr>
              <w:t>(</w:t>
            </w:r>
            <w:r w:rsidR="00112CA4" w:rsidRPr="00112CA4">
              <w:rPr>
                <w:rFonts w:ascii="Calibri" w:hAnsi="Calibri"/>
                <w:sz w:val="22"/>
                <w:lang w:val="sk-SK"/>
              </w:rPr>
              <w:t>stroj/prístroj/zariadenie</w:t>
            </w:r>
            <w:r w:rsidR="00D54A84">
              <w:rPr>
                <w:rFonts w:ascii="Calibri" w:hAnsi="Calibri"/>
                <w:sz w:val="22"/>
                <w:lang w:val="sk-SK"/>
              </w:rPr>
              <w:t>)</w:t>
            </w:r>
            <w:r>
              <w:rPr>
                <w:rFonts w:ascii="Calibri" w:hAnsi="Calibri"/>
                <w:sz w:val="22"/>
                <w:lang w:val="sk-SK"/>
              </w:rPr>
              <w:t>, ktoré predstavujú funkčný celok</w:t>
            </w:r>
            <w:r w:rsidR="00D54A84">
              <w:rPr>
                <w:rFonts w:ascii="Calibri" w:hAnsi="Calibri"/>
                <w:sz w:val="22"/>
                <w:lang w:val="sk-SK"/>
              </w:rPr>
              <w:t xml:space="preserve"> v prevádzke podniku </w:t>
            </w:r>
            <w:r>
              <w:rPr>
                <w:rFonts w:ascii="Calibri" w:hAnsi="Calibri"/>
                <w:sz w:val="22"/>
                <w:lang w:val="sk-SK"/>
              </w:rPr>
              <w:t>žiadateľa</w:t>
            </w:r>
            <w:r w:rsidR="00D54A84">
              <w:rPr>
                <w:rFonts w:ascii="Calibri" w:hAnsi="Calibri"/>
                <w:sz w:val="22"/>
                <w:lang w:val="sk-SK"/>
              </w:rPr>
              <w:t xml:space="preserve">, </w:t>
            </w:r>
            <w:r w:rsidR="00E57909">
              <w:rPr>
                <w:rFonts w:ascii="Calibri" w:hAnsi="Calibri"/>
                <w:sz w:val="22"/>
                <w:lang w:val="sk-SK"/>
              </w:rPr>
              <w:t>v rámc</w:t>
            </w:r>
            <w:r w:rsidR="00D54A84">
              <w:rPr>
                <w:rFonts w:ascii="Calibri" w:hAnsi="Calibri"/>
                <w:sz w:val="22"/>
                <w:lang w:val="sk-SK"/>
              </w:rPr>
              <w:t>i</w:t>
            </w:r>
            <w:r w:rsidR="00112CA4" w:rsidRPr="00112CA4">
              <w:rPr>
                <w:rFonts w:ascii="Calibri" w:hAnsi="Calibri"/>
                <w:sz w:val="22"/>
                <w:lang w:val="sk-SK"/>
              </w:rPr>
              <w:t xml:space="preserve"> ktor</w:t>
            </w:r>
            <w:r>
              <w:rPr>
                <w:rFonts w:ascii="Calibri" w:hAnsi="Calibri"/>
                <w:sz w:val="22"/>
                <w:lang w:val="sk-SK"/>
              </w:rPr>
              <w:t>ého</w:t>
            </w:r>
            <w:r w:rsidR="00112CA4" w:rsidRPr="00112CA4">
              <w:rPr>
                <w:rFonts w:ascii="Calibri" w:hAnsi="Calibri"/>
                <w:sz w:val="22"/>
                <w:lang w:val="sk-SK"/>
              </w:rPr>
              <w:t xml:space="preserve"> dochádza realizáciou projektu k zavedeniu niektorého/</w:t>
            </w:r>
            <w:proofErr w:type="spellStart"/>
            <w:r w:rsidR="00112CA4" w:rsidRPr="00112CA4">
              <w:rPr>
                <w:rFonts w:ascii="Calibri" w:hAnsi="Calibri"/>
                <w:sz w:val="22"/>
                <w:lang w:val="sk-SK"/>
              </w:rPr>
              <w:t>ých</w:t>
            </w:r>
            <w:proofErr w:type="spellEnd"/>
            <w:r w:rsidR="00112CA4" w:rsidRPr="00112CA4">
              <w:rPr>
                <w:rFonts w:ascii="Calibri" w:hAnsi="Calibri"/>
                <w:sz w:val="22"/>
                <w:lang w:val="sk-SK"/>
              </w:rPr>
              <w:t xml:space="preserve"> z prvkov inteligentných riešení v zmysle výzvy</w:t>
            </w:r>
            <w:r w:rsidR="00D54A84">
              <w:rPr>
                <w:rFonts w:ascii="Calibri" w:hAnsi="Calibri"/>
                <w:sz w:val="22"/>
                <w:lang w:val="sk-SK"/>
              </w:rPr>
              <w:t xml:space="preserve">. </w:t>
            </w:r>
          </w:p>
          <w:p w:rsidR="00112CA4" w:rsidRPr="00112CA4" w:rsidRDefault="0077214E" w:rsidP="00170EFE">
            <w:pPr>
              <w:spacing w:before="120" w:after="120"/>
              <w:rPr>
                <w:rFonts w:ascii="Calibri" w:hAnsi="Calibri"/>
                <w:sz w:val="22"/>
                <w:lang w:val="sk-SK"/>
              </w:rPr>
            </w:pPr>
            <w:r>
              <w:rPr>
                <w:rFonts w:ascii="Calibri" w:hAnsi="Calibri"/>
                <w:sz w:val="22"/>
                <w:lang w:val="sk-SK"/>
              </w:rPr>
              <w:t>Projektová</w:t>
            </w:r>
            <w:r w:rsidR="00112CA4" w:rsidRPr="00112CA4">
              <w:rPr>
                <w:rFonts w:ascii="Calibri" w:hAnsi="Calibri"/>
                <w:sz w:val="22"/>
                <w:lang w:val="sk-SK"/>
              </w:rPr>
              <w:t xml:space="preserve"> dátová zostava (dátový výstup z príslušného zariadenia</w:t>
            </w:r>
            <w:r w:rsidR="00D54A84">
              <w:rPr>
                <w:rFonts w:ascii="Calibri" w:hAnsi="Calibri"/>
                <w:sz w:val="22"/>
                <w:lang w:val="sk-SK"/>
              </w:rPr>
              <w:t xml:space="preserve">, resp. </w:t>
            </w:r>
            <w:r>
              <w:rPr>
                <w:rFonts w:ascii="Calibri" w:hAnsi="Calibri"/>
                <w:sz w:val="22"/>
                <w:lang w:val="sk-SK"/>
              </w:rPr>
              <w:t xml:space="preserve">funkčného celku </w:t>
            </w:r>
            <w:r w:rsidR="00D54A84">
              <w:rPr>
                <w:rFonts w:ascii="Calibri" w:hAnsi="Calibri"/>
                <w:sz w:val="22"/>
                <w:lang w:val="sk-SK"/>
              </w:rPr>
              <w:t>prevádzky</w:t>
            </w:r>
            <w:r w:rsidR="00112CA4" w:rsidRPr="00112CA4">
              <w:rPr>
                <w:rFonts w:ascii="Calibri" w:hAnsi="Calibri"/>
                <w:sz w:val="22"/>
                <w:lang w:val="sk-SK"/>
              </w:rPr>
              <w:t xml:space="preserve">) </w:t>
            </w:r>
            <w:r w:rsidR="00691C80">
              <w:rPr>
                <w:rFonts w:ascii="Calibri" w:hAnsi="Calibri"/>
                <w:sz w:val="22"/>
                <w:lang w:val="sk-SK"/>
              </w:rPr>
              <w:t xml:space="preserve">musí </w:t>
            </w:r>
            <w:r w:rsidR="00112CA4" w:rsidRPr="00112CA4">
              <w:rPr>
                <w:rFonts w:ascii="Calibri" w:hAnsi="Calibri"/>
                <w:sz w:val="22"/>
                <w:lang w:val="sk-SK"/>
              </w:rPr>
              <w:t>obsah</w:t>
            </w:r>
            <w:r w:rsidR="00691C80">
              <w:rPr>
                <w:rFonts w:ascii="Calibri" w:hAnsi="Calibri"/>
                <w:sz w:val="22"/>
                <w:lang w:val="sk-SK"/>
              </w:rPr>
              <w:t>ovať</w:t>
            </w:r>
            <w:r w:rsidR="00112CA4" w:rsidRPr="00112CA4">
              <w:rPr>
                <w:rFonts w:ascii="Calibri" w:hAnsi="Calibri"/>
                <w:sz w:val="22"/>
                <w:lang w:val="sk-SK"/>
              </w:rPr>
              <w:t xml:space="preserve"> overiteľné údaje (parametre) pre </w:t>
            </w:r>
            <w:r>
              <w:rPr>
                <w:rFonts w:ascii="Calibri" w:hAnsi="Calibri"/>
                <w:sz w:val="22"/>
                <w:lang w:val="sk-SK"/>
              </w:rPr>
              <w:t xml:space="preserve">každý </w:t>
            </w:r>
            <w:r w:rsidR="00112CA4" w:rsidRPr="00112CA4">
              <w:rPr>
                <w:rFonts w:ascii="Calibri" w:hAnsi="Calibri"/>
                <w:sz w:val="22"/>
                <w:lang w:val="sk-SK"/>
              </w:rPr>
              <w:t>funkčný celok, ktor</w:t>
            </w:r>
            <w:r>
              <w:rPr>
                <w:rFonts w:ascii="Calibri" w:hAnsi="Calibri"/>
                <w:sz w:val="22"/>
                <w:lang w:val="sk-SK"/>
              </w:rPr>
              <w:t>ý</w:t>
            </w:r>
            <w:r w:rsidR="00112CA4" w:rsidRPr="00112CA4">
              <w:rPr>
                <w:rFonts w:ascii="Calibri" w:hAnsi="Calibri"/>
                <w:sz w:val="22"/>
                <w:lang w:val="sk-SK"/>
              </w:rPr>
              <w:t xml:space="preserve"> je dotknut</w:t>
            </w:r>
            <w:r>
              <w:rPr>
                <w:rFonts w:ascii="Calibri" w:hAnsi="Calibri"/>
                <w:sz w:val="22"/>
                <w:lang w:val="sk-SK"/>
              </w:rPr>
              <w:t>ý</w:t>
            </w:r>
            <w:r w:rsidR="00112CA4" w:rsidRPr="00112CA4">
              <w:rPr>
                <w:rFonts w:ascii="Calibri" w:hAnsi="Calibri"/>
                <w:sz w:val="22"/>
                <w:lang w:val="sk-SK"/>
              </w:rPr>
              <w:t xml:space="preserve"> realizáciou projektu</w:t>
            </w:r>
            <w:r w:rsidR="00490F37">
              <w:rPr>
                <w:rFonts w:ascii="Calibri" w:hAnsi="Calibri"/>
                <w:sz w:val="22"/>
                <w:lang w:val="sk-SK"/>
              </w:rPr>
              <w:t xml:space="preserve">, pričom žiadateľ jednoznačne a viditeľne zvýrazní tie údaje (parametre), ktoré použil ako vstupy do výpočtu v rámci časti </w:t>
            </w:r>
            <w:r w:rsidR="00490F37" w:rsidRPr="00490F37">
              <w:rPr>
                <w:rFonts w:ascii="Calibri" w:hAnsi="Calibri"/>
                <w:sz w:val="22"/>
                <w:lang w:val="sk-SK"/>
              </w:rPr>
              <w:t xml:space="preserve">5.c) </w:t>
            </w:r>
            <w:r>
              <w:rPr>
                <w:rFonts w:ascii="Calibri" w:hAnsi="Calibri"/>
                <w:sz w:val="22"/>
                <w:lang w:val="sk-SK"/>
              </w:rPr>
              <w:t xml:space="preserve">tejto prílohy </w:t>
            </w:r>
            <w:proofErr w:type="spellStart"/>
            <w:r>
              <w:rPr>
                <w:rFonts w:ascii="Calibri" w:hAnsi="Calibri"/>
                <w:sz w:val="22"/>
                <w:lang w:val="sk-SK"/>
              </w:rPr>
              <w:t>ŽoNFP</w:t>
            </w:r>
            <w:proofErr w:type="spellEnd"/>
            <w:r>
              <w:rPr>
                <w:rFonts w:ascii="Calibri" w:hAnsi="Calibri"/>
                <w:sz w:val="22"/>
                <w:lang w:val="sk-SK"/>
              </w:rPr>
              <w:t xml:space="preserve"> - </w:t>
            </w:r>
            <w:r w:rsidR="00490F37" w:rsidRPr="00170EFE">
              <w:rPr>
                <w:rFonts w:ascii="Calibri" w:hAnsi="Calibri"/>
                <w:i/>
                <w:sz w:val="22"/>
                <w:lang w:val="sk-SK"/>
              </w:rPr>
              <w:t>Parametre produkčného procesu</w:t>
            </w:r>
            <w:r>
              <w:rPr>
                <w:rFonts w:ascii="Calibri" w:hAnsi="Calibri"/>
                <w:i/>
                <w:sz w:val="22"/>
                <w:lang w:val="sk-SK"/>
              </w:rPr>
              <w:t>.</w:t>
            </w:r>
            <w:r w:rsidR="00112CA4" w:rsidRPr="00112CA4">
              <w:rPr>
                <w:rFonts w:ascii="Calibri" w:hAnsi="Calibri"/>
                <w:sz w:val="22"/>
                <w:lang w:val="sk-SK"/>
              </w:rPr>
              <w:t xml:space="preserve"> Na základe </w:t>
            </w:r>
            <w:r w:rsidR="00F72A5F">
              <w:rPr>
                <w:rFonts w:ascii="Calibri" w:hAnsi="Calibri"/>
                <w:sz w:val="22"/>
                <w:lang w:val="sk-SK"/>
              </w:rPr>
              <w:t>projektovej dátovej zostavy</w:t>
            </w:r>
            <w:r w:rsidR="00112CA4" w:rsidRPr="00112CA4">
              <w:rPr>
                <w:rFonts w:ascii="Calibri" w:hAnsi="Calibri"/>
                <w:sz w:val="22"/>
                <w:lang w:val="sk-SK"/>
              </w:rPr>
              <w:t xml:space="preserve"> z príslušného zariadenia </w:t>
            </w:r>
            <w:r w:rsidR="00691C80">
              <w:rPr>
                <w:rFonts w:ascii="Calibri" w:hAnsi="Calibri"/>
                <w:sz w:val="22"/>
                <w:lang w:val="sk-SK"/>
              </w:rPr>
              <w:t xml:space="preserve">(doterajší stav a predpokladaný stav) </w:t>
            </w:r>
            <w:r w:rsidR="00112CA4" w:rsidRPr="00112CA4">
              <w:rPr>
                <w:rFonts w:ascii="Calibri" w:hAnsi="Calibri"/>
                <w:sz w:val="22"/>
                <w:lang w:val="sk-SK"/>
              </w:rPr>
              <w:t>je žiadateľ povinný vypočítať príslušný parameter produkčného procesu</w:t>
            </w:r>
            <w:r w:rsidR="00F72A5F">
              <w:rPr>
                <w:rFonts w:ascii="Calibri" w:hAnsi="Calibri"/>
                <w:sz w:val="22"/>
                <w:lang w:val="sk-SK"/>
              </w:rPr>
              <w:t xml:space="preserve"> v rámci funkčného celku</w:t>
            </w:r>
            <w:r w:rsidR="00D54A84">
              <w:rPr>
                <w:rFonts w:ascii="Calibri" w:hAnsi="Calibri"/>
                <w:sz w:val="22"/>
                <w:lang w:val="sk-SK"/>
              </w:rPr>
              <w:t>,</w:t>
            </w:r>
            <w:r w:rsidR="00112CA4" w:rsidRPr="00112CA4">
              <w:rPr>
                <w:rFonts w:ascii="Calibri" w:hAnsi="Calibri"/>
                <w:sz w:val="22"/>
                <w:lang w:val="sk-SK"/>
              </w:rPr>
              <w:t xml:space="preserve"> ktorého inovácia je predmetom realizácie projektu, t.j. </w:t>
            </w:r>
            <w:r w:rsidR="00112CA4" w:rsidRPr="00170EFE">
              <w:rPr>
                <w:rFonts w:ascii="Calibri" w:hAnsi="Calibri"/>
                <w:b/>
                <w:sz w:val="22"/>
                <w:u w:val="single"/>
                <w:lang w:val="sk-SK"/>
              </w:rPr>
              <w:t>žiadateľ je povinný vypočítať minimálne jeden zo stanovených parametrov produkčného procesu</w:t>
            </w:r>
            <w:r w:rsidR="00112CA4" w:rsidRPr="00112CA4">
              <w:rPr>
                <w:rFonts w:ascii="Calibri" w:hAnsi="Calibri"/>
                <w:sz w:val="22"/>
                <w:lang w:val="sk-SK"/>
              </w:rPr>
              <w:t xml:space="preserve">. </w:t>
            </w:r>
          </w:p>
        </w:tc>
      </w:tr>
    </w:tbl>
    <w:p w:rsidR="00022480" w:rsidRDefault="00DE3B67" w:rsidP="0063080C">
      <w:pPr>
        <w:spacing w:before="120" w:after="120" w:line="240" w:lineRule="auto"/>
        <w:rPr>
          <w:rFonts w:ascii="Calibri" w:hAnsi="Calibri"/>
          <w:sz w:val="22"/>
          <w:lang w:val="sk-SK"/>
        </w:rPr>
      </w:pPr>
      <w:r>
        <w:rPr>
          <w:rFonts w:ascii="Calibri" w:hAnsi="Calibri"/>
          <w:sz w:val="22"/>
          <w:lang w:val="sk-SK"/>
        </w:rPr>
        <w:t>Analýza</w:t>
      </w:r>
      <w:r w:rsidR="00EE544F">
        <w:rPr>
          <w:rFonts w:ascii="Calibri" w:hAnsi="Calibri"/>
          <w:sz w:val="22"/>
          <w:lang w:val="sk-SK"/>
        </w:rPr>
        <w:t xml:space="preserve"> </w:t>
      </w:r>
      <w:r>
        <w:rPr>
          <w:rFonts w:ascii="Calibri" w:hAnsi="Calibri"/>
          <w:sz w:val="22"/>
          <w:lang w:val="sk-SK"/>
        </w:rPr>
        <w:t xml:space="preserve">musí poskytnúť prehľad o produkčnom procese existujúcej prevádzky podniku žiadateľa, ktorej inovácia prostredníctvom zavedenia prvkov inteligentných riešení je predmetom realizácie projektu </w:t>
      </w:r>
      <w:r w:rsidR="00EE544F">
        <w:rPr>
          <w:rFonts w:ascii="Calibri" w:hAnsi="Calibri"/>
          <w:sz w:val="22"/>
          <w:lang w:val="sk-SK"/>
        </w:rPr>
        <w:t>z pohľadu existujúceho ako aj plánovaného</w:t>
      </w:r>
      <w:r>
        <w:rPr>
          <w:rFonts w:ascii="Calibri" w:hAnsi="Calibri"/>
          <w:sz w:val="22"/>
          <w:lang w:val="sk-SK"/>
        </w:rPr>
        <w:t xml:space="preserve"> (očakávaného)</w:t>
      </w:r>
      <w:r w:rsidR="00EE544F">
        <w:rPr>
          <w:rFonts w:ascii="Calibri" w:hAnsi="Calibri"/>
          <w:sz w:val="22"/>
          <w:lang w:val="sk-SK"/>
        </w:rPr>
        <w:t xml:space="preserve"> stavu</w:t>
      </w:r>
      <w:r>
        <w:rPr>
          <w:rFonts w:ascii="Calibri" w:hAnsi="Calibri"/>
          <w:sz w:val="22"/>
          <w:lang w:val="sk-SK"/>
        </w:rPr>
        <w:t xml:space="preserve">, t.j. komplexné údaje o </w:t>
      </w:r>
      <w:r w:rsidRPr="00DB5E8C">
        <w:rPr>
          <w:rFonts w:ascii="Calibri" w:hAnsi="Calibri"/>
          <w:sz w:val="22"/>
          <w:lang w:val="sk-SK"/>
        </w:rPr>
        <w:t>transformácii vstupov (zamestnanci,</w:t>
      </w:r>
      <w:r>
        <w:rPr>
          <w:rFonts w:ascii="Calibri" w:hAnsi="Calibri"/>
          <w:sz w:val="22"/>
          <w:lang w:val="sk-SK"/>
        </w:rPr>
        <w:t xml:space="preserve"> dodávatelia,</w:t>
      </w:r>
      <w:r w:rsidRPr="00DB5E8C">
        <w:rPr>
          <w:rFonts w:ascii="Calibri" w:hAnsi="Calibri"/>
          <w:sz w:val="22"/>
          <w:lang w:val="sk-SK"/>
        </w:rPr>
        <w:t xml:space="preserve"> finančné zdroje, materiál, nemateriálové zdroje, infraštruktúra,</w:t>
      </w:r>
      <w:r>
        <w:rPr>
          <w:rFonts w:ascii="Calibri" w:hAnsi="Calibri"/>
          <w:sz w:val="22"/>
          <w:lang w:val="sk-SK"/>
        </w:rPr>
        <w:t xml:space="preserve"> nastavené postupy </w:t>
      </w:r>
      <w:r w:rsidRPr="00DB5E8C">
        <w:rPr>
          <w:rFonts w:ascii="Calibri" w:hAnsi="Calibri"/>
          <w:sz w:val="22"/>
          <w:lang w:val="sk-SK"/>
        </w:rPr>
        <w:t>a i.) na výstupy (produkt)</w:t>
      </w:r>
      <w:r>
        <w:rPr>
          <w:rFonts w:ascii="Calibri" w:hAnsi="Calibri"/>
          <w:sz w:val="22"/>
          <w:lang w:val="sk-SK"/>
        </w:rPr>
        <w:t>.</w:t>
      </w:r>
    </w:p>
    <w:tbl>
      <w:tblPr>
        <w:tblStyle w:val="Mriekatabuky"/>
        <w:tblW w:w="4894" w:type="pct"/>
        <w:tblInd w:w="108" w:type="dxa"/>
        <w:tblLook w:val="04A0" w:firstRow="1" w:lastRow="0" w:firstColumn="1" w:lastColumn="0" w:noHBand="0" w:noVBand="1"/>
      </w:tblPr>
      <w:tblGrid>
        <w:gridCol w:w="9923"/>
      </w:tblGrid>
      <w:tr w:rsidR="00D02E5B" w:rsidRPr="00D02E5B" w:rsidTr="00170EFE">
        <w:trPr>
          <w:trHeight w:val="256"/>
        </w:trPr>
        <w:tc>
          <w:tcPr>
            <w:tcW w:w="5000" w:type="pct"/>
            <w:shd w:val="clear" w:color="auto" w:fill="C6D9F1" w:themeFill="text2" w:themeFillTint="33"/>
            <w:vAlign w:val="center"/>
          </w:tcPr>
          <w:p w:rsidR="00D02E5B" w:rsidRPr="00207BA2" w:rsidRDefault="00722A2C" w:rsidP="00B55B35">
            <w:pPr>
              <w:spacing w:before="120" w:after="120"/>
              <w:rPr>
                <w:rFonts w:ascii="Calibri" w:hAnsi="Calibri"/>
                <w:b/>
                <w:sz w:val="24"/>
                <w:szCs w:val="24"/>
                <w:lang w:val="sk-SK"/>
              </w:rPr>
            </w:pPr>
            <w:r>
              <w:rPr>
                <w:rFonts w:ascii="Calibri" w:hAnsi="Calibri"/>
                <w:b/>
                <w:sz w:val="24"/>
                <w:szCs w:val="24"/>
                <w:lang w:val="sk-SK"/>
              </w:rPr>
              <w:t>5</w:t>
            </w:r>
            <w:r w:rsidR="00A248BC" w:rsidRPr="00207BA2">
              <w:rPr>
                <w:rFonts w:ascii="Calibri" w:hAnsi="Calibri"/>
                <w:b/>
                <w:sz w:val="24"/>
                <w:szCs w:val="24"/>
                <w:lang w:val="sk-SK"/>
              </w:rPr>
              <w:t xml:space="preserve">.a) </w:t>
            </w:r>
            <w:r w:rsidR="00D02E5B" w:rsidRPr="00207BA2">
              <w:rPr>
                <w:rFonts w:ascii="Calibri" w:hAnsi="Calibri"/>
                <w:b/>
                <w:sz w:val="24"/>
                <w:szCs w:val="24"/>
                <w:lang w:val="sk-SK"/>
              </w:rPr>
              <w:t>Popis produkčného procesu</w:t>
            </w:r>
            <w:r w:rsidR="00254357">
              <w:rPr>
                <w:rFonts w:ascii="Calibri" w:hAnsi="Calibri"/>
                <w:b/>
                <w:sz w:val="24"/>
                <w:szCs w:val="24"/>
                <w:lang w:val="sk-SK"/>
              </w:rPr>
              <w:t>, trhov,</w:t>
            </w:r>
            <w:r w:rsidR="00CE1933">
              <w:rPr>
                <w:rFonts w:ascii="Calibri" w:hAnsi="Calibri"/>
                <w:b/>
                <w:sz w:val="24"/>
                <w:szCs w:val="24"/>
                <w:lang w:val="sk-SK"/>
              </w:rPr>
              <w:t xml:space="preserve"> konkurencie</w:t>
            </w:r>
            <w:r w:rsidR="00AD3C06">
              <w:rPr>
                <w:rFonts w:ascii="Calibri" w:hAnsi="Calibri"/>
                <w:b/>
                <w:sz w:val="24"/>
                <w:szCs w:val="24"/>
                <w:lang w:val="sk-SK"/>
              </w:rPr>
              <w:t xml:space="preserve"> </w:t>
            </w:r>
            <w:r w:rsidR="00254357">
              <w:rPr>
                <w:rFonts w:ascii="Calibri" w:hAnsi="Calibri"/>
                <w:b/>
                <w:sz w:val="24"/>
                <w:szCs w:val="24"/>
                <w:lang w:val="sk-SK"/>
              </w:rPr>
              <w:t>a </w:t>
            </w:r>
            <w:r w:rsidR="00254357" w:rsidRPr="00254357">
              <w:rPr>
                <w:rFonts w:ascii="Calibri" w:hAnsi="Calibri"/>
                <w:b/>
                <w:sz w:val="24"/>
                <w:szCs w:val="24"/>
                <w:lang w:val="sk-SK"/>
              </w:rPr>
              <w:t>kooperácie</w:t>
            </w:r>
            <w:r w:rsidR="00254357">
              <w:rPr>
                <w:rFonts w:ascii="Calibri" w:hAnsi="Calibri"/>
                <w:b/>
                <w:sz w:val="24"/>
                <w:szCs w:val="24"/>
                <w:lang w:val="sk-SK"/>
              </w:rPr>
              <w:t xml:space="preserve"> </w:t>
            </w:r>
          </w:p>
        </w:tc>
      </w:tr>
      <w:tr w:rsidR="00AF13E7" w:rsidRPr="00D02E5B" w:rsidTr="00170EFE">
        <w:trPr>
          <w:trHeight w:val="256"/>
        </w:trPr>
        <w:tc>
          <w:tcPr>
            <w:tcW w:w="5000" w:type="pct"/>
            <w:tcBorders>
              <w:bottom w:val="single" w:sz="4" w:space="0" w:color="auto"/>
            </w:tcBorders>
            <w:shd w:val="clear" w:color="auto" w:fill="4F81BD" w:themeFill="accent1"/>
            <w:vAlign w:val="center"/>
          </w:tcPr>
          <w:p w:rsidR="00AF13E7" w:rsidRPr="00207BA2" w:rsidRDefault="00207BA2" w:rsidP="0063080C">
            <w:pPr>
              <w:spacing w:before="120" w:after="120"/>
              <w:rPr>
                <w:rFonts w:ascii="Calibri" w:hAnsi="Calibri"/>
                <w:b/>
                <w:sz w:val="22"/>
                <w:lang w:val="sk-SK"/>
              </w:rPr>
            </w:pPr>
            <w:r w:rsidRPr="00207BA2">
              <w:rPr>
                <w:rFonts w:ascii="Calibri" w:hAnsi="Calibri"/>
                <w:b/>
                <w:sz w:val="22"/>
                <w:lang w:val="sk-SK"/>
              </w:rPr>
              <w:t>Popis exist</w:t>
            </w:r>
            <w:r>
              <w:rPr>
                <w:rFonts w:ascii="Calibri" w:hAnsi="Calibri"/>
                <w:b/>
                <w:sz w:val="22"/>
                <w:lang w:val="sk-SK"/>
              </w:rPr>
              <w:t>ujúceho</w:t>
            </w:r>
            <w:r w:rsidRPr="00207BA2">
              <w:rPr>
                <w:rFonts w:ascii="Calibri" w:hAnsi="Calibri"/>
                <w:b/>
                <w:sz w:val="22"/>
                <w:lang w:val="sk-SK"/>
              </w:rPr>
              <w:t xml:space="preserve"> stav</w:t>
            </w:r>
            <w:r>
              <w:rPr>
                <w:rFonts w:ascii="Calibri" w:hAnsi="Calibri"/>
                <w:b/>
                <w:sz w:val="22"/>
                <w:lang w:val="sk-SK"/>
              </w:rPr>
              <w:t>u</w:t>
            </w:r>
          </w:p>
        </w:tc>
      </w:tr>
      <w:tr w:rsidR="00D54954" w:rsidRPr="00D02E5B" w:rsidTr="00170EFE">
        <w:trPr>
          <w:trHeight w:val="256"/>
        </w:trPr>
        <w:tc>
          <w:tcPr>
            <w:tcW w:w="5000" w:type="pct"/>
            <w:shd w:val="clear" w:color="auto" w:fill="FFFFFF" w:themeFill="background1"/>
            <w:vAlign w:val="center"/>
          </w:tcPr>
          <w:p w:rsidR="00D54954" w:rsidRPr="00D54954" w:rsidRDefault="00D54954" w:rsidP="0063080C">
            <w:pPr>
              <w:spacing w:before="120" w:after="120"/>
              <w:rPr>
                <w:rFonts w:ascii="Calibri" w:hAnsi="Calibri"/>
                <w:b/>
                <w:sz w:val="22"/>
                <w:lang w:val="sk-SK"/>
              </w:rPr>
            </w:pPr>
            <w:r w:rsidRPr="00D54954">
              <w:rPr>
                <w:rFonts w:ascii="Calibri" w:hAnsi="Calibri"/>
                <w:b/>
                <w:sz w:val="22"/>
                <w:lang w:val="sk-SK"/>
              </w:rPr>
              <w:t>Predmet činnosti</w:t>
            </w:r>
          </w:p>
          <w:p w:rsidR="00D54954" w:rsidRPr="00D54954" w:rsidRDefault="00D54954" w:rsidP="0063080C">
            <w:pPr>
              <w:pStyle w:val="Odsekzoznamu"/>
              <w:numPr>
                <w:ilvl w:val="0"/>
                <w:numId w:val="4"/>
              </w:numPr>
              <w:spacing w:before="120" w:after="120"/>
              <w:ind w:left="318" w:hanging="284"/>
              <w:contextualSpacing w:val="0"/>
              <w:rPr>
                <w:rFonts w:ascii="Calibri" w:hAnsi="Calibri"/>
                <w:sz w:val="22"/>
                <w:lang w:val="sk-SK"/>
              </w:rPr>
            </w:pPr>
            <w:r>
              <w:rPr>
                <w:rFonts w:ascii="Calibri" w:hAnsi="Calibri"/>
                <w:sz w:val="22"/>
                <w:lang w:val="sk-SK"/>
              </w:rPr>
              <w:t>P</w:t>
            </w:r>
            <w:r w:rsidRPr="00D54954">
              <w:rPr>
                <w:rFonts w:ascii="Calibri" w:hAnsi="Calibri"/>
                <w:sz w:val="22"/>
                <w:lang w:val="sk-SK"/>
              </w:rPr>
              <w:t>redmet činnosti zapísaný v príslušnom registri (obchodný register, resp. živnostenský register), ktorý sa vzťahuje/oprávňuje žiadateľa na produkciu produktu/produktov, ktor</w:t>
            </w:r>
            <w:r>
              <w:rPr>
                <w:rFonts w:ascii="Calibri" w:hAnsi="Calibri"/>
                <w:sz w:val="22"/>
                <w:lang w:val="sk-SK"/>
              </w:rPr>
              <w:t>ých produkčný proces je predmetom inovácie v rámci projektu</w:t>
            </w:r>
            <w:r w:rsidRPr="00D54954">
              <w:rPr>
                <w:rFonts w:ascii="Calibri" w:hAnsi="Calibri"/>
                <w:sz w:val="22"/>
                <w:lang w:val="sk-SK"/>
              </w:rPr>
              <w:t>.</w:t>
            </w:r>
            <w:r w:rsidR="003C3ADF">
              <w:rPr>
                <w:rFonts w:ascii="Calibri" w:hAnsi="Calibri"/>
                <w:sz w:val="22"/>
                <w:lang w:val="sk-SK"/>
              </w:rPr>
              <w:t xml:space="preserve"> Predmet činnosti </w:t>
            </w:r>
            <w:r w:rsidR="003C3ADF" w:rsidRPr="00D54954">
              <w:rPr>
                <w:rFonts w:ascii="Calibri" w:hAnsi="Calibri"/>
                <w:sz w:val="22"/>
                <w:lang w:val="sk-SK"/>
              </w:rPr>
              <w:t>zapísaný v príslušnom registri</w:t>
            </w:r>
            <w:r w:rsidR="003C3ADF">
              <w:rPr>
                <w:rFonts w:ascii="Calibri" w:hAnsi="Calibri"/>
                <w:sz w:val="22"/>
                <w:lang w:val="sk-SK"/>
              </w:rPr>
              <w:t xml:space="preserve"> musí byť v súlade s SK NACE žiadateľa uvedeným v tabuľke č. 1 tohto dokumentu.</w:t>
            </w:r>
          </w:p>
        </w:tc>
      </w:tr>
      <w:tr w:rsidR="00D02E5B" w:rsidRPr="00D02E5B" w:rsidTr="00170EFE">
        <w:tc>
          <w:tcPr>
            <w:tcW w:w="5000" w:type="pct"/>
          </w:tcPr>
          <w:p w:rsidR="00D02E5B" w:rsidRPr="007A46C3" w:rsidRDefault="00D02E5B" w:rsidP="0063080C">
            <w:pPr>
              <w:spacing w:before="120" w:after="120"/>
              <w:rPr>
                <w:rFonts w:ascii="Calibri" w:hAnsi="Calibri"/>
                <w:b/>
                <w:sz w:val="22"/>
                <w:lang w:val="sk-SK"/>
              </w:rPr>
            </w:pPr>
            <w:r>
              <w:rPr>
                <w:rFonts w:ascii="Calibri" w:hAnsi="Calibri"/>
                <w:b/>
                <w:sz w:val="22"/>
                <w:lang w:val="sk-SK"/>
              </w:rPr>
              <w:t>V</w:t>
            </w:r>
            <w:r w:rsidRPr="007A46C3">
              <w:rPr>
                <w:rFonts w:ascii="Calibri" w:hAnsi="Calibri"/>
                <w:b/>
                <w:sz w:val="22"/>
                <w:lang w:val="sk-SK"/>
              </w:rPr>
              <w:t>stup</w:t>
            </w:r>
            <w:r>
              <w:rPr>
                <w:rFonts w:ascii="Calibri" w:hAnsi="Calibri"/>
                <w:b/>
                <w:sz w:val="22"/>
                <w:lang w:val="sk-SK"/>
              </w:rPr>
              <w:t>y</w:t>
            </w:r>
            <w:r w:rsidRPr="007A46C3">
              <w:rPr>
                <w:rFonts w:ascii="Calibri" w:hAnsi="Calibri"/>
                <w:b/>
                <w:sz w:val="22"/>
                <w:lang w:val="sk-SK"/>
              </w:rPr>
              <w:t xml:space="preserve"> do produkčného procesu </w:t>
            </w:r>
          </w:p>
          <w:p w:rsidR="00D02E5B" w:rsidRPr="00D02E5B" w:rsidRDefault="00D02E5B" w:rsidP="0063080C">
            <w:pPr>
              <w:pStyle w:val="Odsekzoznamu"/>
              <w:numPr>
                <w:ilvl w:val="0"/>
                <w:numId w:val="4"/>
              </w:numPr>
              <w:spacing w:before="120" w:after="120"/>
              <w:ind w:left="318" w:hanging="284"/>
              <w:contextualSpacing w:val="0"/>
              <w:rPr>
                <w:rFonts w:ascii="Calibri" w:hAnsi="Calibri"/>
                <w:sz w:val="22"/>
                <w:lang w:val="sk-SK"/>
              </w:rPr>
            </w:pPr>
            <w:r w:rsidRPr="00D02E5B">
              <w:rPr>
                <w:rFonts w:ascii="Calibri" w:hAnsi="Calibri"/>
                <w:sz w:val="22"/>
                <w:lang w:val="sk-SK"/>
              </w:rPr>
              <w:t>Surovinové/materiálové zdroje</w:t>
            </w:r>
          </w:p>
          <w:p w:rsidR="00D02E5B" w:rsidRPr="00D02E5B" w:rsidRDefault="00D02E5B" w:rsidP="0063080C">
            <w:pPr>
              <w:pStyle w:val="Odsekzoznamu"/>
              <w:numPr>
                <w:ilvl w:val="0"/>
                <w:numId w:val="4"/>
              </w:numPr>
              <w:spacing w:before="120" w:after="120"/>
              <w:ind w:left="318" w:hanging="284"/>
              <w:contextualSpacing w:val="0"/>
              <w:rPr>
                <w:rFonts w:ascii="Calibri" w:hAnsi="Calibri"/>
                <w:sz w:val="22"/>
                <w:lang w:val="sk-SK"/>
              </w:rPr>
            </w:pPr>
            <w:r w:rsidRPr="00D02E5B">
              <w:rPr>
                <w:rFonts w:ascii="Calibri" w:hAnsi="Calibri"/>
                <w:sz w:val="22"/>
                <w:lang w:val="sk-SK"/>
              </w:rPr>
              <w:t>Dodávatelia</w:t>
            </w:r>
            <w:r w:rsidR="00246DD6">
              <w:rPr>
                <w:rFonts w:ascii="Calibri" w:hAnsi="Calibri"/>
                <w:sz w:val="22"/>
                <w:lang w:val="sk-SK"/>
              </w:rPr>
              <w:t xml:space="preserve"> (obchodne meno</w:t>
            </w:r>
            <w:r w:rsidR="00CE1933">
              <w:rPr>
                <w:rFonts w:ascii="Calibri" w:hAnsi="Calibri"/>
                <w:sz w:val="22"/>
                <w:lang w:val="sk-SK"/>
              </w:rPr>
              <w:t>;</w:t>
            </w:r>
            <w:r w:rsidR="00246DD6">
              <w:rPr>
                <w:rFonts w:ascii="Calibri" w:hAnsi="Calibri"/>
                <w:sz w:val="22"/>
                <w:lang w:val="sk-SK"/>
              </w:rPr>
              <w:t xml:space="preserve"> SK NACE dodávateľa</w:t>
            </w:r>
            <w:r w:rsidR="00CE1933">
              <w:rPr>
                <w:rFonts w:ascii="Calibri" w:hAnsi="Calibri"/>
                <w:sz w:val="22"/>
                <w:lang w:val="sk-SK"/>
              </w:rPr>
              <w:t>;</w:t>
            </w:r>
            <w:r w:rsidR="00246DD6">
              <w:rPr>
                <w:rFonts w:ascii="Calibri" w:hAnsi="Calibri"/>
                <w:sz w:val="22"/>
                <w:lang w:val="sk-SK"/>
              </w:rPr>
              <w:t xml:space="preserve"> </w:t>
            </w:r>
            <w:r w:rsidR="00254357">
              <w:rPr>
                <w:rFonts w:ascii="Calibri" w:hAnsi="Calibri"/>
                <w:sz w:val="22"/>
                <w:lang w:val="sk-SK"/>
              </w:rPr>
              <w:t xml:space="preserve">sídlo dodávateľa; </w:t>
            </w:r>
            <w:r w:rsidR="00246DD6">
              <w:rPr>
                <w:rFonts w:ascii="Calibri" w:hAnsi="Calibri"/>
                <w:sz w:val="22"/>
                <w:lang w:val="sk-SK"/>
              </w:rPr>
              <w:t xml:space="preserve">% podiely </w:t>
            </w:r>
            <w:r w:rsidR="006F1C9B">
              <w:rPr>
                <w:rFonts w:ascii="Calibri" w:hAnsi="Calibri"/>
                <w:sz w:val="22"/>
                <w:lang w:val="sk-SK"/>
              </w:rPr>
              <w:t xml:space="preserve">jednotlivých dodávateľov </w:t>
            </w:r>
            <w:r w:rsidR="00246DD6">
              <w:rPr>
                <w:rFonts w:ascii="Calibri" w:hAnsi="Calibri"/>
                <w:sz w:val="22"/>
                <w:lang w:val="sk-SK"/>
              </w:rPr>
              <w:t>na celkov</w:t>
            </w:r>
            <w:r w:rsidR="00CE1933">
              <w:rPr>
                <w:rFonts w:ascii="Calibri" w:hAnsi="Calibri"/>
                <w:sz w:val="22"/>
                <w:lang w:val="sk-SK"/>
              </w:rPr>
              <w:t>om</w:t>
            </w:r>
            <w:r w:rsidR="00246DD6">
              <w:rPr>
                <w:rFonts w:ascii="Calibri" w:hAnsi="Calibri"/>
                <w:sz w:val="22"/>
                <w:lang w:val="sk-SK"/>
              </w:rPr>
              <w:t xml:space="preserve"> objem</w:t>
            </w:r>
            <w:r w:rsidR="00CE1933">
              <w:rPr>
                <w:rFonts w:ascii="Calibri" w:hAnsi="Calibri"/>
                <w:sz w:val="22"/>
                <w:lang w:val="sk-SK"/>
              </w:rPr>
              <w:t>e  vstupov do produkčného procesu;</w:t>
            </w:r>
            <w:r w:rsidR="00246DD6">
              <w:rPr>
                <w:rFonts w:ascii="Calibri" w:hAnsi="Calibri"/>
                <w:sz w:val="22"/>
                <w:lang w:val="sk-SK"/>
              </w:rPr>
              <w:t xml:space="preserve"> predpoklad dodávok </w:t>
            </w:r>
            <w:r w:rsidR="006F1C9B">
              <w:rPr>
                <w:rFonts w:ascii="Calibri" w:hAnsi="Calibri"/>
                <w:sz w:val="22"/>
                <w:lang w:val="sk-SK"/>
              </w:rPr>
              <w:t xml:space="preserve">jednotlivých dodávateľov </w:t>
            </w:r>
            <w:r w:rsidR="00246DD6">
              <w:rPr>
                <w:rFonts w:ascii="Calibri" w:hAnsi="Calibri"/>
                <w:sz w:val="22"/>
                <w:lang w:val="sk-SK"/>
              </w:rPr>
              <w:t>do budúcnosti</w:t>
            </w:r>
            <w:r w:rsidR="00CE1933">
              <w:rPr>
                <w:rFonts w:ascii="Calibri" w:hAnsi="Calibri"/>
                <w:sz w:val="22"/>
                <w:lang w:val="sk-SK"/>
              </w:rPr>
              <w:t>;</w:t>
            </w:r>
            <w:r w:rsidR="00BB7EAC">
              <w:rPr>
                <w:rFonts w:ascii="Calibri" w:hAnsi="Calibri"/>
                <w:sz w:val="22"/>
                <w:lang w:val="sk-SK"/>
              </w:rPr>
              <w:t xml:space="preserve"> </w:t>
            </w:r>
            <w:r w:rsidR="006F1C9B">
              <w:rPr>
                <w:rFonts w:ascii="Calibri" w:hAnsi="Calibri"/>
                <w:sz w:val="22"/>
                <w:lang w:val="sk-SK"/>
              </w:rPr>
              <w:t xml:space="preserve">rozdelenie/identifikácia dodávateľov </w:t>
            </w:r>
            <w:r w:rsidR="00BB7EAC">
              <w:rPr>
                <w:rFonts w:ascii="Calibri" w:hAnsi="Calibri"/>
                <w:sz w:val="22"/>
                <w:lang w:val="sk-SK"/>
              </w:rPr>
              <w:t>podľa surovín/materiálov</w:t>
            </w:r>
            <w:r w:rsidR="00CE1933">
              <w:rPr>
                <w:rFonts w:ascii="Calibri" w:hAnsi="Calibri"/>
                <w:sz w:val="22"/>
                <w:lang w:val="sk-SK"/>
              </w:rPr>
              <w:t>;</w:t>
            </w:r>
            <w:r w:rsidR="00254357">
              <w:rPr>
                <w:rFonts w:ascii="Calibri" w:hAnsi="Calibri"/>
                <w:sz w:val="22"/>
                <w:lang w:val="sk-SK"/>
              </w:rPr>
              <w:t xml:space="preserve"> forma zabezpečenia dodávok surovín/materiálov (napr. zmluva o dodávke);</w:t>
            </w:r>
            <w:r w:rsidR="00BB7EAC">
              <w:rPr>
                <w:rFonts w:ascii="Calibri" w:hAnsi="Calibri"/>
                <w:sz w:val="22"/>
                <w:lang w:val="sk-SK"/>
              </w:rPr>
              <w:t xml:space="preserve"> ceny jednotlivých dodávaných surovín/materiálov</w:t>
            </w:r>
            <w:r w:rsidR="00CE1933">
              <w:rPr>
                <w:rFonts w:ascii="Calibri" w:hAnsi="Calibri"/>
                <w:sz w:val="22"/>
                <w:lang w:val="sk-SK"/>
              </w:rPr>
              <w:t>; predpoklad cien jednotlivých dodávaných surovín/materiálov</w:t>
            </w:r>
            <w:r w:rsidR="00246DD6">
              <w:rPr>
                <w:rFonts w:ascii="Calibri" w:hAnsi="Calibri"/>
                <w:sz w:val="22"/>
                <w:lang w:val="sk-SK"/>
              </w:rPr>
              <w:t xml:space="preserve">) </w:t>
            </w:r>
          </w:p>
          <w:p w:rsidR="00246DD6" w:rsidRPr="00246DD6" w:rsidRDefault="00D02E5B" w:rsidP="0063080C">
            <w:pPr>
              <w:pStyle w:val="Odsekzoznamu"/>
              <w:numPr>
                <w:ilvl w:val="0"/>
                <w:numId w:val="4"/>
              </w:numPr>
              <w:spacing w:before="120" w:after="120"/>
              <w:ind w:left="318" w:hanging="284"/>
              <w:contextualSpacing w:val="0"/>
              <w:rPr>
                <w:rFonts w:ascii="Calibri" w:hAnsi="Calibri"/>
                <w:sz w:val="22"/>
                <w:lang w:val="sk-SK"/>
              </w:rPr>
            </w:pPr>
            <w:r w:rsidRPr="00D02E5B">
              <w:rPr>
                <w:rFonts w:ascii="Calibri" w:hAnsi="Calibri"/>
                <w:sz w:val="22"/>
                <w:lang w:val="sk-SK"/>
              </w:rPr>
              <w:t>Finančné zdroje</w:t>
            </w:r>
          </w:p>
        </w:tc>
      </w:tr>
      <w:tr w:rsidR="00D02E5B" w:rsidRPr="00D02E5B" w:rsidTr="00170EFE">
        <w:tc>
          <w:tcPr>
            <w:tcW w:w="5000" w:type="pct"/>
          </w:tcPr>
          <w:p w:rsidR="00D02E5B" w:rsidRPr="007A46C3" w:rsidRDefault="00D02E5B" w:rsidP="0063080C">
            <w:pPr>
              <w:spacing w:before="120" w:after="120"/>
              <w:rPr>
                <w:rFonts w:ascii="Calibri" w:hAnsi="Calibri"/>
                <w:b/>
                <w:sz w:val="22"/>
                <w:lang w:val="sk-SK"/>
              </w:rPr>
            </w:pPr>
            <w:r w:rsidRPr="007A46C3">
              <w:rPr>
                <w:rFonts w:ascii="Calibri" w:hAnsi="Calibri"/>
                <w:b/>
                <w:sz w:val="22"/>
                <w:lang w:val="sk-SK"/>
              </w:rPr>
              <w:t>P</w:t>
            </w:r>
            <w:r>
              <w:rPr>
                <w:rFonts w:ascii="Calibri" w:hAnsi="Calibri"/>
                <w:b/>
                <w:sz w:val="22"/>
                <w:lang w:val="sk-SK"/>
              </w:rPr>
              <w:t>riebeh</w:t>
            </w:r>
            <w:r w:rsidRPr="007A46C3">
              <w:rPr>
                <w:rFonts w:ascii="Calibri" w:hAnsi="Calibri"/>
                <w:b/>
                <w:sz w:val="22"/>
                <w:lang w:val="sk-SK"/>
              </w:rPr>
              <w:t xml:space="preserve"> produkčného procesu</w:t>
            </w:r>
          </w:p>
          <w:p w:rsidR="00D02E5B" w:rsidRDefault="00D02E5B" w:rsidP="0063080C">
            <w:pPr>
              <w:pStyle w:val="Odsekzoznamu"/>
              <w:numPr>
                <w:ilvl w:val="0"/>
                <w:numId w:val="4"/>
              </w:numPr>
              <w:spacing w:before="120" w:after="120"/>
              <w:ind w:left="318" w:hanging="284"/>
              <w:contextualSpacing w:val="0"/>
              <w:rPr>
                <w:rFonts w:ascii="Calibri" w:hAnsi="Calibri"/>
                <w:sz w:val="22"/>
                <w:lang w:val="sk-SK"/>
              </w:rPr>
            </w:pPr>
            <w:r w:rsidRPr="00D02E5B">
              <w:rPr>
                <w:rFonts w:ascii="Calibri" w:hAnsi="Calibri"/>
                <w:sz w:val="22"/>
                <w:lang w:val="sk-SK"/>
              </w:rPr>
              <w:t>Infraštruktúra (</w:t>
            </w:r>
            <w:r w:rsidR="00112CA4">
              <w:rPr>
                <w:rFonts w:ascii="Calibri" w:hAnsi="Calibri"/>
                <w:sz w:val="22"/>
                <w:lang w:val="sk-SK"/>
              </w:rPr>
              <w:t xml:space="preserve">identifikácia </w:t>
            </w:r>
            <w:r w:rsidRPr="00D02E5B">
              <w:rPr>
                <w:rFonts w:ascii="Calibri" w:hAnsi="Calibri"/>
                <w:sz w:val="22"/>
                <w:lang w:val="sk-SK"/>
              </w:rPr>
              <w:t>výrobn</w:t>
            </w:r>
            <w:r w:rsidR="00112CA4">
              <w:rPr>
                <w:rFonts w:ascii="Calibri" w:hAnsi="Calibri"/>
                <w:sz w:val="22"/>
                <w:lang w:val="sk-SK"/>
              </w:rPr>
              <w:t>ých zariadení</w:t>
            </w:r>
            <w:r w:rsidRPr="00D02E5B">
              <w:rPr>
                <w:rFonts w:ascii="Calibri" w:hAnsi="Calibri"/>
                <w:sz w:val="22"/>
                <w:lang w:val="sk-SK"/>
              </w:rPr>
              <w:t xml:space="preserve"> - stroje/prístroje/zariadenia)</w:t>
            </w:r>
          </w:p>
          <w:p w:rsidR="00112CA4" w:rsidRPr="00D02E5B" w:rsidRDefault="00112CA4" w:rsidP="0063080C">
            <w:pPr>
              <w:pStyle w:val="Odsekzoznamu"/>
              <w:numPr>
                <w:ilvl w:val="0"/>
                <w:numId w:val="4"/>
              </w:numPr>
              <w:spacing w:before="120" w:after="120"/>
              <w:ind w:left="318" w:hanging="284"/>
              <w:contextualSpacing w:val="0"/>
              <w:rPr>
                <w:rFonts w:ascii="Calibri" w:hAnsi="Calibri"/>
                <w:sz w:val="22"/>
                <w:lang w:val="sk-SK"/>
              </w:rPr>
            </w:pPr>
            <w:r w:rsidRPr="00D02E5B">
              <w:rPr>
                <w:rFonts w:ascii="Calibri" w:hAnsi="Calibri"/>
                <w:sz w:val="22"/>
                <w:lang w:val="sk-SK"/>
              </w:rPr>
              <w:t xml:space="preserve">Parametre </w:t>
            </w:r>
            <w:r>
              <w:rPr>
                <w:rFonts w:ascii="Calibri" w:hAnsi="Calibri"/>
                <w:sz w:val="22"/>
                <w:lang w:val="sk-SK"/>
              </w:rPr>
              <w:t xml:space="preserve">produkčného </w:t>
            </w:r>
            <w:r w:rsidRPr="00D02E5B">
              <w:rPr>
                <w:rFonts w:ascii="Calibri" w:hAnsi="Calibri"/>
                <w:sz w:val="22"/>
                <w:lang w:val="sk-SK"/>
              </w:rPr>
              <w:t>procesu</w:t>
            </w:r>
            <w:r>
              <w:rPr>
                <w:rFonts w:ascii="Calibri" w:hAnsi="Calibri"/>
                <w:sz w:val="22"/>
                <w:lang w:val="sk-SK"/>
              </w:rPr>
              <w:t>, ktorými žiadateľ kvantifikuje dopady inteligentných riešení na produkčný proces vrátane zdôvodnenia relevantnosti príslušného/</w:t>
            </w:r>
            <w:proofErr w:type="spellStart"/>
            <w:r>
              <w:rPr>
                <w:rFonts w:ascii="Calibri" w:hAnsi="Calibri"/>
                <w:sz w:val="22"/>
                <w:lang w:val="sk-SK"/>
              </w:rPr>
              <w:t>ých</w:t>
            </w:r>
            <w:proofErr w:type="spellEnd"/>
            <w:r>
              <w:rPr>
                <w:rFonts w:ascii="Calibri" w:hAnsi="Calibri"/>
                <w:sz w:val="22"/>
                <w:lang w:val="sk-SK"/>
              </w:rPr>
              <w:t xml:space="preserve"> parametra/</w:t>
            </w:r>
            <w:proofErr w:type="spellStart"/>
            <w:r>
              <w:rPr>
                <w:rFonts w:ascii="Calibri" w:hAnsi="Calibri"/>
                <w:sz w:val="22"/>
                <w:lang w:val="sk-SK"/>
              </w:rPr>
              <w:t>ov</w:t>
            </w:r>
            <w:proofErr w:type="spellEnd"/>
          </w:p>
          <w:p w:rsidR="00112CA4" w:rsidRPr="00112CA4" w:rsidRDefault="00112CA4" w:rsidP="0063080C">
            <w:pPr>
              <w:pStyle w:val="Odsekzoznamu"/>
              <w:numPr>
                <w:ilvl w:val="0"/>
                <w:numId w:val="4"/>
              </w:numPr>
              <w:spacing w:before="120" w:after="120"/>
              <w:ind w:left="318" w:hanging="284"/>
              <w:contextualSpacing w:val="0"/>
              <w:rPr>
                <w:rFonts w:ascii="Calibri" w:hAnsi="Calibri"/>
                <w:sz w:val="22"/>
                <w:lang w:val="sk-SK"/>
              </w:rPr>
            </w:pPr>
            <w:r w:rsidRPr="00D02E5B">
              <w:rPr>
                <w:rFonts w:ascii="Calibri" w:hAnsi="Calibri"/>
                <w:sz w:val="22"/>
                <w:lang w:val="sk-SK"/>
              </w:rPr>
              <w:t>Výrobný program</w:t>
            </w:r>
          </w:p>
          <w:p w:rsidR="00D02E5B" w:rsidRPr="00D02E5B" w:rsidRDefault="00D02E5B" w:rsidP="0063080C">
            <w:pPr>
              <w:pStyle w:val="Odsekzoznamu"/>
              <w:numPr>
                <w:ilvl w:val="0"/>
                <w:numId w:val="4"/>
              </w:numPr>
              <w:spacing w:before="120" w:after="120"/>
              <w:ind w:left="318" w:hanging="284"/>
              <w:contextualSpacing w:val="0"/>
              <w:rPr>
                <w:rFonts w:ascii="Calibri" w:hAnsi="Calibri"/>
                <w:sz w:val="22"/>
                <w:lang w:val="sk-SK"/>
              </w:rPr>
            </w:pPr>
            <w:r w:rsidRPr="00D02E5B">
              <w:rPr>
                <w:rFonts w:ascii="Calibri" w:hAnsi="Calibri"/>
                <w:sz w:val="22"/>
                <w:lang w:val="sk-SK"/>
              </w:rPr>
              <w:t>Vnútropodniková logistika</w:t>
            </w:r>
          </w:p>
        </w:tc>
      </w:tr>
      <w:tr w:rsidR="00D02E5B" w:rsidRPr="00D02E5B" w:rsidTr="00170EFE">
        <w:tc>
          <w:tcPr>
            <w:tcW w:w="5000" w:type="pct"/>
          </w:tcPr>
          <w:p w:rsidR="00D02E5B" w:rsidRPr="007A46C3" w:rsidRDefault="00D02E5B" w:rsidP="0063080C">
            <w:pPr>
              <w:spacing w:before="120" w:after="120"/>
              <w:rPr>
                <w:rFonts w:ascii="Calibri" w:hAnsi="Calibri"/>
                <w:b/>
                <w:sz w:val="22"/>
                <w:lang w:val="sk-SK"/>
              </w:rPr>
            </w:pPr>
            <w:r>
              <w:rPr>
                <w:rFonts w:ascii="Calibri" w:hAnsi="Calibri"/>
                <w:b/>
                <w:sz w:val="22"/>
                <w:lang w:val="sk-SK"/>
              </w:rPr>
              <w:t>V</w:t>
            </w:r>
            <w:r w:rsidRPr="007A46C3">
              <w:rPr>
                <w:rFonts w:ascii="Calibri" w:hAnsi="Calibri"/>
                <w:b/>
                <w:sz w:val="22"/>
                <w:lang w:val="sk-SK"/>
              </w:rPr>
              <w:t>ýstup</w:t>
            </w:r>
            <w:r>
              <w:rPr>
                <w:rFonts w:ascii="Calibri" w:hAnsi="Calibri"/>
                <w:b/>
                <w:sz w:val="22"/>
                <w:lang w:val="sk-SK"/>
              </w:rPr>
              <w:t>y</w:t>
            </w:r>
            <w:r w:rsidRPr="007A46C3">
              <w:rPr>
                <w:rFonts w:ascii="Calibri" w:hAnsi="Calibri"/>
                <w:b/>
                <w:sz w:val="22"/>
                <w:lang w:val="sk-SK"/>
              </w:rPr>
              <w:t xml:space="preserve"> produkčného procesu</w:t>
            </w:r>
          </w:p>
          <w:p w:rsidR="00D02E5B" w:rsidRPr="00D02E5B" w:rsidRDefault="00D02E5B" w:rsidP="0063080C">
            <w:pPr>
              <w:pStyle w:val="Odsekzoznamu"/>
              <w:numPr>
                <w:ilvl w:val="0"/>
                <w:numId w:val="4"/>
              </w:numPr>
              <w:spacing w:before="120" w:after="120"/>
              <w:ind w:left="318" w:hanging="284"/>
              <w:contextualSpacing w:val="0"/>
              <w:rPr>
                <w:rFonts w:ascii="Calibri" w:hAnsi="Calibri"/>
                <w:sz w:val="22"/>
                <w:lang w:val="sk-SK"/>
              </w:rPr>
            </w:pPr>
            <w:r w:rsidRPr="00D02E5B">
              <w:rPr>
                <w:rFonts w:ascii="Calibri" w:hAnsi="Calibri"/>
                <w:sz w:val="22"/>
                <w:lang w:val="sk-SK"/>
              </w:rPr>
              <w:t xml:space="preserve">Výstupy </w:t>
            </w:r>
            <w:r>
              <w:rPr>
                <w:rFonts w:ascii="Calibri" w:hAnsi="Calibri"/>
                <w:sz w:val="22"/>
                <w:lang w:val="sk-SK"/>
              </w:rPr>
              <w:t>(</w:t>
            </w:r>
            <w:r w:rsidRPr="00D02E5B">
              <w:rPr>
                <w:rFonts w:ascii="Calibri" w:hAnsi="Calibri"/>
                <w:sz w:val="22"/>
                <w:lang w:val="sk-SK"/>
              </w:rPr>
              <w:t>produkty</w:t>
            </w:r>
            <w:r>
              <w:rPr>
                <w:rFonts w:ascii="Calibri" w:hAnsi="Calibri"/>
                <w:sz w:val="22"/>
                <w:lang w:val="sk-SK"/>
              </w:rPr>
              <w:t>)</w:t>
            </w:r>
          </w:p>
          <w:p w:rsidR="00D02E5B" w:rsidRPr="00D02E5B" w:rsidRDefault="00D02E5B" w:rsidP="0063080C">
            <w:pPr>
              <w:pStyle w:val="Odsekzoznamu"/>
              <w:numPr>
                <w:ilvl w:val="0"/>
                <w:numId w:val="4"/>
              </w:numPr>
              <w:spacing w:before="120" w:after="120"/>
              <w:ind w:left="318" w:hanging="284"/>
              <w:contextualSpacing w:val="0"/>
              <w:rPr>
                <w:rFonts w:ascii="Calibri" w:hAnsi="Calibri"/>
                <w:sz w:val="22"/>
                <w:lang w:val="sk-SK"/>
              </w:rPr>
            </w:pPr>
            <w:r w:rsidRPr="00D02E5B">
              <w:rPr>
                <w:rFonts w:ascii="Calibri" w:hAnsi="Calibri"/>
                <w:sz w:val="22"/>
                <w:lang w:val="sk-SK"/>
              </w:rPr>
              <w:t>Vnútropodniková logistika</w:t>
            </w:r>
          </w:p>
          <w:p w:rsidR="00D02E5B" w:rsidRPr="00D02E5B" w:rsidRDefault="00D02E5B" w:rsidP="0063080C">
            <w:pPr>
              <w:pStyle w:val="Odsekzoznamu"/>
              <w:numPr>
                <w:ilvl w:val="0"/>
                <w:numId w:val="4"/>
              </w:numPr>
              <w:spacing w:before="120" w:after="120"/>
              <w:ind w:left="318" w:hanging="284"/>
              <w:contextualSpacing w:val="0"/>
              <w:rPr>
                <w:rFonts w:ascii="Calibri" w:hAnsi="Calibri"/>
                <w:sz w:val="22"/>
                <w:lang w:val="sk-SK"/>
              </w:rPr>
            </w:pPr>
            <w:r w:rsidRPr="00D02E5B">
              <w:rPr>
                <w:rFonts w:ascii="Calibri" w:hAnsi="Calibri"/>
                <w:sz w:val="22"/>
                <w:lang w:val="sk-SK"/>
              </w:rPr>
              <w:t>Expedícia</w:t>
            </w:r>
          </w:p>
          <w:p w:rsidR="00D02E5B" w:rsidRPr="00170EFE" w:rsidRDefault="00D02E5B" w:rsidP="00170EFE">
            <w:pPr>
              <w:pStyle w:val="Odsekzoznamu"/>
              <w:numPr>
                <w:ilvl w:val="0"/>
                <w:numId w:val="4"/>
              </w:numPr>
              <w:spacing w:before="120" w:after="120"/>
              <w:ind w:left="318" w:hanging="284"/>
              <w:contextualSpacing w:val="0"/>
              <w:rPr>
                <w:rFonts w:ascii="Calibri" w:hAnsi="Calibri"/>
                <w:sz w:val="22"/>
                <w:lang w:val="sk-SK"/>
              </w:rPr>
            </w:pPr>
            <w:r w:rsidRPr="00D02E5B">
              <w:rPr>
                <w:rFonts w:ascii="Calibri" w:hAnsi="Calibri"/>
                <w:sz w:val="22"/>
                <w:lang w:val="sk-SK"/>
              </w:rPr>
              <w:t>Odberatelia</w:t>
            </w:r>
            <w:r w:rsidR="00BB7EAC">
              <w:rPr>
                <w:rFonts w:ascii="Calibri" w:hAnsi="Calibri"/>
                <w:sz w:val="22"/>
                <w:lang w:val="sk-SK"/>
              </w:rPr>
              <w:t xml:space="preserve"> (obchodne meno</w:t>
            </w:r>
            <w:r w:rsidR="00CE1933">
              <w:rPr>
                <w:rFonts w:ascii="Calibri" w:hAnsi="Calibri"/>
                <w:sz w:val="22"/>
                <w:lang w:val="sk-SK"/>
              </w:rPr>
              <w:t>;</w:t>
            </w:r>
            <w:r w:rsidR="00BB7EAC">
              <w:rPr>
                <w:rFonts w:ascii="Calibri" w:hAnsi="Calibri"/>
                <w:sz w:val="22"/>
                <w:lang w:val="sk-SK"/>
              </w:rPr>
              <w:t xml:space="preserve"> SK NACE odberateľa</w:t>
            </w:r>
            <w:r w:rsidR="00CE1933">
              <w:rPr>
                <w:rFonts w:ascii="Calibri" w:hAnsi="Calibri"/>
                <w:sz w:val="22"/>
                <w:lang w:val="sk-SK"/>
              </w:rPr>
              <w:t>;</w:t>
            </w:r>
            <w:r w:rsidR="00254357">
              <w:rPr>
                <w:rFonts w:ascii="Calibri" w:hAnsi="Calibri"/>
                <w:sz w:val="22"/>
                <w:lang w:val="sk-SK"/>
              </w:rPr>
              <w:t xml:space="preserve"> sídlo odberateľa, </w:t>
            </w:r>
            <w:r w:rsidR="00BB7EAC">
              <w:rPr>
                <w:rFonts w:ascii="Calibri" w:hAnsi="Calibri"/>
                <w:sz w:val="22"/>
                <w:lang w:val="sk-SK"/>
              </w:rPr>
              <w:t xml:space="preserve"> % podiely </w:t>
            </w:r>
            <w:r w:rsidR="006F1C9B">
              <w:rPr>
                <w:rFonts w:ascii="Calibri" w:hAnsi="Calibri"/>
                <w:sz w:val="22"/>
                <w:lang w:val="sk-SK"/>
              </w:rPr>
              <w:t xml:space="preserve">jednotlivých odberateľov </w:t>
            </w:r>
            <w:r w:rsidR="00BB7EAC">
              <w:rPr>
                <w:rFonts w:ascii="Calibri" w:hAnsi="Calibri"/>
                <w:sz w:val="22"/>
                <w:lang w:val="sk-SK"/>
              </w:rPr>
              <w:t>na celkových tržbách/objemoch výroby</w:t>
            </w:r>
            <w:r w:rsidR="00CE1933">
              <w:rPr>
                <w:rFonts w:ascii="Calibri" w:hAnsi="Calibri"/>
                <w:sz w:val="22"/>
                <w:lang w:val="sk-SK"/>
              </w:rPr>
              <w:t>;</w:t>
            </w:r>
            <w:r w:rsidR="00BB7EAC">
              <w:rPr>
                <w:rFonts w:ascii="Calibri" w:hAnsi="Calibri"/>
                <w:sz w:val="22"/>
                <w:lang w:val="sk-SK"/>
              </w:rPr>
              <w:t xml:space="preserve"> </w:t>
            </w:r>
            <w:r w:rsidR="00CE1933">
              <w:rPr>
                <w:rFonts w:ascii="Calibri" w:hAnsi="Calibri"/>
                <w:sz w:val="22"/>
                <w:lang w:val="sk-SK"/>
              </w:rPr>
              <w:t>rozdelenie/identifikácia odberateľov podľa jednotlivých produktov ;</w:t>
            </w:r>
            <w:r w:rsidR="00BB7EAC">
              <w:rPr>
                <w:rFonts w:ascii="Calibri" w:hAnsi="Calibri"/>
                <w:sz w:val="22"/>
                <w:lang w:val="sk-SK"/>
              </w:rPr>
              <w:t xml:space="preserve">predpoklad odberov produktov </w:t>
            </w:r>
            <w:r w:rsidR="006F1C9B">
              <w:rPr>
                <w:rFonts w:ascii="Calibri" w:hAnsi="Calibri"/>
                <w:sz w:val="22"/>
                <w:lang w:val="sk-SK"/>
              </w:rPr>
              <w:t>jednotlivý</w:t>
            </w:r>
            <w:r w:rsidR="00254357">
              <w:rPr>
                <w:rFonts w:ascii="Calibri" w:hAnsi="Calibri"/>
                <w:sz w:val="22"/>
                <w:lang w:val="sk-SK"/>
              </w:rPr>
              <w:t>mi</w:t>
            </w:r>
            <w:r w:rsidR="006F1C9B" w:rsidRPr="00170EFE">
              <w:rPr>
                <w:rFonts w:ascii="Calibri" w:hAnsi="Calibri"/>
                <w:sz w:val="22"/>
                <w:lang w:val="sk-SK"/>
              </w:rPr>
              <w:t xml:space="preserve"> odberateľ</w:t>
            </w:r>
            <w:r w:rsidR="00254357">
              <w:rPr>
                <w:rFonts w:ascii="Calibri" w:hAnsi="Calibri"/>
                <w:sz w:val="22"/>
                <w:lang w:val="sk-SK"/>
              </w:rPr>
              <w:t>mi</w:t>
            </w:r>
            <w:r w:rsidR="006F1C9B" w:rsidRPr="00170EFE">
              <w:rPr>
                <w:rFonts w:ascii="Calibri" w:hAnsi="Calibri"/>
                <w:sz w:val="22"/>
                <w:lang w:val="sk-SK"/>
              </w:rPr>
              <w:t xml:space="preserve"> </w:t>
            </w:r>
            <w:r w:rsidR="00BB7EAC" w:rsidRPr="00170EFE">
              <w:rPr>
                <w:rFonts w:ascii="Calibri" w:hAnsi="Calibri"/>
                <w:sz w:val="22"/>
                <w:lang w:val="sk-SK"/>
              </w:rPr>
              <w:t>do budúcnosti, podľa produktov</w:t>
            </w:r>
            <w:r w:rsidR="00CE1933" w:rsidRPr="00170EFE">
              <w:rPr>
                <w:rFonts w:ascii="Calibri" w:hAnsi="Calibri"/>
                <w:sz w:val="22"/>
                <w:lang w:val="sk-SK"/>
              </w:rPr>
              <w:t>;</w:t>
            </w:r>
            <w:r w:rsidR="00BB7EAC" w:rsidRPr="00170EFE">
              <w:rPr>
                <w:rFonts w:ascii="Calibri" w:hAnsi="Calibri"/>
                <w:sz w:val="22"/>
                <w:lang w:val="sk-SK"/>
              </w:rPr>
              <w:t xml:space="preserve"> </w:t>
            </w:r>
            <w:r w:rsidR="00254357">
              <w:rPr>
                <w:rFonts w:ascii="Calibri" w:hAnsi="Calibri"/>
                <w:sz w:val="22"/>
                <w:lang w:val="sk-SK"/>
              </w:rPr>
              <w:t xml:space="preserve">forma zabezpečenia odberov produktov (napr. zmluva o odbere); </w:t>
            </w:r>
            <w:r w:rsidR="00BB7EAC" w:rsidRPr="00170EFE">
              <w:rPr>
                <w:rFonts w:ascii="Calibri" w:hAnsi="Calibri"/>
                <w:sz w:val="22"/>
                <w:lang w:val="sk-SK"/>
              </w:rPr>
              <w:t xml:space="preserve">ceny jednotlivých odoberaných produktov) </w:t>
            </w:r>
          </w:p>
        </w:tc>
      </w:tr>
      <w:tr w:rsidR="00BD5724" w:rsidRPr="00D02E5B" w:rsidTr="00170EFE">
        <w:tc>
          <w:tcPr>
            <w:tcW w:w="5000" w:type="pct"/>
            <w:tcBorders>
              <w:bottom w:val="single" w:sz="4" w:space="0" w:color="auto"/>
            </w:tcBorders>
          </w:tcPr>
          <w:p w:rsidR="00BD5724" w:rsidRPr="00BD5724" w:rsidRDefault="00BD5724" w:rsidP="0063080C">
            <w:pPr>
              <w:spacing w:before="120" w:after="120"/>
              <w:ind w:left="360" w:hanging="360"/>
              <w:rPr>
                <w:rFonts w:ascii="Calibri" w:hAnsi="Calibri"/>
                <w:b/>
                <w:sz w:val="22"/>
                <w:lang w:val="sk-SK"/>
              </w:rPr>
            </w:pPr>
            <w:r w:rsidRPr="00BD5724">
              <w:rPr>
                <w:rFonts w:ascii="Calibri" w:hAnsi="Calibri"/>
                <w:b/>
                <w:sz w:val="22"/>
                <w:lang w:val="sk-SK"/>
              </w:rPr>
              <w:t>Trh/trhy</w:t>
            </w:r>
            <w:r w:rsidRPr="00BD5724">
              <w:rPr>
                <w:rStyle w:val="Odkaznapoznmkupodiarou"/>
                <w:rFonts w:ascii="Calibri" w:hAnsi="Calibri"/>
                <w:b/>
                <w:sz w:val="22"/>
                <w:lang w:val="sk-SK"/>
              </w:rPr>
              <w:footnoteReference w:id="13"/>
            </w:r>
          </w:p>
          <w:p w:rsidR="00CE1933" w:rsidRPr="00170EFE" w:rsidRDefault="00C82628" w:rsidP="000F0DE8">
            <w:pPr>
              <w:pStyle w:val="Odsekzoznamu"/>
              <w:numPr>
                <w:ilvl w:val="0"/>
                <w:numId w:val="4"/>
              </w:numPr>
              <w:spacing w:before="120" w:after="120"/>
              <w:ind w:left="318" w:hanging="284"/>
              <w:contextualSpacing w:val="0"/>
              <w:rPr>
                <w:rFonts w:ascii="Calibri" w:hAnsi="Calibri"/>
                <w:sz w:val="22"/>
                <w:lang w:val="sk-SK"/>
              </w:rPr>
            </w:pPr>
            <w:r>
              <w:rPr>
                <w:rFonts w:ascii="Calibri" w:hAnsi="Calibri"/>
                <w:sz w:val="22"/>
                <w:lang w:val="sk-SK"/>
              </w:rPr>
              <w:t>Žiadateľ identifikuje a jednoznačne popíše t</w:t>
            </w:r>
            <w:r w:rsidR="00BD5724">
              <w:rPr>
                <w:rFonts w:ascii="Calibri" w:hAnsi="Calibri"/>
                <w:sz w:val="22"/>
                <w:lang w:val="sk-SK"/>
              </w:rPr>
              <w:t>rh/trhy</w:t>
            </w:r>
            <w:r>
              <w:rPr>
                <w:rFonts w:ascii="Calibri" w:hAnsi="Calibri"/>
                <w:sz w:val="22"/>
                <w:lang w:val="sk-SK"/>
              </w:rPr>
              <w:t>,</w:t>
            </w:r>
            <w:r w:rsidR="00BD5724" w:rsidRPr="00BD5724">
              <w:rPr>
                <w:rFonts w:ascii="Calibri" w:hAnsi="Calibri"/>
                <w:sz w:val="22"/>
                <w:lang w:val="sk-SK"/>
              </w:rPr>
              <w:t xml:space="preserve"> na ktorých žiadateľ pôsobí/bude pôsobiť, a</w:t>
            </w:r>
            <w:r>
              <w:rPr>
                <w:rFonts w:ascii="Calibri" w:hAnsi="Calibri"/>
                <w:sz w:val="22"/>
                <w:lang w:val="sk-SK"/>
              </w:rPr>
              <w:t xml:space="preserve">ko aj </w:t>
            </w:r>
            <w:r w:rsidR="00BD5724" w:rsidRPr="00BD5724">
              <w:rPr>
                <w:rFonts w:ascii="Calibri" w:hAnsi="Calibri"/>
                <w:sz w:val="22"/>
                <w:lang w:val="sk-SK"/>
              </w:rPr>
              <w:t xml:space="preserve"> jeho/ich </w:t>
            </w:r>
            <w:r>
              <w:rPr>
                <w:rFonts w:ascii="Calibri" w:hAnsi="Calibri"/>
                <w:sz w:val="22"/>
                <w:lang w:val="sk-SK"/>
              </w:rPr>
              <w:t>pre</w:t>
            </w:r>
            <w:r w:rsidR="000F0DE8">
              <w:rPr>
                <w:rFonts w:ascii="Calibri" w:hAnsi="Calibri"/>
                <w:sz w:val="22"/>
                <w:lang w:val="sk-SK"/>
              </w:rPr>
              <w:t>d</w:t>
            </w:r>
            <w:r>
              <w:rPr>
                <w:rFonts w:ascii="Calibri" w:hAnsi="Calibri"/>
                <w:sz w:val="22"/>
                <w:lang w:val="sk-SK"/>
              </w:rPr>
              <w:t>poklad</w:t>
            </w:r>
            <w:r w:rsidR="000F0DE8">
              <w:rPr>
                <w:rFonts w:ascii="Calibri" w:hAnsi="Calibri"/>
                <w:sz w:val="22"/>
                <w:lang w:val="sk-SK"/>
              </w:rPr>
              <w:t>a</w:t>
            </w:r>
            <w:r>
              <w:rPr>
                <w:rFonts w:ascii="Calibri" w:hAnsi="Calibri"/>
                <w:sz w:val="22"/>
                <w:lang w:val="sk-SK"/>
              </w:rPr>
              <w:t xml:space="preserve">ný </w:t>
            </w:r>
            <w:r w:rsidR="00BD5724" w:rsidRPr="00BD5724">
              <w:rPr>
                <w:rFonts w:ascii="Calibri" w:hAnsi="Calibri"/>
                <w:sz w:val="22"/>
                <w:lang w:val="sk-SK"/>
              </w:rPr>
              <w:t>vývoj (z pohľadu produktov</w:t>
            </w:r>
            <w:r w:rsidR="00BD5724" w:rsidRPr="0014672A">
              <w:rPr>
                <w:rStyle w:val="Odkaznapoznmkupodiarou"/>
                <w:rFonts w:ascii="Calibri" w:hAnsi="Calibri"/>
                <w:sz w:val="22"/>
                <w:lang w:val="sk-SK"/>
              </w:rPr>
              <w:footnoteReference w:id="14"/>
            </w:r>
            <w:r w:rsidR="00BD5724" w:rsidRPr="00BD5724">
              <w:rPr>
                <w:rFonts w:ascii="Calibri" w:hAnsi="Calibri"/>
                <w:sz w:val="22"/>
                <w:lang w:val="sk-SK"/>
              </w:rPr>
              <w:t>, odvetvia, geografie, potrieb</w:t>
            </w:r>
            <w:r w:rsidR="00254357">
              <w:rPr>
                <w:rFonts w:ascii="Calibri" w:hAnsi="Calibri"/>
                <w:sz w:val="22"/>
                <w:lang w:val="sk-SK"/>
              </w:rPr>
              <w:t xml:space="preserve"> očakávaných </w:t>
            </w:r>
            <w:r w:rsidR="00254357" w:rsidRPr="00170EFE">
              <w:rPr>
                <w:rFonts w:ascii="Calibri" w:hAnsi="Calibri"/>
                <w:sz w:val="22"/>
                <w:lang w:val="sk-SK"/>
              </w:rPr>
              <w:t>súč</w:t>
            </w:r>
            <w:r w:rsidR="00254357" w:rsidRPr="00254357">
              <w:rPr>
                <w:rFonts w:ascii="Calibri" w:hAnsi="Calibri"/>
                <w:sz w:val="22"/>
                <w:lang w:val="sk-SK"/>
              </w:rPr>
              <w:t>asný</w:t>
            </w:r>
            <w:r w:rsidR="00254357">
              <w:rPr>
                <w:rFonts w:ascii="Calibri" w:hAnsi="Calibri"/>
                <w:sz w:val="22"/>
                <w:lang w:val="sk-SK"/>
              </w:rPr>
              <w:t>mi</w:t>
            </w:r>
            <w:r w:rsidR="00254357" w:rsidRPr="00170EFE">
              <w:rPr>
                <w:rFonts w:ascii="Calibri" w:hAnsi="Calibri"/>
                <w:sz w:val="22"/>
                <w:lang w:val="sk-SK"/>
              </w:rPr>
              <w:t xml:space="preserve"> ako aj potenciá</w:t>
            </w:r>
            <w:r w:rsidR="00254357" w:rsidRPr="00254357">
              <w:rPr>
                <w:rFonts w:ascii="Calibri" w:hAnsi="Calibri"/>
                <w:sz w:val="22"/>
                <w:lang w:val="sk-SK"/>
              </w:rPr>
              <w:t>lny</w:t>
            </w:r>
            <w:r w:rsidR="00254357">
              <w:rPr>
                <w:rFonts w:ascii="Calibri" w:hAnsi="Calibri"/>
                <w:sz w:val="22"/>
                <w:lang w:val="sk-SK"/>
              </w:rPr>
              <w:t>mi</w:t>
            </w:r>
            <w:r w:rsidR="00254357" w:rsidRPr="00170EFE">
              <w:rPr>
                <w:rFonts w:ascii="Calibri" w:hAnsi="Calibri"/>
                <w:sz w:val="22"/>
                <w:lang w:val="sk-SK"/>
              </w:rPr>
              <w:t xml:space="preserve"> zákazník</w:t>
            </w:r>
            <w:r w:rsidR="00254357">
              <w:rPr>
                <w:rFonts w:ascii="Calibri" w:hAnsi="Calibri"/>
                <w:sz w:val="22"/>
                <w:lang w:val="sk-SK"/>
              </w:rPr>
              <w:t>mi</w:t>
            </w:r>
            <w:r>
              <w:rPr>
                <w:rFonts w:ascii="Calibri" w:hAnsi="Calibri"/>
                <w:sz w:val="22"/>
                <w:lang w:val="sk-SK"/>
              </w:rPr>
              <w:t xml:space="preserve">, </w:t>
            </w:r>
            <w:proofErr w:type="spellStart"/>
            <w:r>
              <w:rPr>
                <w:rFonts w:ascii="Calibri" w:hAnsi="Calibri"/>
                <w:sz w:val="22"/>
                <w:lang w:val="sk-SK"/>
              </w:rPr>
              <w:t>substitútov</w:t>
            </w:r>
            <w:proofErr w:type="spellEnd"/>
            <w:r w:rsidR="00F30A1C">
              <w:rPr>
                <w:rFonts w:ascii="Calibri" w:hAnsi="Calibri"/>
                <w:sz w:val="22"/>
                <w:lang w:val="sk-SK"/>
              </w:rPr>
              <w:t>, potenciálu odbytu, vývoja cien</w:t>
            </w:r>
            <w:r w:rsidR="00BD5724" w:rsidRPr="00BD5724">
              <w:rPr>
                <w:rFonts w:ascii="Calibri" w:hAnsi="Calibri"/>
                <w:sz w:val="22"/>
                <w:lang w:val="sk-SK"/>
              </w:rPr>
              <w:t>...). Žiadateľ uvedie aj informáciu, ako realizácia projektu ovplyvní postavenie žiadateľa na trhu/trhoch.</w:t>
            </w:r>
          </w:p>
        </w:tc>
      </w:tr>
      <w:tr w:rsidR="00BD5724" w:rsidRPr="00D02E5B" w:rsidTr="00170EFE">
        <w:tc>
          <w:tcPr>
            <w:tcW w:w="5000" w:type="pct"/>
          </w:tcPr>
          <w:p w:rsidR="00FE3EF7" w:rsidRPr="00FE3EF7" w:rsidRDefault="00BD5724" w:rsidP="0063080C">
            <w:pPr>
              <w:spacing w:before="120" w:after="120"/>
              <w:ind w:left="360" w:hanging="360"/>
              <w:rPr>
                <w:rFonts w:ascii="Calibri" w:hAnsi="Calibri"/>
                <w:b/>
                <w:sz w:val="22"/>
                <w:lang w:val="sk-SK"/>
              </w:rPr>
            </w:pPr>
            <w:r w:rsidRPr="00FE3EF7">
              <w:rPr>
                <w:rFonts w:ascii="Calibri" w:hAnsi="Calibri"/>
                <w:b/>
                <w:sz w:val="22"/>
                <w:lang w:val="sk-SK"/>
              </w:rPr>
              <w:t>Konkurenci</w:t>
            </w:r>
            <w:r w:rsidR="00FE3EF7" w:rsidRPr="00FE3EF7">
              <w:rPr>
                <w:rFonts w:ascii="Calibri" w:hAnsi="Calibri"/>
                <w:b/>
                <w:sz w:val="22"/>
                <w:lang w:val="sk-SK"/>
              </w:rPr>
              <w:t>a</w:t>
            </w:r>
          </w:p>
          <w:p w:rsidR="00BD5724" w:rsidRPr="00355131" w:rsidRDefault="00F30A1C" w:rsidP="0063080C">
            <w:pPr>
              <w:pStyle w:val="Odsekzoznamu"/>
              <w:numPr>
                <w:ilvl w:val="0"/>
                <w:numId w:val="4"/>
              </w:numPr>
              <w:spacing w:before="120" w:after="120"/>
              <w:ind w:left="318" w:hanging="284"/>
              <w:contextualSpacing w:val="0"/>
              <w:rPr>
                <w:rFonts w:ascii="Calibri" w:hAnsi="Calibri"/>
                <w:b/>
                <w:sz w:val="22"/>
                <w:lang w:val="sk-SK"/>
              </w:rPr>
            </w:pPr>
            <w:r>
              <w:rPr>
                <w:rFonts w:ascii="Calibri" w:hAnsi="Calibri"/>
                <w:sz w:val="22"/>
                <w:lang w:val="sk-SK"/>
              </w:rPr>
              <w:t>Žiadateľ identifikuje a jednoznačne popíše svoju k</w:t>
            </w:r>
            <w:r w:rsidR="00FE3EF7">
              <w:rPr>
                <w:rFonts w:ascii="Calibri" w:hAnsi="Calibri"/>
                <w:sz w:val="22"/>
                <w:lang w:val="sk-SK"/>
              </w:rPr>
              <w:t>onkurenci</w:t>
            </w:r>
            <w:r>
              <w:rPr>
                <w:rFonts w:ascii="Calibri" w:hAnsi="Calibri"/>
                <w:sz w:val="22"/>
                <w:lang w:val="sk-SK"/>
              </w:rPr>
              <w:t>u</w:t>
            </w:r>
            <w:r w:rsidR="00FE3EF7">
              <w:rPr>
                <w:rFonts w:ascii="Calibri" w:hAnsi="Calibri"/>
                <w:sz w:val="22"/>
                <w:lang w:val="sk-SK"/>
              </w:rPr>
              <w:t xml:space="preserve"> </w:t>
            </w:r>
            <w:r w:rsidR="00BD5724" w:rsidRPr="00FE3EF7">
              <w:rPr>
                <w:rFonts w:ascii="Calibri" w:hAnsi="Calibri"/>
                <w:sz w:val="22"/>
                <w:lang w:val="sk-SK"/>
              </w:rPr>
              <w:t>na trhoch</w:t>
            </w:r>
            <w:r w:rsidR="00BD5724" w:rsidRPr="0014672A">
              <w:rPr>
                <w:rStyle w:val="Odkaznapoznmkupodiarou"/>
                <w:rFonts w:ascii="Calibri" w:hAnsi="Calibri"/>
                <w:sz w:val="22"/>
                <w:lang w:val="sk-SK"/>
              </w:rPr>
              <w:footnoteReference w:id="15"/>
            </w:r>
            <w:r w:rsidR="00BD5724" w:rsidRPr="00FE3EF7">
              <w:rPr>
                <w:rFonts w:ascii="Calibri" w:hAnsi="Calibri"/>
                <w:sz w:val="22"/>
                <w:lang w:val="sk-SK"/>
              </w:rPr>
              <w:t xml:space="preserve"> (lokálnu, regionálnu, v rámci EÚ, </w:t>
            </w:r>
            <w:r>
              <w:rPr>
                <w:rFonts w:ascii="Calibri" w:hAnsi="Calibri"/>
                <w:sz w:val="22"/>
                <w:lang w:val="sk-SK"/>
              </w:rPr>
              <w:t>identifikuje jednotlivé konkurenčné spoločnosti z pohľadu umiestňovania jednotlivých produktov na trhu/trhoch</w:t>
            </w:r>
            <w:r w:rsidR="00BD5724" w:rsidRPr="00FE3EF7">
              <w:rPr>
                <w:rFonts w:ascii="Calibri" w:hAnsi="Calibri"/>
                <w:sz w:val="22"/>
                <w:lang w:val="sk-SK"/>
              </w:rPr>
              <w:t xml:space="preserve">...) a spôsoby porovnávania sa s ňou, vrátane určenia hlavných konkurenčných výhod/nevýhod žiadateľa oproti konkurencii. Žiadateľ zároveň popíše, aké aktivity bude vyvíjať v oblasti udržania/posilnenia konkurenčného postavenia na trhu/trhoch. </w:t>
            </w:r>
          </w:p>
        </w:tc>
      </w:tr>
      <w:tr w:rsidR="00254357" w:rsidRPr="00D02E5B" w:rsidTr="00170EFE">
        <w:tc>
          <w:tcPr>
            <w:tcW w:w="5000" w:type="pct"/>
            <w:tcBorders>
              <w:bottom w:val="single" w:sz="4" w:space="0" w:color="auto"/>
            </w:tcBorders>
          </w:tcPr>
          <w:p w:rsidR="00254357" w:rsidRDefault="00254357" w:rsidP="0063080C">
            <w:pPr>
              <w:spacing w:before="120" w:after="120"/>
              <w:ind w:left="360" w:hanging="360"/>
              <w:rPr>
                <w:rFonts w:ascii="Calibri" w:hAnsi="Calibri"/>
                <w:b/>
                <w:sz w:val="22"/>
                <w:lang w:val="sk-SK"/>
              </w:rPr>
            </w:pPr>
            <w:r>
              <w:rPr>
                <w:rFonts w:ascii="Calibri" w:hAnsi="Calibri"/>
                <w:b/>
                <w:sz w:val="22"/>
                <w:lang w:val="sk-SK"/>
              </w:rPr>
              <w:t>P</w:t>
            </w:r>
            <w:r w:rsidRPr="00254357">
              <w:rPr>
                <w:rFonts w:ascii="Calibri" w:hAnsi="Calibri"/>
                <w:b/>
                <w:sz w:val="22"/>
                <w:lang w:val="sk-SK"/>
              </w:rPr>
              <w:t>otenciál dosiahnutia kooperácie v rámci</w:t>
            </w:r>
            <w:r>
              <w:rPr>
                <w:rFonts w:ascii="Calibri" w:hAnsi="Calibri"/>
                <w:b/>
                <w:sz w:val="22"/>
                <w:lang w:val="sk-SK"/>
              </w:rPr>
              <w:t xml:space="preserve"> lokálnych produkčných systémov</w:t>
            </w:r>
            <w:r w:rsidR="00C334E1">
              <w:rPr>
                <w:rFonts w:ascii="Calibri" w:hAnsi="Calibri"/>
                <w:b/>
                <w:sz w:val="22"/>
                <w:lang w:val="sk-SK"/>
              </w:rPr>
              <w:t xml:space="preserve"> a/alebo potenciál expanzie a etablovania sa na medzinárodnom trhu </w:t>
            </w:r>
          </w:p>
          <w:p w:rsidR="00254357" w:rsidRDefault="00254357" w:rsidP="00E9093D">
            <w:pPr>
              <w:pStyle w:val="Odsekzoznamu"/>
              <w:numPr>
                <w:ilvl w:val="0"/>
                <w:numId w:val="4"/>
              </w:numPr>
              <w:spacing w:before="120" w:after="120"/>
              <w:ind w:left="318" w:hanging="284"/>
              <w:rPr>
                <w:rFonts w:ascii="Calibri" w:hAnsi="Calibri"/>
                <w:sz w:val="22"/>
                <w:lang w:val="sk-SK"/>
              </w:rPr>
            </w:pPr>
            <w:r w:rsidRPr="00254357">
              <w:rPr>
                <w:rFonts w:ascii="Calibri" w:hAnsi="Calibri"/>
                <w:sz w:val="22"/>
                <w:lang w:val="sk-SK"/>
              </w:rPr>
              <w:t xml:space="preserve">Žiadateľ uvedie </w:t>
            </w:r>
            <w:r>
              <w:rPr>
                <w:rFonts w:ascii="Calibri" w:hAnsi="Calibri"/>
                <w:sz w:val="22"/>
                <w:lang w:val="sk-SK"/>
              </w:rPr>
              <w:t>s ktorými  subjektmi (obchodné meno) a v akej oblasti spolupracuje v rámci okresu miesta realizácie</w:t>
            </w:r>
            <w:r w:rsidR="00C82628">
              <w:rPr>
                <w:rFonts w:ascii="Calibri" w:hAnsi="Calibri"/>
                <w:sz w:val="22"/>
                <w:lang w:val="sk-SK"/>
              </w:rPr>
              <w:t xml:space="preserve"> v nadväznosti na zabezpečenie svojho produkčného procesu a/alebo produkčného procesu subjektu s ktorým spolupracuje</w:t>
            </w:r>
            <w:r>
              <w:rPr>
                <w:rFonts w:ascii="Calibri" w:hAnsi="Calibri"/>
                <w:sz w:val="22"/>
                <w:lang w:val="sk-SK"/>
              </w:rPr>
              <w:t>,</w:t>
            </w:r>
          </w:p>
          <w:p w:rsidR="00254357" w:rsidRPr="00254357" w:rsidRDefault="00254357" w:rsidP="00E9093D">
            <w:pPr>
              <w:pStyle w:val="Odsekzoznamu"/>
              <w:numPr>
                <w:ilvl w:val="0"/>
                <w:numId w:val="4"/>
              </w:numPr>
              <w:spacing w:before="120" w:after="120"/>
              <w:ind w:left="318" w:hanging="284"/>
              <w:rPr>
                <w:rFonts w:ascii="Calibri" w:hAnsi="Calibri"/>
                <w:sz w:val="22"/>
                <w:lang w:val="sk-SK"/>
              </w:rPr>
            </w:pPr>
            <w:r w:rsidRPr="00254357">
              <w:rPr>
                <w:rFonts w:ascii="Calibri" w:hAnsi="Calibri"/>
                <w:sz w:val="22"/>
                <w:lang w:val="sk-SK"/>
              </w:rPr>
              <w:t xml:space="preserve">Žiadateľ uvedie </w:t>
            </w:r>
            <w:r>
              <w:rPr>
                <w:rFonts w:ascii="Calibri" w:hAnsi="Calibri"/>
                <w:sz w:val="22"/>
                <w:lang w:val="sk-SK"/>
              </w:rPr>
              <w:t>s </w:t>
            </w:r>
            <w:r w:rsidR="00C82628">
              <w:rPr>
                <w:rFonts w:ascii="Calibri" w:hAnsi="Calibri"/>
                <w:sz w:val="22"/>
                <w:lang w:val="sk-SK"/>
              </w:rPr>
              <w:t>ktorými</w:t>
            </w:r>
            <w:r>
              <w:rPr>
                <w:rFonts w:ascii="Calibri" w:hAnsi="Calibri"/>
                <w:sz w:val="22"/>
                <w:lang w:val="sk-SK"/>
              </w:rPr>
              <w:t xml:space="preserve">  subjektmi (obchodné meno) a v akej oblasti spolupracuje v rámci kraja miesta realizácie</w:t>
            </w:r>
            <w:r w:rsidR="00C82628">
              <w:rPr>
                <w:rFonts w:ascii="Calibri" w:hAnsi="Calibri"/>
                <w:sz w:val="22"/>
                <w:lang w:val="sk-SK"/>
              </w:rPr>
              <w:t xml:space="preserve"> na zabezpečenie svojho produkčného procesu a/alebo produkčného procesu subjektu s ktorým spolupracuje,</w:t>
            </w:r>
          </w:p>
          <w:p w:rsidR="00C82628" w:rsidRPr="00254357" w:rsidRDefault="00C82628" w:rsidP="00E9093D">
            <w:pPr>
              <w:pStyle w:val="Odsekzoznamu"/>
              <w:numPr>
                <w:ilvl w:val="0"/>
                <w:numId w:val="4"/>
              </w:numPr>
              <w:spacing w:before="120" w:after="120"/>
              <w:ind w:left="318" w:hanging="284"/>
              <w:rPr>
                <w:rFonts w:ascii="Calibri" w:hAnsi="Calibri"/>
                <w:sz w:val="22"/>
                <w:lang w:val="sk-SK"/>
              </w:rPr>
            </w:pPr>
            <w:r w:rsidRPr="00254357">
              <w:rPr>
                <w:rFonts w:ascii="Calibri" w:hAnsi="Calibri"/>
                <w:sz w:val="22"/>
                <w:lang w:val="sk-SK"/>
              </w:rPr>
              <w:t xml:space="preserve">Žiadateľ uvedie </w:t>
            </w:r>
            <w:r>
              <w:rPr>
                <w:rFonts w:ascii="Calibri" w:hAnsi="Calibri"/>
                <w:sz w:val="22"/>
                <w:lang w:val="sk-SK"/>
              </w:rPr>
              <w:t>s ktorými  subjektmi (obchodné meno) a v akej oblasti plánuje spolupracovať v rámci okresu miesta realizácie na zabezpečenie svojho produkčného procesu a/alebo produkčného procesu subjektu s ktorým plánuje spolupracovať,</w:t>
            </w:r>
          </w:p>
          <w:p w:rsidR="00C334E1" w:rsidRPr="00C334E1" w:rsidRDefault="00C82628" w:rsidP="00170EFE">
            <w:pPr>
              <w:pStyle w:val="Odsekzoznamu"/>
              <w:numPr>
                <w:ilvl w:val="0"/>
                <w:numId w:val="4"/>
              </w:numPr>
              <w:spacing w:before="120" w:after="120"/>
              <w:ind w:left="318" w:hanging="284"/>
              <w:rPr>
                <w:rFonts w:ascii="Calibri" w:hAnsi="Calibri"/>
                <w:b/>
                <w:sz w:val="22"/>
                <w:lang w:val="sk-SK"/>
              </w:rPr>
            </w:pPr>
            <w:r w:rsidRPr="00254357">
              <w:rPr>
                <w:rFonts w:ascii="Calibri" w:hAnsi="Calibri"/>
                <w:sz w:val="22"/>
                <w:lang w:val="sk-SK"/>
              </w:rPr>
              <w:t xml:space="preserve">Žiadateľ uvedie </w:t>
            </w:r>
            <w:r>
              <w:rPr>
                <w:rFonts w:ascii="Calibri" w:hAnsi="Calibri"/>
                <w:sz w:val="22"/>
                <w:lang w:val="sk-SK"/>
              </w:rPr>
              <w:t>s ktorými  subjektmi (obchodné meno) a v akej oblasti plánuje spolupracovať v rámci kraja miesta realizácie zabezpečenie svojho produkčného procesu a/alebo produkčného procesu subjektu s ktorým plánuje spolupracovať</w:t>
            </w:r>
            <w:r w:rsidR="00C334E1">
              <w:rPr>
                <w:rFonts w:ascii="Calibri" w:hAnsi="Calibri"/>
                <w:sz w:val="22"/>
                <w:lang w:val="sk-SK"/>
              </w:rPr>
              <w:t>,</w:t>
            </w:r>
          </w:p>
          <w:p w:rsidR="00254357" w:rsidRPr="00C334E1" w:rsidRDefault="00C334E1" w:rsidP="00C334E1">
            <w:pPr>
              <w:pStyle w:val="Odsekzoznamu"/>
              <w:numPr>
                <w:ilvl w:val="0"/>
                <w:numId w:val="4"/>
              </w:numPr>
              <w:spacing w:before="120" w:after="120"/>
              <w:ind w:left="318" w:hanging="284"/>
              <w:rPr>
                <w:rFonts w:ascii="Calibri" w:hAnsi="Calibri"/>
                <w:b/>
                <w:sz w:val="22"/>
                <w:lang w:val="sk-SK"/>
              </w:rPr>
            </w:pPr>
            <w:r>
              <w:rPr>
                <w:rFonts w:ascii="Calibri" w:hAnsi="Calibri"/>
                <w:sz w:val="22"/>
                <w:lang w:val="sk-SK"/>
              </w:rPr>
              <w:t>Žiadateľ uvedie potenciál expanzie a etablovania sa na medzinárodnom trhu v dôsledku realizácie projektu.</w:t>
            </w:r>
          </w:p>
        </w:tc>
      </w:tr>
    </w:tbl>
    <w:p w:rsidR="00355131" w:rsidRDefault="00355131" w:rsidP="0063080C">
      <w:pPr>
        <w:spacing w:before="120" w:after="120" w:line="240" w:lineRule="auto"/>
      </w:pPr>
    </w:p>
    <w:tbl>
      <w:tblPr>
        <w:tblStyle w:val="Mriekatabuky"/>
        <w:tblW w:w="4894" w:type="pct"/>
        <w:tblInd w:w="108" w:type="dxa"/>
        <w:tblLook w:val="04A0" w:firstRow="1" w:lastRow="0" w:firstColumn="1" w:lastColumn="0" w:noHBand="0" w:noVBand="1"/>
      </w:tblPr>
      <w:tblGrid>
        <w:gridCol w:w="9923"/>
      </w:tblGrid>
      <w:tr w:rsidR="00D02E5B" w:rsidRPr="00D02E5B" w:rsidTr="00170EFE">
        <w:tc>
          <w:tcPr>
            <w:tcW w:w="5000" w:type="pct"/>
            <w:shd w:val="clear" w:color="auto" w:fill="4F81BD" w:themeFill="accent1"/>
          </w:tcPr>
          <w:p w:rsidR="00D02E5B" w:rsidRPr="00207BA2" w:rsidRDefault="00D02E5B" w:rsidP="0063080C">
            <w:pPr>
              <w:spacing w:before="120" w:after="120"/>
              <w:rPr>
                <w:rFonts w:ascii="Calibri" w:hAnsi="Calibri"/>
                <w:b/>
                <w:sz w:val="22"/>
                <w:lang w:val="sk-SK"/>
              </w:rPr>
            </w:pPr>
            <w:r w:rsidRPr="00207BA2">
              <w:rPr>
                <w:rFonts w:ascii="Calibri" w:hAnsi="Calibri"/>
                <w:b/>
                <w:sz w:val="22"/>
                <w:lang w:val="sk-SK"/>
              </w:rPr>
              <w:t>Popis stav</w:t>
            </w:r>
            <w:r w:rsidR="00207BA2" w:rsidRPr="00207BA2">
              <w:rPr>
                <w:rFonts w:ascii="Calibri" w:hAnsi="Calibri"/>
                <w:b/>
                <w:sz w:val="22"/>
                <w:lang w:val="sk-SK"/>
              </w:rPr>
              <w:t>u</w:t>
            </w:r>
            <w:r w:rsidRPr="00207BA2">
              <w:rPr>
                <w:rFonts w:ascii="Calibri" w:hAnsi="Calibri"/>
                <w:b/>
                <w:sz w:val="22"/>
                <w:lang w:val="sk-SK"/>
              </w:rPr>
              <w:t xml:space="preserve"> po realizácii inteligentných riešení</w:t>
            </w:r>
          </w:p>
        </w:tc>
      </w:tr>
      <w:tr w:rsidR="00D02E5B" w:rsidRPr="00D02E5B" w:rsidTr="00170EFE">
        <w:tc>
          <w:tcPr>
            <w:tcW w:w="5000" w:type="pct"/>
          </w:tcPr>
          <w:p w:rsidR="00FE3EF7" w:rsidRDefault="00FE3EF7" w:rsidP="0063080C">
            <w:pPr>
              <w:spacing w:before="120" w:after="120"/>
              <w:rPr>
                <w:rFonts w:ascii="Calibri" w:hAnsi="Calibri"/>
                <w:sz w:val="22"/>
                <w:lang w:val="sk-SK"/>
              </w:rPr>
            </w:pPr>
            <w:r>
              <w:rPr>
                <w:rFonts w:ascii="Calibri" w:hAnsi="Calibri"/>
                <w:sz w:val="22"/>
                <w:lang w:val="sk-SK"/>
              </w:rPr>
              <w:t>Žiadateľ v tejto časti popíše očakávané zmeny produkčného procesu</w:t>
            </w:r>
            <w:r w:rsidRPr="00E4315B">
              <w:rPr>
                <w:rFonts w:ascii="Calibri" w:hAnsi="Calibri"/>
                <w:sz w:val="22"/>
                <w:lang w:val="sk-SK"/>
              </w:rPr>
              <w:t xml:space="preserve"> po </w:t>
            </w:r>
            <w:r>
              <w:rPr>
                <w:rFonts w:ascii="Calibri" w:hAnsi="Calibri"/>
                <w:sz w:val="22"/>
                <w:lang w:val="sk-SK"/>
              </w:rPr>
              <w:t xml:space="preserve">ukončení realizácie projektu a porovná inovovaný produkčný proces v rámci ktorého zavedie inteligentné riešenie so situáciou </w:t>
            </w:r>
            <w:r w:rsidRPr="00E4315B">
              <w:rPr>
                <w:rFonts w:ascii="Calibri" w:hAnsi="Calibri"/>
                <w:sz w:val="22"/>
                <w:lang w:val="sk-SK"/>
              </w:rPr>
              <w:t xml:space="preserve">v prípade, že by sa projekt nerealizoval. </w:t>
            </w:r>
          </w:p>
          <w:p w:rsidR="00FE3EF7" w:rsidRPr="007B1CE3" w:rsidRDefault="00FE3EF7" w:rsidP="0063080C">
            <w:pPr>
              <w:spacing w:before="120" w:after="120"/>
              <w:rPr>
                <w:rFonts w:ascii="Calibri" w:hAnsi="Calibri"/>
                <w:sz w:val="22"/>
                <w:lang w:val="sk-SK"/>
              </w:rPr>
            </w:pPr>
            <w:r>
              <w:rPr>
                <w:rFonts w:ascii="Calibri" w:hAnsi="Calibri"/>
                <w:sz w:val="22"/>
                <w:lang w:val="sk-SK"/>
              </w:rPr>
              <w:t xml:space="preserve">V prípade, ak je predmetom realizácie projektu okrem inovácie procesu aj inovácia produktu, </w:t>
            </w:r>
            <w:r w:rsidRPr="007B1CE3">
              <w:rPr>
                <w:rFonts w:ascii="Calibri" w:hAnsi="Calibri"/>
                <w:sz w:val="22"/>
                <w:lang w:val="sk-SK"/>
              </w:rPr>
              <w:t>žiadateľ osobitne popíše produkt/produkty, ktorý/ktoré sú predmetom inovácie minimálne v rozsahu:</w:t>
            </w:r>
          </w:p>
          <w:p w:rsidR="00FE3EF7" w:rsidRPr="007B1CE3" w:rsidRDefault="00FE3EF7" w:rsidP="0063080C">
            <w:pPr>
              <w:pStyle w:val="Odsekzoznamu"/>
              <w:widowControl/>
              <w:numPr>
                <w:ilvl w:val="0"/>
                <w:numId w:val="6"/>
              </w:numPr>
              <w:spacing w:before="120" w:after="120"/>
              <w:contextualSpacing w:val="0"/>
              <w:rPr>
                <w:rFonts w:ascii="Calibri" w:hAnsi="Calibri"/>
                <w:sz w:val="22"/>
                <w:lang w:val="sk-SK"/>
              </w:rPr>
            </w:pPr>
            <w:r w:rsidRPr="007B1CE3">
              <w:rPr>
                <w:rFonts w:ascii="Calibri" w:hAnsi="Calibri"/>
                <w:sz w:val="22"/>
                <w:lang w:val="sk-SK"/>
              </w:rPr>
              <w:t>charakteristika produktu;</w:t>
            </w:r>
          </w:p>
          <w:p w:rsidR="00FE3EF7" w:rsidRPr="007B1CE3" w:rsidRDefault="00FE3EF7" w:rsidP="0063080C">
            <w:pPr>
              <w:pStyle w:val="Odsekzoznamu"/>
              <w:widowControl/>
              <w:numPr>
                <w:ilvl w:val="0"/>
                <w:numId w:val="6"/>
              </w:numPr>
              <w:spacing w:before="120" w:after="120"/>
              <w:contextualSpacing w:val="0"/>
              <w:rPr>
                <w:rFonts w:ascii="Calibri" w:hAnsi="Calibri"/>
                <w:sz w:val="22"/>
                <w:lang w:val="sk-SK"/>
              </w:rPr>
            </w:pPr>
            <w:r w:rsidRPr="007B1CE3">
              <w:rPr>
                <w:rFonts w:ascii="Calibri" w:hAnsi="Calibri"/>
                <w:sz w:val="22"/>
                <w:lang w:val="sk-SK"/>
              </w:rPr>
              <w:t>porovnanie produktu, ktorý bude uvedený na trh, s konkurenčnými produktmi na trhu;</w:t>
            </w:r>
          </w:p>
          <w:p w:rsidR="00FE3EF7" w:rsidRPr="007B1CE3" w:rsidRDefault="00FE3EF7" w:rsidP="0063080C">
            <w:pPr>
              <w:pStyle w:val="Odsekzoznamu"/>
              <w:widowControl/>
              <w:numPr>
                <w:ilvl w:val="0"/>
                <w:numId w:val="6"/>
              </w:numPr>
              <w:spacing w:before="120" w:after="120"/>
              <w:contextualSpacing w:val="0"/>
              <w:rPr>
                <w:rFonts w:ascii="Calibri" w:hAnsi="Calibri"/>
                <w:sz w:val="22"/>
                <w:lang w:val="sk-SK"/>
              </w:rPr>
            </w:pPr>
            <w:r w:rsidRPr="007B1CE3">
              <w:rPr>
                <w:rFonts w:ascii="Calibri" w:hAnsi="Calibri"/>
                <w:sz w:val="22"/>
                <w:lang w:val="sk-SK"/>
              </w:rPr>
              <w:t>porovnanie produktu, ktorý je nový alebo inovovaný s predchádzajúcimi produktmi žiadateľa na trhu;</w:t>
            </w:r>
          </w:p>
          <w:p w:rsidR="00FE3EF7" w:rsidRPr="007B1CE3" w:rsidRDefault="00FE3EF7" w:rsidP="0063080C">
            <w:pPr>
              <w:pStyle w:val="Odsekzoznamu"/>
              <w:widowControl/>
              <w:numPr>
                <w:ilvl w:val="0"/>
                <w:numId w:val="6"/>
              </w:numPr>
              <w:spacing w:before="120" w:after="120"/>
              <w:contextualSpacing w:val="0"/>
              <w:rPr>
                <w:rFonts w:ascii="Calibri" w:hAnsi="Calibri"/>
                <w:sz w:val="22"/>
                <w:lang w:val="sk-SK"/>
              </w:rPr>
            </w:pPr>
            <w:r w:rsidRPr="007B1CE3">
              <w:rPr>
                <w:rFonts w:ascii="Calibri" w:hAnsi="Calibri"/>
                <w:sz w:val="22"/>
                <w:lang w:val="sk-SK"/>
              </w:rPr>
              <w:t>predpokladaná cena produktu, externé a interné vplyvy na tvorbu ceny produktu (napr. predpoklad vývoja nákladov na produkt, subdodávky, odpisy, prevádzkové náklady);</w:t>
            </w:r>
          </w:p>
          <w:p w:rsidR="00FE3EF7" w:rsidRPr="007B1CE3" w:rsidRDefault="00FE3EF7" w:rsidP="0063080C">
            <w:pPr>
              <w:pStyle w:val="Odsekzoznamu"/>
              <w:widowControl/>
              <w:numPr>
                <w:ilvl w:val="0"/>
                <w:numId w:val="6"/>
              </w:numPr>
              <w:spacing w:before="120" w:after="120"/>
              <w:contextualSpacing w:val="0"/>
              <w:rPr>
                <w:rFonts w:ascii="Calibri" w:hAnsi="Calibri"/>
                <w:sz w:val="22"/>
                <w:lang w:val="sk-SK"/>
              </w:rPr>
            </w:pPr>
            <w:r w:rsidRPr="007B1CE3">
              <w:rPr>
                <w:rFonts w:ascii="Calibri" w:hAnsi="Calibri"/>
                <w:sz w:val="22"/>
                <w:lang w:val="sk-SK"/>
              </w:rPr>
              <w:t xml:space="preserve">zabezpečenie odbytu produktov (popis súčasných zmluvných odberateľov/očakávaných, budúcich odberateľov; objem a podiel súčasných zmluvných odberateľov/očakávaných, budúcich odberateľov; súčasné a plánované spôsoby predaja; starostlivosť o zákazníkov a sledovanie vývoja ich potrieb, ...). </w:t>
            </w:r>
          </w:p>
          <w:p w:rsidR="00FE3EF7" w:rsidRPr="00D02E5B" w:rsidRDefault="00FE3EF7" w:rsidP="0063080C">
            <w:pPr>
              <w:spacing w:before="120" w:after="120"/>
              <w:rPr>
                <w:rFonts w:ascii="Calibri" w:hAnsi="Calibri"/>
                <w:sz w:val="22"/>
                <w:lang w:val="sk-SK"/>
              </w:rPr>
            </w:pPr>
            <w:r>
              <w:rPr>
                <w:rFonts w:ascii="Calibri" w:hAnsi="Calibri"/>
                <w:sz w:val="22"/>
                <w:lang w:val="sk-SK"/>
              </w:rPr>
              <w:t>V prípade, ak je predmetom realizácie projektu okrem inovácie procesu aj organizačná inovácia (t. j. významná zmena v štruktúre podniku), žiadateľ popíše existujúce organizačné procesy a očakávané zmeny procesov (napr. zmeny v manažérskych metódach, v obchodných postupoch, v organizácii pracoviska alebo v externých vzťahoch) v dôsledku realizácie projektu.</w:t>
            </w:r>
          </w:p>
        </w:tc>
      </w:tr>
    </w:tbl>
    <w:p w:rsidR="00D02E5B" w:rsidRDefault="00D02E5B" w:rsidP="0063080C">
      <w:pPr>
        <w:spacing w:before="120" w:after="120" w:line="240" w:lineRule="auto"/>
        <w:rPr>
          <w:rFonts w:ascii="Calibri" w:hAnsi="Calibri"/>
          <w:b/>
          <w:sz w:val="22"/>
          <w:lang w:val="sk-SK"/>
        </w:rPr>
      </w:pPr>
    </w:p>
    <w:tbl>
      <w:tblPr>
        <w:tblStyle w:val="Mriekatabuky"/>
        <w:tblW w:w="4894" w:type="pct"/>
        <w:tblInd w:w="108" w:type="dxa"/>
        <w:tblLook w:val="04A0" w:firstRow="1" w:lastRow="0" w:firstColumn="1" w:lastColumn="0" w:noHBand="0" w:noVBand="1"/>
      </w:tblPr>
      <w:tblGrid>
        <w:gridCol w:w="3094"/>
        <w:gridCol w:w="6829"/>
      </w:tblGrid>
      <w:tr w:rsidR="00A248BC" w:rsidRPr="00D02E5B" w:rsidTr="00170EFE">
        <w:trPr>
          <w:trHeight w:val="256"/>
        </w:trPr>
        <w:tc>
          <w:tcPr>
            <w:tcW w:w="5000" w:type="pct"/>
            <w:gridSpan w:val="2"/>
            <w:tcBorders>
              <w:bottom w:val="single" w:sz="4" w:space="0" w:color="auto"/>
            </w:tcBorders>
            <w:shd w:val="clear" w:color="auto" w:fill="C6D9F1" w:themeFill="text2" w:themeFillTint="33"/>
            <w:vAlign w:val="center"/>
          </w:tcPr>
          <w:p w:rsidR="00A248BC" w:rsidRPr="00207BA2" w:rsidRDefault="00722A2C" w:rsidP="009A135A">
            <w:pPr>
              <w:jc w:val="left"/>
              <w:rPr>
                <w:rFonts w:ascii="Calibri" w:hAnsi="Calibri"/>
                <w:b/>
                <w:sz w:val="24"/>
                <w:szCs w:val="24"/>
                <w:lang w:val="sk-SK"/>
              </w:rPr>
            </w:pPr>
            <w:r>
              <w:rPr>
                <w:rFonts w:ascii="Calibri" w:hAnsi="Calibri"/>
                <w:b/>
                <w:sz w:val="24"/>
                <w:szCs w:val="24"/>
                <w:lang w:val="sk-SK"/>
              </w:rPr>
              <w:t>5</w:t>
            </w:r>
            <w:r w:rsidR="00A248BC" w:rsidRPr="00207BA2">
              <w:rPr>
                <w:rFonts w:ascii="Calibri" w:hAnsi="Calibri"/>
                <w:b/>
                <w:sz w:val="24"/>
                <w:szCs w:val="24"/>
                <w:lang w:val="sk-SK"/>
              </w:rPr>
              <w:t>.b) Inteligentné riešenia</w:t>
            </w:r>
          </w:p>
        </w:tc>
      </w:tr>
      <w:tr w:rsidR="00207BA2" w:rsidRPr="00D02E5B" w:rsidTr="00170EFE">
        <w:trPr>
          <w:trHeight w:val="256"/>
        </w:trPr>
        <w:tc>
          <w:tcPr>
            <w:tcW w:w="1559" w:type="pct"/>
            <w:tcBorders>
              <w:bottom w:val="single" w:sz="4" w:space="0" w:color="auto"/>
            </w:tcBorders>
            <w:shd w:val="clear" w:color="auto" w:fill="4F81BD" w:themeFill="accent1"/>
            <w:vAlign w:val="center"/>
          </w:tcPr>
          <w:p w:rsidR="00207BA2" w:rsidRPr="00207BA2" w:rsidRDefault="00207BA2" w:rsidP="009A135A">
            <w:pPr>
              <w:jc w:val="center"/>
              <w:rPr>
                <w:rFonts w:ascii="Calibri" w:hAnsi="Calibri"/>
                <w:b/>
                <w:sz w:val="22"/>
                <w:lang w:val="sk-SK"/>
              </w:rPr>
            </w:pPr>
            <w:r w:rsidRPr="00207BA2">
              <w:rPr>
                <w:rFonts w:ascii="Calibri" w:hAnsi="Calibri"/>
                <w:b/>
                <w:sz w:val="22"/>
                <w:lang w:val="sk-SK"/>
              </w:rPr>
              <w:t>Identifikácia prvku inteligentných riešení</w:t>
            </w:r>
            <w:bookmarkStart w:id="0" w:name="_Ref503442367"/>
            <w:r w:rsidRPr="00207BA2">
              <w:rPr>
                <w:rStyle w:val="Odkaznapoznmkupodiarou"/>
                <w:rFonts w:ascii="Calibri" w:hAnsi="Calibri"/>
                <w:b/>
                <w:sz w:val="22"/>
                <w:lang w:val="sk-SK"/>
              </w:rPr>
              <w:footnoteReference w:id="16"/>
            </w:r>
            <w:bookmarkEnd w:id="0"/>
          </w:p>
        </w:tc>
        <w:tc>
          <w:tcPr>
            <w:tcW w:w="3441" w:type="pct"/>
            <w:tcBorders>
              <w:bottom w:val="single" w:sz="4" w:space="0" w:color="auto"/>
            </w:tcBorders>
            <w:shd w:val="clear" w:color="auto" w:fill="4F81BD" w:themeFill="accent1"/>
            <w:vAlign w:val="center"/>
          </w:tcPr>
          <w:p w:rsidR="00207BA2" w:rsidRPr="00207BA2" w:rsidRDefault="00207BA2" w:rsidP="009A135A">
            <w:pPr>
              <w:jc w:val="center"/>
              <w:rPr>
                <w:rFonts w:ascii="Calibri" w:hAnsi="Calibri"/>
                <w:b/>
                <w:sz w:val="22"/>
                <w:lang w:val="sk-SK"/>
              </w:rPr>
            </w:pPr>
            <w:r w:rsidRPr="00207BA2">
              <w:rPr>
                <w:rFonts w:ascii="Calibri" w:hAnsi="Calibri"/>
                <w:b/>
                <w:sz w:val="22"/>
                <w:lang w:val="sk-SK"/>
              </w:rPr>
              <w:t>Popis</w:t>
            </w:r>
            <w:r>
              <w:t xml:space="preserve"> </w:t>
            </w:r>
            <w:r w:rsidRPr="00207BA2">
              <w:rPr>
                <w:rFonts w:ascii="Calibri" w:hAnsi="Calibri"/>
                <w:b/>
                <w:sz w:val="22"/>
                <w:lang w:val="sk-SK"/>
              </w:rPr>
              <w:t>inteligentné</w:t>
            </w:r>
            <w:r>
              <w:rPr>
                <w:rFonts w:ascii="Calibri" w:hAnsi="Calibri"/>
                <w:b/>
                <w:sz w:val="22"/>
                <w:lang w:val="sk-SK"/>
              </w:rPr>
              <w:t>ho</w:t>
            </w:r>
            <w:r w:rsidRPr="00207BA2">
              <w:rPr>
                <w:rFonts w:ascii="Calibri" w:hAnsi="Calibri"/>
                <w:b/>
                <w:sz w:val="22"/>
                <w:lang w:val="sk-SK"/>
              </w:rPr>
              <w:t xml:space="preserve"> riešeni</w:t>
            </w:r>
            <w:r>
              <w:rPr>
                <w:rFonts w:ascii="Calibri" w:hAnsi="Calibri"/>
                <w:b/>
                <w:sz w:val="22"/>
                <w:lang w:val="sk-SK"/>
              </w:rPr>
              <w:t>a</w:t>
            </w:r>
            <w:r w:rsidRPr="00207BA2">
              <w:rPr>
                <w:rFonts w:ascii="Calibri" w:hAnsi="Calibri"/>
                <w:b/>
                <w:sz w:val="22"/>
                <w:lang w:val="sk-SK"/>
              </w:rPr>
              <w:t xml:space="preserve"> prostredníctvom ktorého dôjde realizáciou projektu k inovácii procesu</w:t>
            </w:r>
            <w:r w:rsidR="005134A0">
              <w:rPr>
                <w:rStyle w:val="Odkaznapoznmkupodiarou"/>
                <w:rFonts w:ascii="Calibri" w:hAnsi="Calibri"/>
                <w:b/>
                <w:sz w:val="22"/>
                <w:lang w:val="sk-SK"/>
              </w:rPr>
              <w:footnoteReference w:id="17"/>
            </w:r>
            <w:r w:rsidR="00246DD6">
              <w:rPr>
                <w:rFonts w:ascii="Calibri" w:hAnsi="Calibri"/>
                <w:b/>
                <w:sz w:val="22"/>
                <w:lang w:val="sk-SK"/>
              </w:rPr>
              <w:t xml:space="preserve"> </w:t>
            </w:r>
          </w:p>
        </w:tc>
      </w:tr>
      <w:tr w:rsidR="008A6DFB" w:rsidRPr="00B55DC9" w:rsidTr="00170EFE">
        <w:trPr>
          <w:trHeight w:val="256"/>
        </w:trPr>
        <w:sdt>
          <w:sdtPr>
            <w:rPr>
              <w:rFonts w:ascii="Calibri" w:hAnsi="Calibri"/>
              <w:sz w:val="22"/>
              <w:lang w:val="sk-SK"/>
            </w:rPr>
            <w:id w:val="-1088146247"/>
            <w:placeholder>
              <w:docPart w:val="195B665FCE0B467D88C42EAA4C6D7DBF"/>
            </w:placeholder>
            <w:showingPlcHdr/>
            <w:comboBox>
              <w:listItem w:value="Vyberte položku."/>
              <w:listItem w:displayText="Kyber-fyzikálne systémy (CPS) " w:value="Kyber-fyzikálne systémy (CPS) "/>
              <w:listItem w:displayText="Digitalizácia výrobného procesu" w:value="Digitalizácia výrobného procesu"/>
              <w:listItem w:displayText="Automatizácia výrobného procesu" w:value="Automatizácia výrobného procesu"/>
              <w:listItem w:displayText="Robotizácia výrobného procesu" w:value="Robotizácia výrobného procesu"/>
              <w:listItem w:displayText="Internet vecí (IoT)" w:value="Internet vecí (IoT)"/>
              <w:listItem w:displayText="Big Data" w:value="Big Data"/>
              <w:listItem w:displayText="Systémy riadenia životného cyklu výrobku" w:value="Systémy riadenia životného cyklu výrobku"/>
              <w:listItem w:displayText="Digitálne dvojča (Digital Twin)" w:value="Digitálne dvojča (Digital Twin)"/>
              <w:listItem w:displayText="Exponenciálne technológie" w:value="Exponenciálne technológie"/>
              <w:listItem w:displayText="Rozšírená realita" w:value="Rozšírená realita"/>
              <w:listItem w:displayText="Nové senzory" w:value="Nové senzory"/>
              <w:listItem w:displayText="Kybernetická bezpečnosť" w:value="Kybernetická bezpečnosť"/>
            </w:comboBox>
          </w:sdtPr>
          <w:sdtContent>
            <w:tc>
              <w:tcPr>
                <w:tcW w:w="1559" w:type="pct"/>
                <w:shd w:val="clear" w:color="auto" w:fill="FFFFFF" w:themeFill="background1"/>
                <w:vAlign w:val="center"/>
              </w:tcPr>
              <w:p w:rsidR="008A6DFB" w:rsidRPr="00B55DC9" w:rsidRDefault="0026491F" w:rsidP="009A135A">
                <w:pPr>
                  <w:jc w:val="center"/>
                  <w:rPr>
                    <w:rFonts w:ascii="Calibri" w:hAnsi="Calibri"/>
                    <w:sz w:val="22"/>
                    <w:lang w:val="sk-SK"/>
                  </w:rPr>
                </w:pPr>
                <w:r w:rsidRPr="00900F7F">
                  <w:rPr>
                    <w:rStyle w:val="Textzstupnhosymbolu"/>
                  </w:rPr>
                  <w:t>Vyberte položku.</w:t>
                </w:r>
              </w:p>
            </w:tc>
          </w:sdtContent>
        </w:sdt>
        <w:tc>
          <w:tcPr>
            <w:tcW w:w="3441" w:type="pct"/>
            <w:shd w:val="clear" w:color="auto" w:fill="FFFFFF" w:themeFill="background1"/>
            <w:vAlign w:val="center"/>
          </w:tcPr>
          <w:p w:rsidR="008A6DFB" w:rsidRPr="00B55DC9" w:rsidRDefault="008A6DFB" w:rsidP="009A135A">
            <w:pPr>
              <w:jc w:val="center"/>
              <w:rPr>
                <w:rFonts w:ascii="Calibri" w:hAnsi="Calibri"/>
                <w:sz w:val="22"/>
                <w:lang w:val="sk-SK"/>
              </w:rPr>
            </w:pPr>
          </w:p>
        </w:tc>
      </w:tr>
      <w:tr w:rsidR="008A6DFB" w:rsidRPr="00B55DC9" w:rsidTr="00170EFE">
        <w:trPr>
          <w:trHeight w:val="256"/>
        </w:trPr>
        <w:sdt>
          <w:sdtPr>
            <w:rPr>
              <w:rFonts w:ascii="Calibri" w:hAnsi="Calibri"/>
              <w:sz w:val="22"/>
              <w:lang w:val="sk-SK"/>
            </w:rPr>
            <w:id w:val="799649393"/>
            <w:placeholder>
              <w:docPart w:val="7BCBEEE8AD764B3696C2133437B97633"/>
            </w:placeholder>
            <w:showingPlcHdr/>
            <w:comboBox>
              <w:listItem w:value="Vyberte položku."/>
              <w:listItem w:displayText="Kyber-fyzikálne systémy (CPS) " w:value="Kyber-fyzikálne systémy (CPS) "/>
              <w:listItem w:displayText="Digitalizácia výrobného procesu" w:value="Digitalizácia výrobného procesu"/>
              <w:listItem w:displayText="Automatizácia výrobného procesu" w:value="Automatizácia výrobného procesu"/>
              <w:listItem w:displayText="Robotizácia výrobného procesu" w:value="Robotizácia výrobného procesu"/>
              <w:listItem w:displayText="Internet vecí (IoT)" w:value="Internet vecí (IoT)"/>
              <w:listItem w:displayText="Big Data" w:value="Big Data"/>
              <w:listItem w:displayText="Systémy riadenia životného cyklu výrobku" w:value="Systémy riadenia životného cyklu výrobku"/>
              <w:listItem w:displayText="Digitálne dvojča (Digital Twin)" w:value="Digitálne dvojča (Digital Twin)"/>
              <w:listItem w:displayText="Exponenciálne technológie" w:value="Exponenciálne technológie"/>
              <w:listItem w:displayText="Rozšírená realita" w:value="Rozšírená realita"/>
              <w:listItem w:displayText="Nové senzory" w:value="Nové senzory"/>
              <w:listItem w:displayText="Kybernetická bezpečnosť" w:value="Kybernetická bezpečnosť"/>
            </w:comboBox>
          </w:sdtPr>
          <w:sdtContent>
            <w:tc>
              <w:tcPr>
                <w:tcW w:w="1559" w:type="pct"/>
                <w:shd w:val="clear" w:color="auto" w:fill="FFFFFF" w:themeFill="background1"/>
                <w:vAlign w:val="center"/>
              </w:tcPr>
              <w:p w:rsidR="008A6DFB" w:rsidRPr="00B55DC9" w:rsidRDefault="0026491F" w:rsidP="009A135A">
                <w:pPr>
                  <w:jc w:val="center"/>
                  <w:rPr>
                    <w:rFonts w:ascii="Calibri" w:hAnsi="Calibri"/>
                    <w:sz w:val="22"/>
                    <w:lang w:val="sk-SK"/>
                  </w:rPr>
                </w:pPr>
                <w:r w:rsidRPr="00900F7F">
                  <w:rPr>
                    <w:rStyle w:val="Textzstupnhosymbolu"/>
                  </w:rPr>
                  <w:t>Vyberte položku.</w:t>
                </w:r>
              </w:p>
            </w:tc>
          </w:sdtContent>
        </w:sdt>
        <w:tc>
          <w:tcPr>
            <w:tcW w:w="3441" w:type="pct"/>
            <w:shd w:val="clear" w:color="auto" w:fill="FFFFFF" w:themeFill="background1"/>
            <w:vAlign w:val="center"/>
          </w:tcPr>
          <w:p w:rsidR="008A6DFB" w:rsidRPr="00B55DC9" w:rsidRDefault="008A6DFB" w:rsidP="009A135A">
            <w:pPr>
              <w:jc w:val="center"/>
              <w:rPr>
                <w:rFonts w:ascii="Calibri" w:hAnsi="Calibri"/>
                <w:sz w:val="22"/>
                <w:lang w:val="sk-SK"/>
              </w:rPr>
            </w:pPr>
          </w:p>
        </w:tc>
      </w:tr>
      <w:tr w:rsidR="00E64335" w:rsidRPr="00B55DC9" w:rsidTr="00170EFE">
        <w:trPr>
          <w:trHeight w:val="256"/>
        </w:trPr>
        <w:sdt>
          <w:sdtPr>
            <w:rPr>
              <w:rFonts w:ascii="Calibri" w:hAnsi="Calibri"/>
              <w:sz w:val="22"/>
              <w:lang w:val="sk-SK"/>
            </w:rPr>
            <w:id w:val="-1144649717"/>
            <w:placeholder>
              <w:docPart w:val="0CCA245E7AAE483EA55463C655F34FEB"/>
            </w:placeholder>
            <w:showingPlcHdr/>
            <w:comboBox>
              <w:listItem w:value="Vyberte položku."/>
              <w:listItem w:displayText="Kyber-fyzikálne systémy (CPS) " w:value="Kyber-fyzikálne systémy (CPS) "/>
              <w:listItem w:displayText="Digitalizácia výrobného procesu" w:value="Digitalizácia výrobného procesu"/>
              <w:listItem w:displayText="Automatizácia výrobného procesu" w:value="Automatizácia výrobného procesu"/>
              <w:listItem w:displayText="Robotizácia výrobného procesu" w:value="Robotizácia výrobného procesu"/>
              <w:listItem w:displayText="Internet vecí (IoT)" w:value="Internet vecí (IoT)"/>
              <w:listItem w:displayText="Big Data" w:value="Big Data"/>
              <w:listItem w:displayText="Systémy riadenia životného cyklu výrobku" w:value="Systémy riadenia životného cyklu výrobku"/>
              <w:listItem w:displayText="Digitálne dvojča (Digital Twin)" w:value="Digitálne dvojča (Digital Twin)"/>
              <w:listItem w:displayText="Exponenciálne technológie" w:value="Exponenciálne technológie"/>
              <w:listItem w:displayText="Rozšírená realita" w:value="Rozšírená realita"/>
              <w:listItem w:displayText="Nové senzory" w:value="Nové senzory"/>
              <w:listItem w:displayText="Kybernetická bezpečnosť" w:value="Kybernetická bezpečnosť"/>
            </w:comboBox>
          </w:sdtPr>
          <w:sdtContent>
            <w:tc>
              <w:tcPr>
                <w:tcW w:w="1559" w:type="pct"/>
                <w:shd w:val="clear" w:color="auto" w:fill="FFFFFF" w:themeFill="background1"/>
                <w:vAlign w:val="center"/>
              </w:tcPr>
              <w:p w:rsidR="00E64335" w:rsidRDefault="00E64335" w:rsidP="009A135A">
                <w:pPr>
                  <w:jc w:val="center"/>
                  <w:rPr>
                    <w:rFonts w:ascii="Calibri" w:hAnsi="Calibri"/>
                    <w:sz w:val="22"/>
                    <w:lang w:val="sk-SK"/>
                  </w:rPr>
                </w:pPr>
                <w:r w:rsidRPr="00900F7F">
                  <w:rPr>
                    <w:rStyle w:val="Textzstupnhosymbolu"/>
                  </w:rPr>
                  <w:t>Vyberte položku.</w:t>
                </w:r>
              </w:p>
            </w:tc>
          </w:sdtContent>
        </w:sdt>
        <w:tc>
          <w:tcPr>
            <w:tcW w:w="3441" w:type="pct"/>
            <w:shd w:val="clear" w:color="auto" w:fill="FFFFFF" w:themeFill="background1"/>
            <w:vAlign w:val="center"/>
          </w:tcPr>
          <w:p w:rsidR="00E64335" w:rsidRPr="00B55DC9" w:rsidRDefault="00E64335" w:rsidP="009A135A">
            <w:pPr>
              <w:jc w:val="center"/>
              <w:rPr>
                <w:rFonts w:ascii="Calibri" w:hAnsi="Calibri"/>
                <w:sz w:val="22"/>
                <w:lang w:val="sk-SK"/>
              </w:rPr>
            </w:pPr>
          </w:p>
        </w:tc>
      </w:tr>
    </w:tbl>
    <w:p w:rsidR="008A6DFB" w:rsidRDefault="008A6DFB" w:rsidP="0063080C">
      <w:pPr>
        <w:spacing w:before="120" w:after="120" w:line="240" w:lineRule="auto"/>
        <w:rPr>
          <w:rFonts w:ascii="Calibri" w:hAnsi="Calibri"/>
          <w:sz w:val="22"/>
          <w:lang w:val="sk-SK"/>
        </w:rPr>
      </w:pPr>
    </w:p>
    <w:tbl>
      <w:tblPr>
        <w:tblStyle w:val="Mriekatabuky"/>
        <w:tblW w:w="4884" w:type="pct"/>
        <w:tblInd w:w="108" w:type="dxa"/>
        <w:tblLook w:val="04A0" w:firstRow="1" w:lastRow="0" w:firstColumn="1" w:lastColumn="0" w:noHBand="0" w:noVBand="1"/>
      </w:tblPr>
      <w:tblGrid>
        <w:gridCol w:w="2942"/>
        <w:gridCol w:w="357"/>
        <w:gridCol w:w="3302"/>
        <w:gridCol w:w="3302"/>
      </w:tblGrid>
      <w:tr w:rsidR="008A6DFB" w:rsidRPr="00207BA2" w:rsidTr="00355131">
        <w:trPr>
          <w:trHeight w:val="256"/>
        </w:trPr>
        <w:tc>
          <w:tcPr>
            <w:tcW w:w="5000" w:type="pct"/>
            <w:gridSpan w:val="4"/>
            <w:tcBorders>
              <w:bottom w:val="single" w:sz="4" w:space="0" w:color="auto"/>
            </w:tcBorders>
            <w:shd w:val="clear" w:color="auto" w:fill="C6D9F1" w:themeFill="text2" w:themeFillTint="33"/>
            <w:vAlign w:val="center"/>
          </w:tcPr>
          <w:p w:rsidR="008A6DFB" w:rsidRPr="00207BA2" w:rsidRDefault="00722A2C" w:rsidP="0063080C">
            <w:pPr>
              <w:spacing w:before="120" w:after="120"/>
              <w:jc w:val="left"/>
              <w:rPr>
                <w:rFonts w:ascii="Calibri" w:hAnsi="Calibri"/>
                <w:b/>
                <w:sz w:val="24"/>
                <w:szCs w:val="24"/>
                <w:lang w:val="sk-SK"/>
              </w:rPr>
            </w:pPr>
            <w:r>
              <w:rPr>
                <w:rFonts w:ascii="Calibri" w:hAnsi="Calibri"/>
                <w:b/>
                <w:sz w:val="24"/>
                <w:szCs w:val="24"/>
                <w:lang w:val="sk-SK"/>
              </w:rPr>
              <w:t>5</w:t>
            </w:r>
            <w:r w:rsidR="00A248BC" w:rsidRPr="00207BA2">
              <w:rPr>
                <w:rFonts w:ascii="Calibri" w:hAnsi="Calibri"/>
                <w:b/>
                <w:sz w:val="24"/>
                <w:szCs w:val="24"/>
                <w:lang w:val="sk-SK"/>
              </w:rPr>
              <w:t>.c) P</w:t>
            </w:r>
            <w:r w:rsidR="008A6DFB" w:rsidRPr="00207BA2">
              <w:rPr>
                <w:rFonts w:ascii="Calibri" w:hAnsi="Calibri"/>
                <w:b/>
                <w:sz w:val="24"/>
                <w:szCs w:val="24"/>
                <w:lang w:val="sk-SK"/>
              </w:rPr>
              <w:t>arametr</w:t>
            </w:r>
            <w:r w:rsidR="00BA57F6">
              <w:rPr>
                <w:rFonts w:ascii="Calibri" w:hAnsi="Calibri"/>
                <w:b/>
                <w:sz w:val="24"/>
                <w:szCs w:val="24"/>
                <w:lang w:val="sk-SK"/>
              </w:rPr>
              <w:t>e</w:t>
            </w:r>
            <w:r w:rsidR="008A6DFB" w:rsidRPr="00207BA2">
              <w:rPr>
                <w:rFonts w:ascii="Calibri" w:hAnsi="Calibri"/>
                <w:b/>
                <w:sz w:val="24"/>
                <w:szCs w:val="24"/>
                <w:lang w:val="sk-SK"/>
              </w:rPr>
              <w:t xml:space="preserve"> produkčného procesu</w:t>
            </w:r>
          </w:p>
        </w:tc>
      </w:tr>
      <w:tr w:rsidR="009F7AFA" w:rsidRPr="009E4BB3" w:rsidTr="00321D77">
        <w:trPr>
          <w:trHeight w:val="256"/>
        </w:trPr>
        <w:tc>
          <w:tcPr>
            <w:tcW w:w="5000" w:type="pct"/>
            <w:gridSpan w:val="4"/>
            <w:tcBorders>
              <w:bottom w:val="single" w:sz="4" w:space="0" w:color="auto"/>
            </w:tcBorders>
            <w:shd w:val="clear" w:color="auto" w:fill="F2F2F2" w:themeFill="background1" w:themeFillShade="F2"/>
            <w:vAlign w:val="center"/>
          </w:tcPr>
          <w:p w:rsidR="009F7AFA" w:rsidRPr="00355131" w:rsidRDefault="00321D77" w:rsidP="00170EFE">
            <w:pPr>
              <w:spacing w:before="120" w:after="120"/>
              <w:jc w:val="left"/>
              <w:rPr>
                <w:rFonts w:ascii="Calibri" w:hAnsi="Calibri"/>
                <w:b/>
                <w:sz w:val="24"/>
                <w:szCs w:val="24"/>
                <w:u w:val="single"/>
                <w:lang w:val="sk-SK"/>
              </w:rPr>
            </w:pPr>
            <w:r w:rsidRPr="00321D77">
              <w:rPr>
                <w:rFonts w:ascii="Calibri" w:hAnsi="Calibri"/>
                <w:b/>
                <w:sz w:val="24"/>
                <w:szCs w:val="24"/>
                <w:lang w:val="sk-SK"/>
              </w:rPr>
              <w:t xml:space="preserve">PARAMETER: </w:t>
            </w:r>
            <w:r w:rsidR="009F7AFA" w:rsidRPr="00321D77">
              <w:rPr>
                <w:rFonts w:ascii="Calibri" w:hAnsi="Calibri"/>
                <w:b/>
                <w:i/>
                <w:sz w:val="24"/>
                <w:szCs w:val="24"/>
                <w:u w:val="single"/>
                <w:lang w:val="sk-SK"/>
              </w:rPr>
              <w:t xml:space="preserve">Celková </w:t>
            </w:r>
            <w:r w:rsidR="00354444" w:rsidRPr="00321D77">
              <w:rPr>
                <w:rFonts w:ascii="Calibri" w:hAnsi="Calibri"/>
                <w:b/>
                <w:i/>
                <w:sz w:val="24"/>
                <w:szCs w:val="24"/>
                <w:u w:val="single"/>
                <w:lang w:val="sk-SK"/>
              </w:rPr>
              <w:t>priepustnosť (</w:t>
            </w:r>
            <w:r w:rsidR="009F7AFA" w:rsidRPr="00321D77">
              <w:rPr>
                <w:rFonts w:ascii="Calibri" w:hAnsi="Calibri"/>
                <w:b/>
                <w:i/>
                <w:sz w:val="24"/>
                <w:szCs w:val="24"/>
                <w:u w:val="single"/>
                <w:lang w:val="sk-SK"/>
              </w:rPr>
              <w:t>efektivita</w:t>
            </w:r>
            <w:r w:rsidR="00354444" w:rsidRPr="00321D77">
              <w:rPr>
                <w:rFonts w:ascii="Calibri" w:hAnsi="Calibri"/>
                <w:b/>
                <w:i/>
                <w:sz w:val="24"/>
                <w:szCs w:val="24"/>
                <w:u w:val="single"/>
                <w:lang w:val="sk-SK"/>
              </w:rPr>
              <w:t>)</w:t>
            </w:r>
            <w:r w:rsidR="009F7AFA" w:rsidRPr="00321D77">
              <w:rPr>
                <w:rFonts w:ascii="Calibri" w:hAnsi="Calibri"/>
                <w:b/>
                <w:i/>
                <w:sz w:val="24"/>
                <w:szCs w:val="24"/>
                <w:u w:val="single"/>
                <w:lang w:val="sk-SK"/>
              </w:rPr>
              <w:t xml:space="preserve"> zariadenia (OEE)</w:t>
            </w:r>
          </w:p>
          <w:p w:rsidR="00E87F2D" w:rsidRDefault="00E87F2D" w:rsidP="00170EFE">
            <w:pPr>
              <w:pStyle w:val="Textkomentra"/>
              <w:widowControl/>
              <w:spacing w:before="120" w:after="120"/>
              <w:rPr>
                <w:rFonts w:ascii="Calibri" w:hAnsi="Calibri"/>
                <w:sz w:val="22"/>
                <w:szCs w:val="22"/>
                <w:lang w:val="sk-SK"/>
              </w:rPr>
            </w:pPr>
            <w:r w:rsidRPr="00E87F2D">
              <w:rPr>
                <w:rFonts w:ascii="Calibri" w:hAnsi="Calibri"/>
                <w:sz w:val="22"/>
                <w:szCs w:val="22"/>
                <w:lang w:val="sk-SK"/>
              </w:rPr>
              <w:t xml:space="preserve">Parameter dokladuje vplyv projektu na efektívnejšie využitie produkčných technológií, teda vyššiu mieru výstupov, najmä objemu výroby, bez nutnosti zvyšovania výrobných kapacít. </w:t>
            </w:r>
          </w:p>
          <w:p w:rsidR="000C1835" w:rsidRDefault="009F7AFA" w:rsidP="00170EFE">
            <w:pPr>
              <w:pStyle w:val="Textkomentra"/>
              <w:widowControl/>
              <w:spacing w:before="120" w:after="120"/>
              <w:jc w:val="left"/>
              <w:rPr>
                <w:rFonts w:ascii="Calibri" w:hAnsi="Calibri"/>
                <w:sz w:val="22"/>
                <w:szCs w:val="22"/>
                <w:lang w:val="sk-SK"/>
              </w:rPr>
            </w:pPr>
            <w:r>
              <w:rPr>
                <w:rFonts w:ascii="Calibri" w:hAnsi="Calibri"/>
                <w:sz w:val="22"/>
                <w:szCs w:val="22"/>
                <w:lang w:val="sk-SK"/>
              </w:rPr>
              <w:t>V</w:t>
            </w:r>
            <w:r w:rsidR="000C1835">
              <w:rPr>
                <w:rFonts w:ascii="Calibri" w:hAnsi="Calibri"/>
                <w:sz w:val="22"/>
                <w:szCs w:val="22"/>
                <w:lang w:val="sk-SK"/>
              </w:rPr>
              <w:t>zorec pre v</w:t>
            </w:r>
            <w:r>
              <w:rPr>
                <w:rFonts w:ascii="Calibri" w:hAnsi="Calibri"/>
                <w:sz w:val="22"/>
                <w:szCs w:val="22"/>
                <w:lang w:val="sk-SK"/>
              </w:rPr>
              <w:t xml:space="preserve">ýpočet </w:t>
            </w:r>
            <w:r w:rsidR="00354444">
              <w:rPr>
                <w:rFonts w:ascii="Calibri" w:hAnsi="Calibri"/>
                <w:sz w:val="22"/>
                <w:szCs w:val="22"/>
                <w:lang w:val="sk-SK"/>
              </w:rPr>
              <w:t>zvýšenia priepustnosti zariadenia</w:t>
            </w:r>
            <w:r w:rsidR="00E87F2D">
              <w:rPr>
                <w:rFonts w:ascii="Calibri" w:hAnsi="Calibri"/>
                <w:sz w:val="22"/>
                <w:szCs w:val="22"/>
                <w:lang w:val="sk-SK"/>
              </w:rPr>
              <w:t>/funkčného celku</w:t>
            </w:r>
            <w:r>
              <w:rPr>
                <w:rFonts w:ascii="Calibri" w:hAnsi="Calibri"/>
                <w:sz w:val="22"/>
                <w:szCs w:val="22"/>
                <w:lang w:val="sk-SK"/>
              </w:rPr>
              <w:t>:</w:t>
            </w:r>
          </w:p>
          <w:tbl>
            <w:tblPr>
              <w:tblStyle w:val="Mriekatabuky"/>
              <w:tblW w:w="0" w:type="auto"/>
              <w:tblInd w:w="65" w:type="dxa"/>
              <w:tblLook w:val="04A0" w:firstRow="1" w:lastRow="0" w:firstColumn="1" w:lastColumn="0" w:noHBand="0" w:noVBand="1"/>
            </w:tblPr>
            <w:tblGrid>
              <w:gridCol w:w="7477"/>
            </w:tblGrid>
            <w:tr w:rsidR="000C1835" w:rsidTr="00355131">
              <w:tc>
                <w:tcPr>
                  <w:tcW w:w="7477" w:type="dxa"/>
                </w:tcPr>
                <w:p w:rsidR="000C1835" w:rsidRPr="00354444" w:rsidRDefault="00354444" w:rsidP="00170EFE">
                  <w:pPr>
                    <w:pStyle w:val="Textkomentra"/>
                    <w:spacing w:before="120" w:after="120"/>
                    <w:rPr>
                      <w:rFonts w:ascii="Calibri" w:hAnsi="Calibri"/>
                      <w:b/>
                      <w:sz w:val="22"/>
                      <w:szCs w:val="22"/>
                      <w:lang w:val="sk-SK"/>
                    </w:rPr>
                  </w:pPr>
                  <w:r w:rsidRPr="00CE1845">
                    <w:rPr>
                      <w:rFonts w:ascii="Calibri" w:hAnsi="Calibri"/>
                      <w:b/>
                      <w:sz w:val="22"/>
                      <w:szCs w:val="22"/>
                      <w:lang w:val="sk-SK"/>
                    </w:rPr>
                    <w:t>(</w:t>
                  </w:r>
                  <w:r>
                    <w:rPr>
                      <w:rFonts w:ascii="Calibri" w:hAnsi="Calibri"/>
                      <w:b/>
                      <w:sz w:val="22"/>
                      <w:szCs w:val="22"/>
                      <w:lang w:val="sk-SK"/>
                    </w:rPr>
                    <w:t xml:space="preserve">OEE </w:t>
                  </w:r>
                  <w:r w:rsidRPr="00354444">
                    <w:rPr>
                      <w:rFonts w:ascii="Calibri" w:hAnsi="Calibri"/>
                      <w:b/>
                      <w:sz w:val="22"/>
                      <w:szCs w:val="22"/>
                      <w:vertAlign w:val="subscript"/>
                      <w:lang w:val="sk-SK"/>
                    </w:rPr>
                    <w:t>1</w:t>
                  </w:r>
                  <w:r>
                    <w:rPr>
                      <w:rFonts w:ascii="Calibri" w:hAnsi="Calibri"/>
                      <w:b/>
                      <w:sz w:val="22"/>
                      <w:szCs w:val="22"/>
                      <w:lang w:val="sk-SK"/>
                    </w:rPr>
                    <w:t xml:space="preserve"> </w:t>
                  </w:r>
                  <w:r w:rsidRPr="00CE1845">
                    <w:rPr>
                      <w:rFonts w:ascii="Calibri" w:hAnsi="Calibri"/>
                      <w:b/>
                      <w:sz w:val="22"/>
                      <w:szCs w:val="22"/>
                      <w:lang w:val="sk-SK"/>
                    </w:rPr>
                    <w:t xml:space="preserve">– </w:t>
                  </w:r>
                  <w:r>
                    <w:rPr>
                      <w:rFonts w:ascii="Calibri" w:hAnsi="Calibri"/>
                      <w:b/>
                      <w:sz w:val="22"/>
                      <w:szCs w:val="22"/>
                      <w:lang w:val="sk-SK"/>
                    </w:rPr>
                    <w:t xml:space="preserve">OEE </w:t>
                  </w:r>
                  <w:r w:rsidRPr="00354444">
                    <w:rPr>
                      <w:rFonts w:ascii="Calibri" w:hAnsi="Calibri"/>
                      <w:b/>
                      <w:sz w:val="22"/>
                      <w:szCs w:val="22"/>
                      <w:vertAlign w:val="subscript"/>
                      <w:lang w:val="sk-SK"/>
                    </w:rPr>
                    <w:t>0</w:t>
                  </w:r>
                  <w:r w:rsidRPr="00CE1845">
                    <w:rPr>
                      <w:rFonts w:ascii="Calibri" w:hAnsi="Calibri"/>
                      <w:b/>
                      <w:sz w:val="22"/>
                      <w:szCs w:val="22"/>
                      <w:lang w:val="sk-SK"/>
                    </w:rPr>
                    <w:t>)</w:t>
                  </w:r>
                  <w:r>
                    <w:rPr>
                      <w:rFonts w:ascii="Calibri" w:hAnsi="Calibri"/>
                      <w:b/>
                      <w:sz w:val="22"/>
                      <w:szCs w:val="22"/>
                      <w:lang w:val="sk-SK"/>
                    </w:rPr>
                    <w:t xml:space="preserve"> </w:t>
                  </w:r>
                  <w:r w:rsidRPr="00CE1845">
                    <w:rPr>
                      <w:rFonts w:ascii="Calibri" w:hAnsi="Calibri"/>
                      <w:b/>
                      <w:sz w:val="22"/>
                      <w:szCs w:val="22"/>
                      <w:lang w:val="sk-SK"/>
                    </w:rPr>
                    <w:t>/</w:t>
                  </w:r>
                  <w:r>
                    <w:rPr>
                      <w:rFonts w:ascii="Calibri" w:hAnsi="Calibri"/>
                      <w:b/>
                      <w:sz w:val="22"/>
                      <w:szCs w:val="22"/>
                      <w:lang w:val="sk-SK"/>
                    </w:rPr>
                    <w:t xml:space="preserve"> OEE </w:t>
                  </w:r>
                  <w:r w:rsidRPr="00354444">
                    <w:rPr>
                      <w:rFonts w:ascii="Calibri" w:hAnsi="Calibri"/>
                      <w:b/>
                      <w:sz w:val="22"/>
                      <w:szCs w:val="22"/>
                      <w:vertAlign w:val="subscript"/>
                      <w:lang w:val="sk-SK"/>
                    </w:rPr>
                    <w:t>0</w:t>
                  </w:r>
                  <w:r>
                    <w:rPr>
                      <w:rFonts w:ascii="Calibri" w:hAnsi="Calibri"/>
                      <w:b/>
                      <w:sz w:val="22"/>
                      <w:szCs w:val="22"/>
                      <w:vertAlign w:val="subscript"/>
                      <w:lang w:val="sk-SK"/>
                    </w:rPr>
                    <w:t xml:space="preserve"> </w:t>
                  </w:r>
                  <w:r>
                    <w:rPr>
                      <w:rFonts w:ascii="Calibri" w:hAnsi="Calibri"/>
                      <w:b/>
                      <w:sz w:val="22"/>
                      <w:szCs w:val="22"/>
                      <w:lang w:val="sk-SK"/>
                    </w:rPr>
                    <w:t xml:space="preserve">* 100 </w:t>
                  </w:r>
                  <w:r w:rsidRPr="00CE1845">
                    <w:rPr>
                      <w:rFonts w:ascii="Calibri" w:hAnsi="Calibri"/>
                      <w:b/>
                      <w:sz w:val="22"/>
                      <w:lang w:val="sk-SK"/>
                    </w:rPr>
                    <w:t>[%]</w:t>
                  </w:r>
                </w:p>
              </w:tc>
            </w:tr>
          </w:tbl>
          <w:p w:rsidR="00C457A8" w:rsidRPr="00BC6529" w:rsidRDefault="00C457A8" w:rsidP="00170EFE">
            <w:pPr>
              <w:pStyle w:val="Textkomentra"/>
              <w:widowControl/>
              <w:spacing w:before="120" w:after="120"/>
              <w:jc w:val="left"/>
              <w:rPr>
                <w:rFonts w:ascii="Calibri" w:hAnsi="Calibri"/>
                <w:b/>
                <w:sz w:val="22"/>
                <w:szCs w:val="22"/>
                <w:u w:val="single"/>
                <w:lang w:val="sk-SK"/>
              </w:rPr>
            </w:pPr>
            <w:r w:rsidRPr="00BC6529">
              <w:rPr>
                <w:rFonts w:ascii="Calibri" w:hAnsi="Calibri"/>
                <w:b/>
                <w:sz w:val="22"/>
                <w:szCs w:val="22"/>
                <w:u w:val="single"/>
                <w:lang w:val="sk-SK"/>
              </w:rPr>
              <w:t>Minimálna požadovaná úroveň zvýšenia</w:t>
            </w:r>
            <w:r w:rsidR="007003BD">
              <w:rPr>
                <w:rFonts w:ascii="Calibri" w:hAnsi="Calibri"/>
                <w:b/>
                <w:sz w:val="22"/>
                <w:szCs w:val="22"/>
                <w:u w:val="single"/>
                <w:lang w:val="sk-SK"/>
              </w:rPr>
              <w:t xml:space="preserve"> </w:t>
            </w:r>
            <w:r w:rsidRPr="00BC6529">
              <w:rPr>
                <w:rFonts w:ascii="Calibri" w:hAnsi="Calibri"/>
                <w:b/>
                <w:sz w:val="22"/>
                <w:szCs w:val="22"/>
                <w:u w:val="single"/>
                <w:lang w:val="sk-SK"/>
              </w:rPr>
              <w:t>parametra je zvýšenie o </w:t>
            </w:r>
            <w:r>
              <w:rPr>
                <w:rFonts w:ascii="Calibri" w:hAnsi="Calibri"/>
                <w:b/>
                <w:sz w:val="22"/>
                <w:szCs w:val="22"/>
                <w:u w:val="single"/>
                <w:lang w:val="sk-SK"/>
              </w:rPr>
              <w:t>1</w:t>
            </w:r>
            <w:r w:rsidRPr="00BC6529">
              <w:rPr>
                <w:rFonts w:ascii="Calibri" w:hAnsi="Calibri"/>
                <w:b/>
                <w:sz w:val="22"/>
                <w:szCs w:val="22"/>
                <w:u w:val="single"/>
                <w:lang w:val="sk-SK"/>
              </w:rPr>
              <w:t xml:space="preserve"> %. </w:t>
            </w:r>
          </w:p>
          <w:p w:rsidR="00354444" w:rsidRDefault="00354444" w:rsidP="00170EFE">
            <w:pPr>
              <w:pStyle w:val="Textkomentra"/>
              <w:spacing w:before="120" w:after="120"/>
              <w:rPr>
                <w:rFonts w:ascii="Calibri" w:hAnsi="Calibri"/>
                <w:sz w:val="22"/>
                <w:szCs w:val="22"/>
                <w:lang w:val="sk-SK"/>
              </w:rPr>
            </w:pPr>
            <w:r>
              <w:rPr>
                <w:rFonts w:ascii="Calibri" w:hAnsi="Calibri"/>
                <w:sz w:val="22"/>
                <w:szCs w:val="22"/>
                <w:lang w:val="sk-SK"/>
              </w:rPr>
              <w:t>Vzorec pre výpočet priepustnosti</w:t>
            </w:r>
            <w:r w:rsidR="00CD7819" w:rsidRPr="00CE1845">
              <w:rPr>
                <w:rFonts w:ascii="Calibri" w:hAnsi="Calibri"/>
                <w:sz w:val="22"/>
                <w:szCs w:val="22"/>
                <w:lang w:val="sk-SK"/>
              </w:rPr>
              <w:t xml:space="preserve"> </w:t>
            </w:r>
            <w:r w:rsidR="0056336B">
              <w:rPr>
                <w:rFonts w:ascii="Calibri" w:hAnsi="Calibri"/>
                <w:sz w:val="22"/>
                <w:szCs w:val="22"/>
                <w:lang w:val="sk-SK"/>
              </w:rPr>
              <w:t>zariadenia</w:t>
            </w:r>
            <w:r w:rsidR="00B11822">
              <w:rPr>
                <w:rFonts w:ascii="Calibri" w:hAnsi="Calibri"/>
                <w:sz w:val="22"/>
                <w:szCs w:val="22"/>
                <w:lang w:val="sk-SK"/>
              </w:rPr>
              <w:t xml:space="preserve"> (s využitím údajov a dát z manažérskeho účtovníctva, kalkulácií, technickej dokumentácie zariadení podniku, prípadne funkčného celku a projektovej dátovej zostavy)</w:t>
            </w:r>
            <w:r>
              <w:rPr>
                <w:rFonts w:ascii="Calibri" w:hAnsi="Calibri"/>
                <w:sz w:val="22"/>
                <w:szCs w:val="22"/>
                <w:lang w:val="sk-SK"/>
              </w:rPr>
              <w:t>:</w:t>
            </w:r>
          </w:p>
          <w:p w:rsidR="00354444" w:rsidRDefault="00354444" w:rsidP="00170EFE">
            <w:pPr>
              <w:pStyle w:val="Textkomentra"/>
              <w:spacing w:before="120" w:after="120"/>
              <w:rPr>
                <w:rFonts w:ascii="Calibri" w:hAnsi="Calibri"/>
                <w:b/>
                <w:sz w:val="22"/>
                <w:szCs w:val="22"/>
                <w:lang w:val="sk-SK"/>
              </w:rPr>
            </w:pPr>
            <w:r w:rsidRPr="00CE1845">
              <w:rPr>
                <w:rFonts w:ascii="Calibri" w:hAnsi="Calibri"/>
                <w:b/>
                <w:sz w:val="22"/>
                <w:szCs w:val="22"/>
                <w:lang w:val="sk-SK"/>
              </w:rPr>
              <w:t>OEE</w:t>
            </w:r>
            <w:r>
              <w:rPr>
                <w:rFonts w:ascii="Calibri" w:hAnsi="Calibri"/>
                <w:sz w:val="22"/>
                <w:szCs w:val="22"/>
                <w:lang w:val="sk-SK"/>
              </w:rPr>
              <w:t xml:space="preserve"> = </w:t>
            </w:r>
            <w:r>
              <w:rPr>
                <w:rFonts w:ascii="Calibri" w:hAnsi="Calibri"/>
                <w:b/>
                <w:sz w:val="22"/>
                <w:szCs w:val="22"/>
                <w:lang w:val="sk-SK"/>
              </w:rPr>
              <w:t>D</w:t>
            </w:r>
            <w:r w:rsidRPr="00CE1845">
              <w:rPr>
                <w:rFonts w:ascii="Calibri" w:hAnsi="Calibri"/>
                <w:b/>
                <w:sz w:val="22"/>
                <w:szCs w:val="22"/>
                <w:lang w:val="sk-SK"/>
              </w:rPr>
              <w:t>ostupnosť zariadenia</w:t>
            </w:r>
            <w:r>
              <w:rPr>
                <w:rFonts w:ascii="Calibri" w:hAnsi="Calibri"/>
                <w:sz w:val="22"/>
                <w:szCs w:val="22"/>
                <w:lang w:val="sk-SK"/>
              </w:rPr>
              <w:t xml:space="preserve">  x </w:t>
            </w:r>
            <w:r w:rsidRPr="00CE1845">
              <w:rPr>
                <w:rFonts w:ascii="Calibri" w:hAnsi="Calibri"/>
                <w:sz w:val="22"/>
                <w:szCs w:val="22"/>
                <w:lang w:val="sk-SK"/>
              </w:rPr>
              <w:t xml:space="preserve"> </w:t>
            </w:r>
            <w:r>
              <w:rPr>
                <w:rFonts w:ascii="Calibri" w:hAnsi="Calibri"/>
                <w:b/>
                <w:sz w:val="22"/>
                <w:szCs w:val="22"/>
                <w:lang w:val="sk-SK"/>
              </w:rPr>
              <w:t>V</w:t>
            </w:r>
            <w:r w:rsidRPr="00CE1845">
              <w:rPr>
                <w:rFonts w:ascii="Calibri" w:hAnsi="Calibri"/>
                <w:b/>
                <w:sz w:val="22"/>
                <w:szCs w:val="22"/>
                <w:lang w:val="sk-SK"/>
              </w:rPr>
              <w:t>ýkon zariadenia</w:t>
            </w:r>
            <w:r>
              <w:rPr>
                <w:rFonts w:ascii="Calibri" w:hAnsi="Calibri"/>
                <w:b/>
                <w:sz w:val="22"/>
                <w:szCs w:val="22"/>
                <w:lang w:val="sk-SK"/>
              </w:rPr>
              <w:t xml:space="preserve"> </w:t>
            </w:r>
            <w:r>
              <w:rPr>
                <w:rFonts w:ascii="Calibri" w:hAnsi="Calibri"/>
                <w:sz w:val="22"/>
                <w:szCs w:val="22"/>
                <w:lang w:val="sk-SK"/>
              </w:rPr>
              <w:t xml:space="preserve"> x </w:t>
            </w:r>
            <w:r w:rsidRPr="00CE1845">
              <w:rPr>
                <w:rFonts w:ascii="Calibri" w:hAnsi="Calibri"/>
                <w:sz w:val="22"/>
                <w:szCs w:val="22"/>
                <w:lang w:val="sk-SK"/>
              </w:rPr>
              <w:t xml:space="preserve"> </w:t>
            </w:r>
            <w:r>
              <w:rPr>
                <w:rFonts w:ascii="Calibri" w:hAnsi="Calibri"/>
                <w:b/>
                <w:sz w:val="22"/>
                <w:szCs w:val="22"/>
                <w:lang w:val="sk-SK"/>
              </w:rPr>
              <w:t>K</w:t>
            </w:r>
            <w:r w:rsidRPr="00CE1845">
              <w:rPr>
                <w:rFonts w:ascii="Calibri" w:hAnsi="Calibri"/>
                <w:b/>
                <w:sz w:val="22"/>
                <w:szCs w:val="22"/>
                <w:lang w:val="sk-SK"/>
              </w:rPr>
              <w:t>valita výroby</w:t>
            </w:r>
            <w:r>
              <w:rPr>
                <w:rFonts w:ascii="Calibri" w:hAnsi="Calibri"/>
                <w:b/>
                <w:sz w:val="22"/>
                <w:szCs w:val="22"/>
                <w:lang w:val="sk-SK"/>
              </w:rPr>
              <w:t xml:space="preserve">  </w:t>
            </w:r>
          </w:p>
          <w:p w:rsidR="00CD7819" w:rsidRPr="004607F4" w:rsidRDefault="00354444" w:rsidP="00170EFE">
            <w:pPr>
              <w:pStyle w:val="Textkomentra"/>
              <w:spacing w:before="120" w:after="120"/>
              <w:rPr>
                <w:rFonts w:ascii="Calibri" w:hAnsi="Calibri"/>
                <w:sz w:val="22"/>
                <w:szCs w:val="22"/>
                <w:lang w:val="sk-SK"/>
              </w:rPr>
            </w:pPr>
            <w:r>
              <w:rPr>
                <w:rFonts w:ascii="Calibri" w:hAnsi="Calibri"/>
                <w:b/>
                <w:sz w:val="22"/>
                <w:szCs w:val="22"/>
                <w:lang w:val="sk-SK"/>
              </w:rPr>
              <w:t>OEE</w:t>
            </w:r>
            <w:r w:rsidRPr="00354444">
              <w:rPr>
                <w:rFonts w:ascii="Calibri" w:hAnsi="Calibri"/>
                <w:b/>
                <w:sz w:val="22"/>
                <w:szCs w:val="22"/>
                <w:vertAlign w:val="subscript"/>
                <w:lang w:val="sk-SK"/>
              </w:rPr>
              <w:t>0</w:t>
            </w:r>
            <w:r>
              <w:rPr>
                <w:rFonts w:ascii="Calibri" w:hAnsi="Calibri"/>
                <w:b/>
                <w:sz w:val="22"/>
                <w:szCs w:val="22"/>
                <w:lang w:val="sk-SK"/>
              </w:rPr>
              <w:t xml:space="preserve"> - </w:t>
            </w:r>
            <w:r w:rsidR="00CD7819" w:rsidRPr="00355131">
              <w:rPr>
                <w:rFonts w:ascii="Calibri" w:hAnsi="Calibri"/>
                <w:b/>
                <w:sz w:val="22"/>
                <w:szCs w:val="22"/>
                <w:lang w:val="sk-SK"/>
              </w:rPr>
              <w:t xml:space="preserve"> </w:t>
            </w:r>
            <w:r w:rsidR="00CD7819" w:rsidRPr="004607F4">
              <w:rPr>
                <w:rFonts w:ascii="Calibri" w:hAnsi="Calibri"/>
                <w:sz w:val="22"/>
                <w:szCs w:val="22"/>
                <w:lang w:val="sk-SK"/>
              </w:rPr>
              <w:t>doterajšie OEE</w:t>
            </w:r>
          </w:p>
          <w:p w:rsidR="00CD7819" w:rsidRPr="004607F4" w:rsidRDefault="0056336B" w:rsidP="00170EFE">
            <w:pPr>
              <w:pStyle w:val="Textkomentra"/>
              <w:spacing w:before="120" w:after="120"/>
              <w:rPr>
                <w:rFonts w:ascii="Calibri" w:hAnsi="Calibri"/>
                <w:sz w:val="22"/>
                <w:szCs w:val="22"/>
                <w:lang w:val="sk-SK"/>
              </w:rPr>
            </w:pPr>
            <w:r>
              <w:rPr>
                <w:rFonts w:ascii="Calibri" w:hAnsi="Calibri"/>
                <w:sz w:val="22"/>
                <w:szCs w:val="22"/>
                <w:lang w:val="sk-SK"/>
              </w:rPr>
              <w:t xml:space="preserve"> </w:t>
            </w:r>
            <w:r w:rsidR="00354444" w:rsidRPr="00354444">
              <w:rPr>
                <w:rFonts w:ascii="Calibri" w:hAnsi="Calibri"/>
                <w:b/>
                <w:sz w:val="22"/>
                <w:szCs w:val="22"/>
                <w:lang w:val="sk-SK"/>
              </w:rPr>
              <w:t>OEE</w:t>
            </w:r>
            <w:r w:rsidR="00354444" w:rsidRPr="00354444">
              <w:rPr>
                <w:rFonts w:ascii="Calibri" w:hAnsi="Calibri"/>
                <w:b/>
                <w:sz w:val="22"/>
                <w:szCs w:val="22"/>
                <w:vertAlign w:val="subscript"/>
                <w:lang w:val="sk-SK"/>
              </w:rPr>
              <w:t>1</w:t>
            </w:r>
            <w:r w:rsidR="00354444" w:rsidRPr="00354444">
              <w:rPr>
                <w:rFonts w:ascii="Calibri" w:hAnsi="Calibri"/>
                <w:b/>
                <w:sz w:val="22"/>
                <w:szCs w:val="22"/>
                <w:lang w:val="sk-SK"/>
              </w:rPr>
              <w:t xml:space="preserve"> -</w:t>
            </w:r>
            <w:r w:rsidR="00CD7819" w:rsidRPr="00354444">
              <w:rPr>
                <w:rFonts w:ascii="Calibri" w:hAnsi="Calibri"/>
                <w:b/>
                <w:sz w:val="22"/>
                <w:szCs w:val="22"/>
                <w:lang w:val="sk-SK"/>
              </w:rPr>
              <w:t xml:space="preserve"> </w:t>
            </w:r>
            <w:r w:rsidR="00CD7819" w:rsidRPr="004607F4">
              <w:rPr>
                <w:rFonts w:ascii="Calibri" w:hAnsi="Calibri"/>
                <w:sz w:val="22"/>
                <w:szCs w:val="22"/>
                <w:lang w:val="sk-SK"/>
              </w:rPr>
              <w:t>predpokladané OEE</w:t>
            </w:r>
            <w:r w:rsidR="00E87F2D">
              <w:rPr>
                <w:rFonts w:ascii="Calibri" w:hAnsi="Calibri"/>
                <w:sz w:val="22"/>
                <w:szCs w:val="22"/>
                <w:lang w:val="sk-SK"/>
              </w:rPr>
              <w:t xml:space="preserve"> po realizácii projektu</w:t>
            </w:r>
          </w:p>
          <w:p w:rsidR="000C1835" w:rsidRPr="00170EFE" w:rsidRDefault="009F7AFA" w:rsidP="00170EFE">
            <w:pPr>
              <w:pStyle w:val="Textkomentra"/>
              <w:widowControl/>
              <w:numPr>
                <w:ilvl w:val="0"/>
                <w:numId w:val="8"/>
              </w:numPr>
              <w:spacing w:before="120" w:after="120"/>
              <w:ind w:left="0"/>
              <w:jc w:val="left"/>
              <w:rPr>
                <w:rFonts w:ascii="Calibri" w:hAnsi="Calibri"/>
                <w:sz w:val="22"/>
                <w:szCs w:val="22"/>
                <w:u w:val="single"/>
                <w:lang w:val="sk-SK"/>
              </w:rPr>
            </w:pPr>
            <w:r w:rsidRPr="00170EFE">
              <w:rPr>
                <w:rFonts w:ascii="Calibri" w:hAnsi="Calibri"/>
                <w:sz w:val="22"/>
                <w:szCs w:val="22"/>
                <w:u w:val="single"/>
                <w:lang w:val="sk-SK"/>
              </w:rPr>
              <w:t xml:space="preserve">Výpočet vstupných </w:t>
            </w:r>
            <w:r w:rsidR="000C1835" w:rsidRPr="00170EFE">
              <w:rPr>
                <w:rFonts w:ascii="Calibri" w:hAnsi="Calibri"/>
                <w:sz w:val="22"/>
                <w:szCs w:val="22"/>
                <w:u w:val="single"/>
                <w:lang w:val="sk-SK"/>
              </w:rPr>
              <w:t>parametrov</w:t>
            </w:r>
            <w:r w:rsidR="00CD7819" w:rsidRPr="00170EFE">
              <w:rPr>
                <w:rFonts w:ascii="Calibri" w:hAnsi="Calibri"/>
                <w:sz w:val="22"/>
                <w:szCs w:val="22"/>
                <w:u w:val="single"/>
                <w:lang w:val="sk-SK"/>
              </w:rPr>
              <w:t xml:space="preserve"> pre </w:t>
            </w:r>
            <w:r w:rsidR="00CD7819" w:rsidRPr="00DB706E">
              <w:rPr>
                <w:rFonts w:ascii="Calibri" w:hAnsi="Calibri"/>
                <w:b/>
                <w:sz w:val="22"/>
                <w:szCs w:val="22"/>
                <w:u w:val="single"/>
                <w:lang w:val="sk-SK"/>
              </w:rPr>
              <w:t>doterajšie OEE</w:t>
            </w:r>
            <w:r w:rsidR="000C1835" w:rsidRPr="00170EFE">
              <w:rPr>
                <w:rFonts w:ascii="Calibri" w:hAnsi="Calibri"/>
                <w:sz w:val="22"/>
                <w:szCs w:val="22"/>
                <w:u w:val="single"/>
                <w:lang w:val="sk-SK"/>
              </w:rPr>
              <w:t>:</w:t>
            </w:r>
          </w:p>
          <w:p w:rsidR="009F7AFA" w:rsidRPr="00CE1845" w:rsidRDefault="009F7AFA" w:rsidP="00170EFE">
            <w:pPr>
              <w:pStyle w:val="Textkomentra"/>
              <w:widowControl/>
              <w:numPr>
                <w:ilvl w:val="0"/>
                <w:numId w:val="8"/>
              </w:numPr>
              <w:spacing w:before="120" w:after="120"/>
              <w:ind w:left="0" w:hanging="357"/>
              <w:jc w:val="left"/>
              <w:rPr>
                <w:rFonts w:ascii="Calibri" w:hAnsi="Calibri"/>
                <w:sz w:val="22"/>
                <w:szCs w:val="22"/>
                <w:lang w:val="sk-SK"/>
              </w:rPr>
            </w:pPr>
            <w:r w:rsidRPr="00355131">
              <w:rPr>
                <w:rFonts w:ascii="Calibri" w:hAnsi="Calibri"/>
                <w:b/>
                <w:sz w:val="22"/>
                <w:szCs w:val="22"/>
                <w:lang w:val="sk-SK"/>
              </w:rPr>
              <w:t>Dostupnosť zariadenia</w:t>
            </w:r>
            <w:r w:rsidRPr="00CE1845">
              <w:rPr>
                <w:rFonts w:ascii="Calibri" w:hAnsi="Calibri"/>
                <w:sz w:val="22"/>
                <w:szCs w:val="22"/>
                <w:lang w:val="sk-SK"/>
              </w:rPr>
              <w:t xml:space="preserve"> </w:t>
            </w:r>
            <w:r w:rsidR="000C1835">
              <w:rPr>
                <w:rFonts w:ascii="Calibri" w:hAnsi="Calibri"/>
                <w:sz w:val="22"/>
                <w:szCs w:val="22"/>
                <w:lang w:val="sk-SK"/>
              </w:rPr>
              <w:t>=</w:t>
            </w:r>
            <w:r>
              <w:rPr>
                <w:rFonts w:ascii="Calibri" w:hAnsi="Calibri"/>
                <w:sz w:val="22"/>
                <w:szCs w:val="22"/>
                <w:lang w:val="sk-SK"/>
              </w:rPr>
              <w:t xml:space="preserve"> </w:t>
            </w:r>
            <w:r w:rsidR="000C1835" w:rsidRPr="00355131">
              <w:rPr>
                <w:rFonts w:ascii="Calibri" w:hAnsi="Calibri"/>
                <w:i/>
                <w:sz w:val="22"/>
                <w:szCs w:val="22"/>
                <w:lang w:val="sk-SK"/>
              </w:rPr>
              <w:t>s</w:t>
            </w:r>
            <w:r w:rsidRPr="00355131">
              <w:rPr>
                <w:rFonts w:ascii="Calibri" w:hAnsi="Calibri"/>
                <w:i/>
                <w:sz w:val="22"/>
                <w:szCs w:val="22"/>
                <w:lang w:val="sk-SK"/>
              </w:rPr>
              <w:t>kutočný čas výroby/</w:t>
            </w:r>
            <w:r w:rsidR="000C1835" w:rsidRPr="00355131">
              <w:rPr>
                <w:rFonts w:ascii="Calibri" w:hAnsi="Calibri"/>
                <w:i/>
                <w:sz w:val="22"/>
                <w:szCs w:val="22"/>
                <w:lang w:val="sk-SK"/>
              </w:rPr>
              <w:t>p</w:t>
            </w:r>
            <w:r w:rsidRPr="00355131">
              <w:rPr>
                <w:rFonts w:ascii="Calibri" w:hAnsi="Calibri"/>
                <w:i/>
                <w:sz w:val="22"/>
                <w:szCs w:val="22"/>
                <w:lang w:val="sk-SK"/>
              </w:rPr>
              <w:t>lánovaný čas výroby</w:t>
            </w:r>
            <w:r w:rsidRPr="00CE1845">
              <w:rPr>
                <w:rFonts w:ascii="Calibri" w:hAnsi="Calibri"/>
                <w:sz w:val="22"/>
                <w:szCs w:val="22"/>
                <w:lang w:val="sk-SK"/>
              </w:rPr>
              <w:t xml:space="preserve"> </w:t>
            </w:r>
          </w:p>
          <w:p w:rsidR="009F7AFA" w:rsidRPr="00CE1845" w:rsidRDefault="009F7AFA" w:rsidP="00170EFE">
            <w:pPr>
              <w:pStyle w:val="Textkomentra"/>
              <w:widowControl/>
              <w:numPr>
                <w:ilvl w:val="0"/>
                <w:numId w:val="8"/>
              </w:numPr>
              <w:spacing w:before="120" w:after="120"/>
              <w:ind w:left="0" w:hanging="357"/>
              <w:jc w:val="left"/>
              <w:rPr>
                <w:rFonts w:ascii="Calibri" w:hAnsi="Calibri"/>
                <w:sz w:val="22"/>
                <w:szCs w:val="22"/>
                <w:lang w:val="sk-SK"/>
              </w:rPr>
            </w:pPr>
            <w:r w:rsidRPr="00355131">
              <w:rPr>
                <w:rFonts w:ascii="Calibri" w:hAnsi="Calibri"/>
                <w:b/>
                <w:sz w:val="22"/>
                <w:szCs w:val="22"/>
                <w:lang w:val="sk-SK"/>
              </w:rPr>
              <w:t xml:space="preserve">Výkon zariadenia </w:t>
            </w:r>
            <w:r w:rsidRPr="00CE1845">
              <w:rPr>
                <w:rFonts w:ascii="Calibri" w:hAnsi="Calibri"/>
                <w:sz w:val="22"/>
                <w:szCs w:val="22"/>
                <w:lang w:val="sk-SK"/>
              </w:rPr>
              <w:t xml:space="preserve">= </w:t>
            </w:r>
            <w:r w:rsidR="000C1835" w:rsidRPr="00355131">
              <w:rPr>
                <w:rFonts w:ascii="Calibri" w:hAnsi="Calibri"/>
                <w:i/>
                <w:sz w:val="22"/>
                <w:szCs w:val="22"/>
                <w:lang w:val="sk-SK"/>
              </w:rPr>
              <w:t>s</w:t>
            </w:r>
            <w:r w:rsidRPr="00355131">
              <w:rPr>
                <w:rFonts w:ascii="Calibri" w:hAnsi="Calibri"/>
                <w:i/>
                <w:sz w:val="22"/>
                <w:szCs w:val="22"/>
                <w:lang w:val="sk-SK"/>
              </w:rPr>
              <w:t>kutočné množstvo vyrobených výrobkov</w:t>
            </w:r>
            <w:r w:rsidR="00D41949">
              <w:rPr>
                <w:rFonts w:ascii="Calibri" w:hAnsi="Calibri"/>
                <w:i/>
                <w:sz w:val="22"/>
                <w:szCs w:val="22"/>
                <w:lang w:val="sk-SK"/>
              </w:rPr>
              <w:t xml:space="preserve"> </w:t>
            </w:r>
            <w:r w:rsidRPr="00355131">
              <w:rPr>
                <w:rFonts w:ascii="Calibri" w:hAnsi="Calibri"/>
                <w:i/>
                <w:sz w:val="22"/>
                <w:szCs w:val="22"/>
                <w:lang w:val="sk-SK"/>
              </w:rPr>
              <w:t>/</w:t>
            </w:r>
            <w:r w:rsidR="00D41949">
              <w:rPr>
                <w:rFonts w:ascii="Calibri" w:hAnsi="Calibri"/>
                <w:i/>
                <w:sz w:val="22"/>
                <w:szCs w:val="22"/>
                <w:lang w:val="sk-SK"/>
              </w:rPr>
              <w:t xml:space="preserve"> </w:t>
            </w:r>
            <w:r w:rsidR="000C1835" w:rsidRPr="00355131">
              <w:rPr>
                <w:rFonts w:ascii="Calibri" w:hAnsi="Calibri"/>
                <w:i/>
                <w:sz w:val="22"/>
                <w:szCs w:val="22"/>
                <w:lang w:val="sk-SK"/>
              </w:rPr>
              <w:t>n</w:t>
            </w:r>
            <w:r w:rsidRPr="00355131">
              <w:rPr>
                <w:rFonts w:ascii="Calibri" w:hAnsi="Calibri"/>
                <w:i/>
                <w:sz w:val="22"/>
                <w:szCs w:val="22"/>
                <w:lang w:val="sk-SK"/>
              </w:rPr>
              <w:t>ormované množstvo výrobkov</w:t>
            </w:r>
            <w:r w:rsidRPr="00CE1845">
              <w:rPr>
                <w:rFonts w:ascii="Calibri" w:hAnsi="Calibri"/>
                <w:sz w:val="22"/>
                <w:szCs w:val="22"/>
                <w:lang w:val="sk-SK"/>
              </w:rPr>
              <w:t xml:space="preserve"> </w:t>
            </w:r>
          </w:p>
          <w:p w:rsidR="009F7AFA" w:rsidRPr="00CE1845" w:rsidRDefault="009F7AFA" w:rsidP="00170EFE">
            <w:pPr>
              <w:pStyle w:val="Textkomentra"/>
              <w:widowControl/>
              <w:numPr>
                <w:ilvl w:val="0"/>
                <w:numId w:val="8"/>
              </w:numPr>
              <w:spacing w:before="120" w:after="120"/>
              <w:ind w:left="0" w:hanging="357"/>
              <w:jc w:val="left"/>
              <w:rPr>
                <w:rFonts w:ascii="Calibri" w:hAnsi="Calibri"/>
                <w:sz w:val="22"/>
                <w:szCs w:val="22"/>
                <w:lang w:val="sk-SK"/>
              </w:rPr>
            </w:pPr>
            <w:r w:rsidRPr="00355131">
              <w:rPr>
                <w:rFonts w:ascii="Calibri" w:hAnsi="Calibri"/>
                <w:b/>
                <w:sz w:val="22"/>
                <w:szCs w:val="22"/>
                <w:lang w:val="sk-SK"/>
              </w:rPr>
              <w:t>Kvalita výroby</w:t>
            </w:r>
            <w:r w:rsidRPr="00CE1845">
              <w:rPr>
                <w:rFonts w:ascii="Calibri" w:hAnsi="Calibri"/>
                <w:sz w:val="22"/>
                <w:szCs w:val="22"/>
                <w:lang w:val="sk-SK"/>
              </w:rPr>
              <w:t xml:space="preserve"> = </w:t>
            </w:r>
            <w:r w:rsidR="0056336B" w:rsidRPr="00355131">
              <w:rPr>
                <w:rFonts w:ascii="Calibri" w:hAnsi="Calibri"/>
                <w:i/>
                <w:sz w:val="22"/>
                <w:szCs w:val="22"/>
                <w:lang w:val="sk-SK"/>
              </w:rPr>
              <w:t xml:space="preserve">skutočné </w:t>
            </w:r>
            <w:r w:rsidR="000C1835" w:rsidRPr="00355131">
              <w:rPr>
                <w:rFonts w:ascii="Calibri" w:hAnsi="Calibri"/>
                <w:i/>
                <w:sz w:val="22"/>
                <w:szCs w:val="22"/>
                <w:lang w:val="sk-SK"/>
              </w:rPr>
              <w:t>m</w:t>
            </w:r>
            <w:r w:rsidRPr="00355131">
              <w:rPr>
                <w:rFonts w:ascii="Calibri" w:hAnsi="Calibri"/>
                <w:i/>
                <w:sz w:val="22"/>
                <w:szCs w:val="22"/>
                <w:lang w:val="sk-SK"/>
              </w:rPr>
              <w:t xml:space="preserve">nožstvo zhodných výrobkov / </w:t>
            </w:r>
            <w:r w:rsidR="005D5358">
              <w:rPr>
                <w:rFonts w:ascii="Calibri" w:hAnsi="Calibri"/>
                <w:i/>
                <w:sz w:val="22"/>
                <w:szCs w:val="22"/>
                <w:lang w:val="sk-SK"/>
              </w:rPr>
              <w:t xml:space="preserve">skutočné </w:t>
            </w:r>
            <w:r w:rsidR="000C1835" w:rsidRPr="00355131">
              <w:rPr>
                <w:rFonts w:ascii="Calibri" w:hAnsi="Calibri"/>
                <w:i/>
                <w:sz w:val="22"/>
                <w:szCs w:val="22"/>
                <w:lang w:val="sk-SK"/>
              </w:rPr>
              <w:t>m</w:t>
            </w:r>
            <w:r w:rsidRPr="00355131">
              <w:rPr>
                <w:rFonts w:ascii="Calibri" w:hAnsi="Calibri"/>
                <w:i/>
                <w:sz w:val="22"/>
                <w:szCs w:val="22"/>
                <w:lang w:val="sk-SK"/>
              </w:rPr>
              <w:t>nožstvo vyrobených výrobkov</w:t>
            </w:r>
            <w:r w:rsidRPr="00CE1845">
              <w:rPr>
                <w:rFonts w:ascii="Calibri" w:hAnsi="Calibri"/>
                <w:sz w:val="22"/>
                <w:szCs w:val="22"/>
                <w:lang w:val="sk-SK"/>
              </w:rPr>
              <w:t xml:space="preserve"> </w:t>
            </w:r>
          </w:p>
          <w:p w:rsidR="00CD7819" w:rsidRDefault="00CD7819" w:rsidP="00170EFE">
            <w:pPr>
              <w:pStyle w:val="Textkomentra"/>
              <w:widowControl/>
              <w:numPr>
                <w:ilvl w:val="0"/>
                <w:numId w:val="8"/>
              </w:numPr>
              <w:spacing w:before="120" w:after="120"/>
              <w:ind w:left="0"/>
              <w:jc w:val="left"/>
              <w:rPr>
                <w:rFonts w:ascii="Calibri" w:hAnsi="Calibri"/>
                <w:sz w:val="22"/>
                <w:szCs w:val="22"/>
                <w:lang w:val="sk-SK"/>
              </w:rPr>
            </w:pPr>
            <w:r w:rsidRPr="00170EFE">
              <w:rPr>
                <w:rFonts w:ascii="Calibri" w:hAnsi="Calibri"/>
                <w:sz w:val="22"/>
                <w:szCs w:val="22"/>
                <w:u w:val="single"/>
                <w:lang w:val="sk-SK"/>
              </w:rPr>
              <w:t xml:space="preserve">Výpočet vstupných parametrov pre </w:t>
            </w:r>
            <w:r w:rsidRPr="00DB706E">
              <w:rPr>
                <w:rFonts w:ascii="Calibri" w:hAnsi="Calibri"/>
                <w:b/>
                <w:sz w:val="22"/>
                <w:szCs w:val="22"/>
                <w:u w:val="single"/>
                <w:lang w:val="sk-SK"/>
              </w:rPr>
              <w:t>predpokladané OEE</w:t>
            </w:r>
            <w:r>
              <w:rPr>
                <w:rFonts w:ascii="Calibri" w:hAnsi="Calibri"/>
                <w:sz w:val="22"/>
                <w:szCs w:val="22"/>
                <w:lang w:val="sk-SK"/>
              </w:rPr>
              <w:t>:</w:t>
            </w:r>
          </w:p>
          <w:p w:rsidR="00CD7819" w:rsidRPr="00CE1845" w:rsidRDefault="00CD7819" w:rsidP="00170EFE">
            <w:pPr>
              <w:pStyle w:val="Textkomentra"/>
              <w:widowControl/>
              <w:numPr>
                <w:ilvl w:val="0"/>
                <w:numId w:val="8"/>
              </w:numPr>
              <w:spacing w:before="120" w:after="120"/>
              <w:ind w:left="0" w:hanging="357"/>
              <w:jc w:val="left"/>
              <w:rPr>
                <w:rFonts w:ascii="Calibri" w:hAnsi="Calibri"/>
                <w:sz w:val="22"/>
                <w:szCs w:val="22"/>
                <w:lang w:val="sk-SK"/>
              </w:rPr>
            </w:pPr>
            <w:r w:rsidRPr="00CE1845">
              <w:rPr>
                <w:rFonts w:ascii="Calibri" w:hAnsi="Calibri"/>
                <w:b/>
                <w:sz w:val="22"/>
                <w:szCs w:val="22"/>
                <w:lang w:val="sk-SK"/>
              </w:rPr>
              <w:t>Dostupnosť zariadenia</w:t>
            </w:r>
            <w:r w:rsidRPr="00CE1845">
              <w:rPr>
                <w:rFonts w:ascii="Calibri" w:hAnsi="Calibri"/>
                <w:sz w:val="22"/>
                <w:szCs w:val="22"/>
                <w:lang w:val="sk-SK"/>
              </w:rPr>
              <w:t xml:space="preserve"> </w:t>
            </w:r>
            <w:r>
              <w:rPr>
                <w:rFonts w:ascii="Calibri" w:hAnsi="Calibri"/>
                <w:sz w:val="22"/>
                <w:szCs w:val="22"/>
                <w:lang w:val="sk-SK"/>
              </w:rPr>
              <w:t xml:space="preserve">= </w:t>
            </w:r>
            <w:r w:rsidRPr="00355131">
              <w:rPr>
                <w:rFonts w:ascii="Calibri" w:hAnsi="Calibri"/>
                <w:i/>
                <w:sz w:val="22"/>
                <w:szCs w:val="22"/>
                <w:lang w:val="sk-SK"/>
              </w:rPr>
              <w:t>predpokladaný čas výroby</w:t>
            </w:r>
            <w:r w:rsidR="00D41949">
              <w:rPr>
                <w:rFonts w:ascii="Calibri" w:hAnsi="Calibri"/>
                <w:i/>
                <w:sz w:val="22"/>
                <w:szCs w:val="22"/>
                <w:lang w:val="sk-SK"/>
              </w:rPr>
              <w:t xml:space="preserve"> </w:t>
            </w:r>
            <w:r w:rsidRPr="00CE1845">
              <w:rPr>
                <w:rFonts w:ascii="Calibri" w:hAnsi="Calibri"/>
                <w:i/>
                <w:sz w:val="22"/>
                <w:szCs w:val="22"/>
                <w:lang w:val="sk-SK"/>
              </w:rPr>
              <w:t>/</w:t>
            </w:r>
            <w:r w:rsidR="00D41949">
              <w:rPr>
                <w:rFonts w:ascii="Calibri" w:hAnsi="Calibri"/>
                <w:i/>
                <w:sz w:val="22"/>
                <w:szCs w:val="22"/>
                <w:lang w:val="sk-SK"/>
              </w:rPr>
              <w:t xml:space="preserve"> </w:t>
            </w:r>
            <w:r w:rsidRPr="00CE1845">
              <w:rPr>
                <w:rFonts w:ascii="Calibri" w:hAnsi="Calibri"/>
                <w:i/>
                <w:sz w:val="22"/>
                <w:szCs w:val="22"/>
                <w:lang w:val="sk-SK"/>
              </w:rPr>
              <w:t>plánovaný čas výroby</w:t>
            </w:r>
            <w:r w:rsidRPr="00CE1845">
              <w:rPr>
                <w:rFonts w:ascii="Calibri" w:hAnsi="Calibri"/>
                <w:sz w:val="22"/>
                <w:szCs w:val="22"/>
                <w:lang w:val="sk-SK"/>
              </w:rPr>
              <w:t xml:space="preserve"> </w:t>
            </w:r>
          </w:p>
          <w:p w:rsidR="00CD7819" w:rsidRPr="00CE1845" w:rsidRDefault="00CD7819" w:rsidP="00170EFE">
            <w:pPr>
              <w:pStyle w:val="Textkomentra"/>
              <w:widowControl/>
              <w:spacing w:before="120" w:after="120"/>
              <w:jc w:val="left"/>
              <w:rPr>
                <w:rFonts w:ascii="Calibri" w:hAnsi="Calibri"/>
                <w:sz w:val="22"/>
                <w:szCs w:val="22"/>
                <w:lang w:val="sk-SK"/>
              </w:rPr>
            </w:pPr>
            <w:r w:rsidRPr="00CE1845">
              <w:rPr>
                <w:rFonts w:ascii="Calibri" w:hAnsi="Calibri"/>
                <w:b/>
                <w:sz w:val="22"/>
                <w:szCs w:val="22"/>
                <w:lang w:val="sk-SK"/>
              </w:rPr>
              <w:t xml:space="preserve">Výkon zariadenia </w:t>
            </w:r>
            <w:r w:rsidRPr="00CE1845">
              <w:rPr>
                <w:rFonts w:ascii="Calibri" w:hAnsi="Calibri"/>
                <w:sz w:val="22"/>
                <w:szCs w:val="22"/>
                <w:lang w:val="sk-SK"/>
              </w:rPr>
              <w:t xml:space="preserve">= </w:t>
            </w:r>
            <w:r w:rsidRPr="00355131">
              <w:rPr>
                <w:rFonts w:ascii="Calibri" w:hAnsi="Calibri"/>
                <w:i/>
                <w:sz w:val="22"/>
                <w:szCs w:val="22"/>
                <w:lang w:val="sk-SK"/>
              </w:rPr>
              <w:t>predpokladané množstvo</w:t>
            </w:r>
            <w:r w:rsidRPr="00CE1845">
              <w:rPr>
                <w:rFonts w:ascii="Calibri" w:hAnsi="Calibri"/>
                <w:i/>
                <w:sz w:val="22"/>
                <w:szCs w:val="22"/>
                <w:lang w:val="sk-SK"/>
              </w:rPr>
              <w:t xml:space="preserve"> vyrobených výrobkov</w:t>
            </w:r>
            <w:r w:rsidR="00D41949">
              <w:rPr>
                <w:rFonts w:ascii="Calibri" w:hAnsi="Calibri"/>
                <w:i/>
                <w:sz w:val="22"/>
                <w:szCs w:val="22"/>
                <w:lang w:val="sk-SK"/>
              </w:rPr>
              <w:t xml:space="preserve"> </w:t>
            </w:r>
            <w:r w:rsidRPr="00CE1845">
              <w:rPr>
                <w:rFonts w:ascii="Calibri" w:hAnsi="Calibri"/>
                <w:i/>
                <w:sz w:val="22"/>
                <w:szCs w:val="22"/>
                <w:lang w:val="sk-SK"/>
              </w:rPr>
              <w:t>/</w:t>
            </w:r>
            <w:r w:rsidR="00D41949">
              <w:rPr>
                <w:rFonts w:ascii="Calibri" w:hAnsi="Calibri"/>
                <w:i/>
                <w:sz w:val="22"/>
                <w:szCs w:val="22"/>
                <w:lang w:val="sk-SK"/>
              </w:rPr>
              <w:t xml:space="preserve"> </w:t>
            </w:r>
            <w:r w:rsidRPr="00CE1845">
              <w:rPr>
                <w:rFonts w:ascii="Calibri" w:hAnsi="Calibri"/>
                <w:i/>
                <w:sz w:val="22"/>
                <w:szCs w:val="22"/>
                <w:lang w:val="sk-SK"/>
              </w:rPr>
              <w:t>normované množstvo výrobkov</w:t>
            </w:r>
            <w:r w:rsidRPr="00CE1845">
              <w:rPr>
                <w:rFonts w:ascii="Calibri" w:hAnsi="Calibri"/>
                <w:sz w:val="22"/>
                <w:szCs w:val="22"/>
                <w:lang w:val="sk-SK"/>
              </w:rPr>
              <w:t xml:space="preserve"> </w:t>
            </w:r>
          </w:p>
          <w:p w:rsidR="004607F4" w:rsidRDefault="003E3E22" w:rsidP="00170EFE">
            <w:pPr>
              <w:pStyle w:val="Textkomentra"/>
              <w:spacing w:before="120" w:after="120"/>
              <w:rPr>
                <w:rFonts w:ascii="Calibri" w:hAnsi="Calibri"/>
                <w:sz w:val="22"/>
                <w:szCs w:val="22"/>
                <w:lang w:val="sk-SK"/>
              </w:rPr>
            </w:pPr>
            <w:r>
              <w:rPr>
                <w:rFonts w:ascii="Calibri" w:hAnsi="Calibri"/>
                <w:b/>
                <w:sz w:val="22"/>
                <w:szCs w:val="22"/>
                <w:lang w:val="sk-SK"/>
              </w:rPr>
              <w:t xml:space="preserve"> </w:t>
            </w:r>
            <w:r w:rsidR="00CD7819" w:rsidRPr="00CE1845">
              <w:rPr>
                <w:rFonts w:ascii="Calibri" w:hAnsi="Calibri"/>
                <w:b/>
                <w:sz w:val="22"/>
                <w:szCs w:val="22"/>
                <w:lang w:val="sk-SK"/>
              </w:rPr>
              <w:t>Kvalita výroby</w:t>
            </w:r>
            <w:r w:rsidR="00CD7819" w:rsidRPr="00CE1845">
              <w:rPr>
                <w:rFonts w:ascii="Calibri" w:hAnsi="Calibri"/>
                <w:sz w:val="22"/>
                <w:szCs w:val="22"/>
                <w:lang w:val="sk-SK"/>
              </w:rPr>
              <w:t xml:space="preserve"> = </w:t>
            </w:r>
            <w:r w:rsidR="0056336B" w:rsidRPr="00355131">
              <w:rPr>
                <w:rFonts w:ascii="Calibri" w:hAnsi="Calibri"/>
                <w:i/>
                <w:sz w:val="22"/>
                <w:szCs w:val="22"/>
                <w:lang w:val="sk-SK"/>
              </w:rPr>
              <w:t xml:space="preserve">predpokladané </w:t>
            </w:r>
            <w:r w:rsidR="00CD7819" w:rsidRPr="00CE1845">
              <w:rPr>
                <w:rFonts w:ascii="Calibri" w:hAnsi="Calibri"/>
                <w:i/>
                <w:sz w:val="22"/>
                <w:szCs w:val="22"/>
                <w:lang w:val="sk-SK"/>
              </w:rPr>
              <w:t xml:space="preserve">množstvo zhodných výrobkov / </w:t>
            </w:r>
            <w:r w:rsidR="005D5358">
              <w:rPr>
                <w:rFonts w:ascii="Calibri" w:hAnsi="Calibri"/>
                <w:i/>
                <w:sz w:val="22"/>
                <w:szCs w:val="22"/>
                <w:lang w:val="sk-SK"/>
              </w:rPr>
              <w:t xml:space="preserve">predpokladané </w:t>
            </w:r>
            <w:r w:rsidR="00CD7819" w:rsidRPr="00CE1845">
              <w:rPr>
                <w:rFonts w:ascii="Calibri" w:hAnsi="Calibri"/>
                <w:i/>
                <w:sz w:val="22"/>
                <w:szCs w:val="22"/>
                <w:lang w:val="sk-SK"/>
              </w:rPr>
              <w:t>množstvo vyrobených výrobkov</w:t>
            </w:r>
            <w:r w:rsidR="00CD7819" w:rsidRPr="00CE1845">
              <w:rPr>
                <w:rFonts w:ascii="Calibri" w:hAnsi="Calibri"/>
                <w:sz w:val="22"/>
                <w:szCs w:val="22"/>
                <w:lang w:val="sk-SK"/>
              </w:rPr>
              <w:t xml:space="preserve"> </w:t>
            </w:r>
          </w:p>
          <w:p w:rsidR="005D5358" w:rsidRPr="00353C95" w:rsidRDefault="005D5358" w:rsidP="00170EFE">
            <w:pPr>
              <w:pStyle w:val="Textkomentra"/>
              <w:spacing w:before="120" w:after="120"/>
              <w:rPr>
                <w:rFonts w:ascii="Calibri" w:hAnsi="Calibri"/>
                <w:b/>
                <w:sz w:val="22"/>
                <w:szCs w:val="22"/>
                <w:lang w:val="sk-SK"/>
              </w:rPr>
            </w:pPr>
            <w:r w:rsidRPr="00353C95">
              <w:rPr>
                <w:rFonts w:ascii="Calibri" w:hAnsi="Calibri"/>
                <w:b/>
                <w:sz w:val="22"/>
                <w:szCs w:val="22"/>
                <w:lang w:val="sk-SK"/>
              </w:rPr>
              <w:t>Definície vstupných parametrov</w:t>
            </w:r>
            <w:r>
              <w:rPr>
                <w:rFonts w:ascii="Calibri" w:hAnsi="Calibri"/>
                <w:b/>
                <w:sz w:val="22"/>
                <w:szCs w:val="22"/>
                <w:lang w:val="sk-SK"/>
              </w:rPr>
              <w:t>:</w:t>
            </w:r>
          </w:p>
          <w:p w:rsidR="005D5358" w:rsidRDefault="005D5358" w:rsidP="00170EFE">
            <w:pPr>
              <w:pStyle w:val="Textkomentra"/>
              <w:spacing w:before="120" w:after="120"/>
              <w:rPr>
                <w:rFonts w:ascii="Calibri" w:hAnsi="Calibri"/>
                <w:sz w:val="22"/>
                <w:szCs w:val="22"/>
                <w:lang w:val="sk-SK"/>
              </w:rPr>
            </w:pPr>
            <w:r w:rsidRPr="00353C95">
              <w:rPr>
                <w:rFonts w:ascii="Calibri" w:hAnsi="Calibri"/>
                <w:i/>
                <w:sz w:val="22"/>
                <w:szCs w:val="22"/>
                <w:lang w:val="sk-SK"/>
              </w:rPr>
              <w:t>Plánovaný čas výroby</w:t>
            </w:r>
            <w:r>
              <w:rPr>
                <w:rFonts w:ascii="Calibri" w:hAnsi="Calibri"/>
                <w:sz w:val="22"/>
                <w:szCs w:val="22"/>
                <w:lang w:val="sk-SK"/>
              </w:rPr>
              <w:t xml:space="preserve"> - celkový čas, počas ktorého mal funkčný celok vyrábať. Vypočítaný ako celkový čas výroby (napr. dĺžka zmeny) znížený o plánované odstávky)</w:t>
            </w:r>
          </w:p>
          <w:p w:rsidR="005D5358" w:rsidRDefault="005D5358" w:rsidP="00170EFE">
            <w:pPr>
              <w:pStyle w:val="Textkomentra"/>
              <w:spacing w:before="120" w:after="120"/>
              <w:rPr>
                <w:rFonts w:ascii="Calibri" w:hAnsi="Calibri"/>
                <w:sz w:val="22"/>
                <w:szCs w:val="22"/>
                <w:lang w:val="sk-SK"/>
              </w:rPr>
            </w:pPr>
            <w:r w:rsidRPr="00353C95">
              <w:rPr>
                <w:rFonts w:ascii="Calibri" w:hAnsi="Calibri"/>
                <w:i/>
                <w:sz w:val="22"/>
                <w:szCs w:val="22"/>
                <w:lang w:val="sk-SK"/>
              </w:rPr>
              <w:t>Skutočný čas výroby</w:t>
            </w:r>
            <w:r>
              <w:rPr>
                <w:rFonts w:ascii="Calibri" w:hAnsi="Calibri"/>
                <w:sz w:val="22"/>
                <w:szCs w:val="22"/>
                <w:lang w:val="sk-SK"/>
              </w:rPr>
              <w:t xml:space="preserve"> - Plánovaný čas výroby znížený o neplánované odstávky</w:t>
            </w:r>
          </w:p>
          <w:p w:rsidR="005D5358" w:rsidRDefault="005D5358" w:rsidP="00170EFE">
            <w:pPr>
              <w:pStyle w:val="Textkomentra"/>
              <w:spacing w:before="120" w:after="120"/>
              <w:rPr>
                <w:rFonts w:ascii="Calibri" w:hAnsi="Calibri"/>
                <w:sz w:val="22"/>
                <w:szCs w:val="22"/>
                <w:lang w:val="sk-SK"/>
              </w:rPr>
            </w:pPr>
            <w:r w:rsidRPr="00353C95">
              <w:rPr>
                <w:rFonts w:ascii="Calibri" w:hAnsi="Calibri"/>
                <w:i/>
                <w:sz w:val="22"/>
                <w:szCs w:val="22"/>
                <w:lang w:val="sk-SK"/>
              </w:rPr>
              <w:t>Skutočné množstvo vyrobených výrobkov</w:t>
            </w:r>
            <w:r>
              <w:rPr>
                <w:rFonts w:ascii="Calibri" w:hAnsi="Calibri"/>
                <w:sz w:val="22"/>
                <w:szCs w:val="22"/>
                <w:lang w:val="sk-SK"/>
              </w:rPr>
              <w:t xml:space="preserve"> - množstvo výrobkov, ktoré boli vyrobené počas Plánovaného času výroby</w:t>
            </w:r>
          </w:p>
          <w:p w:rsidR="005D5358" w:rsidRDefault="005D5358" w:rsidP="00170EFE">
            <w:pPr>
              <w:pStyle w:val="Textkomentra"/>
              <w:spacing w:before="120" w:after="120"/>
              <w:rPr>
                <w:rFonts w:ascii="Calibri" w:hAnsi="Calibri"/>
                <w:sz w:val="22"/>
                <w:szCs w:val="22"/>
                <w:lang w:val="sk-SK"/>
              </w:rPr>
            </w:pPr>
            <w:r w:rsidRPr="00353C95">
              <w:rPr>
                <w:rFonts w:ascii="Calibri" w:hAnsi="Calibri"/>
                <w:i/>
                <w:sz w:val="22"/>
                <w:szCs w:val="22"/>
                <w:lang w:val="sk-SK"/>
              </w:rPr>
              <w:t>Normované množstvo výrobkov</w:t>
            </w:r>
            <w:r>
              <w:rPr>
                <w:rFonts w:ascii="Calibri" w:hAnsi="Calibri"/>
                <w:sz w:val="22"/>
                <w:szCs w:val="22"/>
                <w:lang w:val="sk-SK"/>
              </w:rPr>
              <w:t xml:space="preserve"> - množstvo výrobkov, ktoré by mohli byť vyrobené počas Skutočného času výroby pri využití maximálnej kapacity zariadenia</w:t>
            </w:r>
          </w:p>
          <w:p w:rsidR="005D5358" w:rsidRDefault="005D5358" w:rsidP="00170EFE">
            <w:pPr>
              <w:pStyle w:val="Textkomentra"/>
              <w:spacing w:before="120" w:after="120"/>
              <w:rPr>
                <w:rFonts w:ascii="Calibri" w:hAnsi="Calibri"/>
                <w:sz w:val="22"/>
                <w:szCs w:val="22"/>
                <w:lang w:val="sk-SK"/>
              </w:rPr>
            </w:pPr>
            <w:r w:rsidRPr="00353C95">
              <w:rPr>
                <w:rFonts w:ascii="Calibri" w:hAnsi="Calibri"/>
                <w:sz w:val="22"/>
                <w:szCs w:val="22"/>
                <w:lang w:val="sk-SK"/>
              </w:rPr>
              <w:t>Zhodný výrobok je výrobok, ktorý spĺňa požiadavky definované kontrolovanými parametrami technickej špecifikácie výrobku.</w:t>
            </w:r>
          </w:p>
          <w:p w:rsidR="005D5358" w:rsidRDefault="005D5358" w:rsidP="00170EFE">
            <w:pPr>
              <w:pStyle w:val="Textkomentra"/>
              <w:spacing w:before="120" w:after="120"/>
              <w:rPr>
                <w:rFonts w:ascii="Calibri" w:hAnsi="Calibri"/>
                <w:sz w:val="22"/>
                <w:szCs w:val="22"/>
                <w:lang w:val="sk-SK"/>
              </w:rPr>
            </w:pPr>
            <w:r>
              <w:rPr>
                <w:rFonts w:ascii="Calibri" w:hAnsi="Calibri"/>
                <w:sz w:val="22"/>
                <w:szCs w:val="22"/>
                <w:lang w:val="sk-SK"/>
              </w:rPr>
              <w:t>Pri výpočte vstupných parametrov pre predpokladané OEE sa vyššie uvedené definície uplatnia primerane.</w:t>
            </w:r>
          </w:p>
          <w:p w:rsidR="005D5358" w:rsidRPr="00353C95" w:rsidRDefault="005D5358" w:rsidP="00170EFE">
            <w:pPr>
              <w:pStyle w:val="Textkomentra"/>
              <w:spacing w:before="120" w:after="120"/>
              <w:rPr>
                <w:rFonts w:ascii="Calibri" w:hAnsi="Calibri"/>
                <w:b/>
                <w:sz w:val="22"/>
                <w:szCs w:val="22"/>
                <w:lang w:val="sk-SK"/>
              </w:rPr>
            </w:pPr>
            <w:r w:rsidRPr="00353C95">
              <w:rPr>
                <w:rFonts w:ascii="Calibri" w:hAnsi="Calibri"/>
                <w:b/>
                <w:sz w:val="22"/>
                <w:szCs w:val="22"/>
                <w:lang w:val="sk-SK"/>
              </w:rPr>
              <w:t>Príklad výpočtu OEE:</w:t>
            </w:r>
          </w:p>
          <w:p w:rsidR="005D5358" w:rsidRDefault="005D5358" w:rsidP="00170EFE">
            <w:pPr>
              <w:pStyle w:val="Textkomentra"/>
              <w:spacing w:before="120" w:after="120"/>
              <w:rPr>
                <w:rFonts w:ascii="Calibri" w:hAnsi="Calibri"/>
                <w:sz w:val="22"/>
                <w:szCs w:val="22"/>
                <w:lang w:val="sk-SK"/>
              </w:rPr>
            </w:pPr>
            <w:r>
              <w:rPr>
                <w:rFonts w:ascii="Calibri" w:hAnsi="Calibri"/>
                <w:sz w:val="22"/>
                <w:szCs w:val="22"/>
                <w:lang w:val="sk-SK"/>
              </w:rPr>
              <w:t>Merané obdobie – pracovná zmena v trvaní 8 hodín (480 minút)</w:t>
            </w:r>
          </w:p>
          <w:p w:rsidR="005D5358" w:rsidRDefault="005D5358" w:rsidP="00170EFE">
            <w:pPr>
              <w:pStyle w:val="Textkomentra"/>
              <w:spacing w:before="120" w:after="120"/>
              <w:rPr>
                <w:rFonts w:ascii="Calibri" w:hAnsi="Calibri"/>
                <w:sz w:val="22"/>
                <w:szCs w:val="22"/>
                <w:lang w:val="sk-SK"/>
              </w:rPr>
            </w:pPr>
            <w:r>
              <w:rPr>
                <w:rFonts w:ascii="Calibri" w:hAnsi="Calibri"/>
                <w:sz w:val="22"/>
                <w:szCs w:val="22"/>
                <w:lang w:val="sk-SK"/>
              </w:rPr>
              <w:t>Plánované odstávky – dve technologické prestávky, každá v trvaní 20 minút</w:t>
            </w:r>
          </w:p>
          <w:p w:rsidR="005D5358" w:rsidRDefault="005D5358" w:rsidP="00170EFE">
            <w:pPr>
              <w:pStyle w:val="Textkomentra"/>
              <w:spacing w:before="120" w:after="120"/>
              <w:rPr>
                <w:rFonts w:ascii="Calibri" w:hAnsi="Calibri"/>
                <w:sz w:val="22"/>
                <w:szCs w:val="22"/>
                <w:lang w:val="sk-SK"/>
              </w:rPr>
            </w:pPr>
            <w:r>
              <w:rPr>
                <w:rFonts w:ascii="Calibri" w:hAnsi="Calibri"/>
                <w:sz w:val="22"/>
                <w:szCs w:val="22"/>
                <w:lang w:val="sk-SK"/>
              </w:rPr>
              <w:t>Neplánovaný prestoj – 30 minút</w:t>
            </w:r>
          </w:p>
          <w:p w:rsidR="005D5358" w:rsidRDefault="005D5358" w:rsidP="00170EFE">
            <w:pPr>
              <w:pStyle w:val="Textkomentra"/>
              <w:spacing w:before="120" w:after="120"/>
              <w:rPr>
                <w:rFonts w:ascii="Calibri" w:hAnsi="Calibri"/>
                <w:sz w:val="22"/>
                <w:szCs w:val="22"/>
                <w:lang w:val="sk-SK"/>
              </w:rPr>
            </w:pPr>
            <w:r>
              <w:rPr>
                <w:rFonts w:ascii="Calibri" w:hAnsi="Calibri"/>
                <w:sz w:val="22"/>
                <w:szCs w:val="22"/>
                <w:lang w:val="sk-SK"/>
              </w:rPr>
              <w:t>Maximálna kapacita zariadenia – 1 výrobok za minútu</w:t>
            </w:r>
          </w:p>
          <w:p w:rsidR="005D5358" w:rsidRDefault="005D5358" w:rsidP="00170EFE">
            <w:pPr>
              <w:pStyle w:val="Textkomentra"/>
              <w:spacing w:before="120" w:after="120"/>
              <w:rPr>
                <w:rFonts w:ascii="Calibri" w:hAnsi="Calibri"/>
                <w:sz w:val="22"/>
                <w:szCs w:val="22"/>
                <w:lang w:val="sk-SK"/>
              </w:rPr>
            </w:pPr>
            <w:r>
              <w:rPr>
                <w:rFonts w:ascii="Calibri" w:hAnsi="Calibri"/>
                <w:sz w:val="22"/>
                <w:szCs w:val="22"/>
                <w:lang w:val="sk-SK"/>
              </w:rPr>
              <w:t>Skutočné množstvo vyrobených výrobkov – 400 výrobkov</w:t>
            </w:r>
          </w:p>
          <w:p w:rsidR="005D5358" w:rsidRDefault="005D5358" w:rsidP="00170EFE">
            <w:pPr>
              <w:pStyle w:val="Textkomentra"/>
              <w:spacing w:before="120" w:after="120"/>
              <w:rPr>
                <w:rFonts w:ascii="Calibri" w:hAnsi="Calibri"/>
                <w:sz w:val="22"/>
                <w:szCs w:val="22"/>
                <w:lang w:val="sk-SK"/>
              </w:rPr>
            </w:pPr>
            <w:r>
              <w:rPr>
                <w:rFonts w:ascii="Calibri" w:hAnsi="Calibri"/>
                <w:sz w:val="22"/>
                <w:szCs w:val="22"/>
                <w:lang w:val="sk-SK"/>
              </w:rPr>
              <w:t>Množstvo zhodných výrobkov – 390</w:t>
            </w:r>
          </w:p>
          <w:p w:rsidR="005D5358" w:rsidRPr="00353C95" w:rsidRDefault="005D5358" w:rsidP="00170EFE">
            <w:pPr>
              <w:pStyle w:val="Textkomentra"/>
              <w:spacing w:before="120" w:after="120"/>
              <w:rPr>
                <w:rFonts w:ascii="Calibri" w:hAnsi="Calibri"/>
                <w:b/>
                <w:sz w:val="22"/>
                <w:szCs w:val="22"/>
                <w:lang w:val="sk-SK"/>
              </w:rPr>
            </w:pPr>
            <w:r w:rsidRPr="00353C95">
              <w:rPr>
                <w:rFonts w:ascii="Calibri" w:hAnsi="Calibri"/>
                <w:b/>
                <w:sz w:val="22"/>
                <w:szCs w:val="22"/>
                <w:lang w:val="sk-SK"/>
              </w:rPr>
              <w:t>Výpočet:</w:t>
            </w:r>
          </w:p>
          <w:p w:rsidR="005D5358" w:rsidRDefault="005D5358" w:rsidP="00170EFE">
            <w:pPr>
              <w:pStyle w:val="Textkomentra"/>
              <w:spacing w:before="120" w:after="120"/>
              <w:rPr>
                <w:rFonts w:ascii="Calibri" w:hAnsi="Calibri"/>
                <w:sz w:val="22"/>
                <w:szCs w:val="22"/>
                <w:lang w:val="sk-SK"/>
              </w:rPr>
            </w:pPr>
            <w:r w:rsidRPr="00353C95">
              <w:rPr>
                <w:rFonts w:ascii="Calibri" w:hAnsi="Calibri"/>
                <w:i/>
                <w:sz w:val="22"/>
                <w:szCs w:val="22"/>
                <w:lang w:val="sk-SK"/>
              </w:rPr>
              <w:t>Plánovaný čas výroby</w:t>
            </w:r>
            <w:r>
              <w:rPr>
                <w:rFonts w:ascii="Calibri" w:hAnsi="Calibri"/>
                <w:sz w:val="22"/>
                <w:szCs w:val="22"/>
                <w:lang w:val="sk-SK"/>
              </w:rPr>
              <w:t xml:space="preserve"> = 480 – 2 x 20 = 440 minút</w:t>
            </w:r>
          </w:p>
          <w:p w:rsidR="005D5358" w:rsidRDefault="005D5358" w:rsidP="00170EFE">
            <w:pPr>
              <w:pStyle w:val="Textkomentra"/>
              <w:spacing w:before="120" w:after="120"/>
              <w:rPr>
                <w:rFonts w:ascii="Calibri" w:hAnsi="Calibri"/>
                <w:sz w:val="22"/>
                <w:szCs w:val="22"/>
                <w:lang w:val="sk-SK"/>
              </w:rPr>
            </w:pPr>
            <w:r w:rsidRPr="00353C95">
              <w:rPr>
                <w:rFonts w:ascii="Calibri" w:hAnsi="Calibri"/>
                <w:i/>
                <w:sz w:val="22"/>
                <w:szCs w:val="22"/>
                <w:lang w:val="sk-SK"/>
              </w:rPr>
              <w:t>Skutočný čas výroby</w:t>
            </w:r>
            <w:r>
              <w:rPr>
                <w:rFonts w:ascii="Calibri" w:hAnsi="Calibri"/>
                <w:sz w:val="22"/>
                <w:szCs w:val="22"/>
                <w:lang w:val="sk-SK"/>
              </w:rPr>
              <w:t xml:space="preserve"> = 440 – 30 = 410 minút</w:t>
            </w:r>
          </w:p>
          <w:p w:rsidR="005D5358" w:rsidRDefault="005D5358" w:rsidP="00170EFE">
            <w:pPr>
              <w:pStyle w:val="Textkomentra"/>
              <w:spacing w:before="120" w:after="120"/>
              <w:rPr>
                <w:rFonts w:ascii="Calibri" w:hAnsi="Calibri"/>
                <w:sz w:val="22"/>
                <w:szCs w:val="22"/>
                <w:lang w:val="sk-SK"/>
              </w:rPr>
            </w:pPr>
            <w:r>
              <w:rPr>
                <w:rFonts w:ascii="Calibri" w:hAnsi="Calibri"/>
                <w:sz w:val="22"/>
                <w:szCs w:val="22"/>
                <w:lang w:val="sk-SK"/>
              </w:rPr>
              <w:t>Dostupnosť zariadenia = 410/440 = 0,9318</w:t>
            </w:r>
          </w:p>
          <w:p w:rsidR="005D5358" w:rsidRDefault="005D5358" w:rsidP="00170EFE">
            <w:pPr>
              <w:pStyle w:val="Textkomentra"/>
              <w:spacing w:before="120" w:after="120"/>
              <w:rPr>
                <w:rFonts w:ascii="Calibri" w:hAnsi="Calibri"/>
                <w:sz w:val="22"/>
                <w:szCs w:val="22"/>
                <w:lang w:val="sk-SK"/>
              </w:rPr>
            </w:pPr>
            <w:r w:rsidRPr="00353C95">
              <w:rPr>
                <w:rFonts w:ascii="Calibri" w:hAnsi="Calibri"/>
                <w:i/>
                <w:sz w:val="22"/>
                <w:szCs w:val="22"/>
                <w:lang w:val="sk-SK"/>
              </w:rPr>
              <w:t>Normované množstvo výrobkov</w:t>
            </w:r>
            <w:r>
              <w:rPr>
                <w:rFonts w:ascii="Calibri" w:hAnsi="Calibri"/>
                <w:sz w:val="22"/>
                <w:szCs w:val="22"/>
                <w:lang w:val="sk-SK"/>
              </w:rPr>
              <w:t xml:space="preserve"> = 410 x 1 = 410 výrobkov</w:t>
            </w:r>
          </w:p>
          <w:p w:rsidR="005D5358" w:rsidRDefault="005D5358" w:rsidP="00170EFE">
            <w:pPr>
              <w:pStyle w:val="Textkomentra"/>
              <w:spacing w:before="120" w:after="120"/>
              <w:rPr>
                <w:rFonts w:ascii="Calibri" w:hAnsi="Calibri"/>
                <w:sz w:val="22"/>
                <w:szCs w:val="22"/>
                <w:lang w:val="sk-SK"/>
              </w:rPr>
            </w:pPr>
            <w:r>
              <w:rPr>
                <w:rFonts w:ascii="Calibri" w:hAnsi="Calibri"/>
                <w:sz w:val="22"/>
                <w:szCs w:val="22"/>
                <w:lang w:val="sk-SK"/>
              </w:rPr>
              <w:t>Výkon zariadenia = 400/410 = 0,9756</w:t>
            </w:r>
          </w:p>
          <w:p w:rsidR="005D5358" w:rsidRDefault="005D5358" w:rsidP="00170EFE">
            <w:pPr>
              <w:pStyle w:val="Textkomentra"/>
              <w:spacing w:before="120" w:after="120"/>
              <w:rPr>
                <w:rFonts w:ascii="Calibri" w:hAnsi="Calibri"/>
                <w:sz w:val="22"/>
                <w:szCs w:val="22"/>
                <w:lang w:val="sk-SK"/>
              </w:rPr>
            </w:pPr>
            <w:r>
              <w:rPr>
                <w:rFonts w:ascii="Calibri" w:hAnsi="Calibri"/>
                <w:sz w:val="22"/>
                <w:szCs w:val="22"/>
                <w:lang w:val="sk-SK"/>
              </w:rPr>
              <w:t>Kvalita výroby = 390/400 = 0,975</w:t>
            </w:r>
          </w:p>
          <w:p w:rsidR="009F7AFA" w:rsidRPr="004607F4" w:rsidRDefault="005D5358" w:rsidP="00170EFE">
            <w:pPr>
              <w:pStyle w:val="Textkomentra"/>
              <w:spacing w:before="120" w:after="120"/>
              <w:rPr>
                <w:rFonts w:ascii="Calibri" w:hAnsi="Calibri"/>
                <w:i/>
                <w:sz w:val="22"/>
                <w:szCs w:val="22"/>
                <w:lang w:val="sk-SK"/>
              </w:rPr>
            </w:pPr>
            <w:r>
              <w:rPr>
                <w:rFonts w:ascii="Calibri" w:hAnsi="Calibri"/>
                <w:sz w:val="22"/>
                <w:szCs w:val="22"/>
                <w:lang w:val="sk-SK"/>
              </w:rPr>
              <w:t>OEE</w:t>
            </w:r>
            <w:r w:rsidRPr="00353C95">
              <w:rPr>
                <w:rFonts w:ascii="Calibri" w:hAnsi="Calibri"/>
                <w:sz w:val="22"/>
                <w:vertAlign w:val="subscript"/>
                <w:lang w:val="sk-SK"/>
              </w:rPr>
              <w:t>0</w:t>
            </w:r>
            <w:r w:rsidR="005134A0">
              <w:rPr>
                <w:rFonts w:ascii="Calibri" w:hAnsi="Calibri"/>
                <w:sz w:val="22"/>
                <w:vertAlign w:val="subscript"/>
                <w:lang w:val="sk-SK"/>
              </w:rPr>
              <w:t xml:space="preserve"> </w:t>
            </w:r>
            <w:r>
              <w:rPr>
                <w:rFonts w:ascii="Calibri" w:hAnsi="Calibri"/>
                <w:sz w:val="22"/>
                <w:szCs w:val="22"/>
                <w:lang w:val="sk-SK"/>
              </w:rPr>
              <w:t>=</w:t>
            </w:r>
            <w:r w:rsidR="005134A0">
              <w:rPr>
                <w:rFonts w:ascii="Calibri" w:hAnsi="Calibri"/>
                <w:sz w:val="22"/>
                <w:szCs w:val="22"/>
                <w:lang w:val="sk-SK"/>
              </w:rPr>
              <w:t xml:space="preserve"> </w:t>
            </w:r>
            <w:r>
              <w:rPr>
                <w:rFonts w:ascii="Calibri" w:hAnsi="Calibri"/>
                <w:sz w:val="22"/>
                <w:szCs w:val="22"/>
                <w:lang w:val="sk-SK"/>
              </w:rPr>
              <w:t>0,9318 x 0,9756 x 0,975 *</w:t>
            </w:r>
            <w:r w:rsidR="005134A0">
              <w:rPr>
                <w:rFonts w:ascii="Calibri" w:hAnsi="Calibri"/>
                <w:sz w:val="22"/>
                <w:szCs w:val="22"/>
                <w:lang w:val="sk-SK"/>
              </w:rPr>
              <w:t xml:space="preserve"> </w:t>
            </w:r>
            <w:r>
              <w:rPr>
                <w:rFonts w:ascii="Calibri" w:hAnsi="Calibri"/>
                <w:sz w:val="22"/>
                <w:szCs w:val="22"/>
                <w:lang w:val="sk-SK"/>
              </w:rPr>
              <w:t>100</w:t>
            </w:r>
            <w:r w:rsidR="005134A0">
              <w:rPr>
                <w:rFonts w:ascii="Calibri" w:hAnsi="Calibri"/>
                <w:sz w:val="22"/>
                <w:szCs w:val="22"/>
                <w:lang w:val="sk-SK"/>
              </w:rPr>
              <w:t xml:space="preserve"> </w:t>
            </w:r>
            <w:r>
              <w:rPr>
                <w:rFonts w:ascii="Calibri" w:hAnsi="Calibri"/>
                <w:sz w:val="22"/>
                <w:szCs w:val="22"/>
                <w:lang w:val="sk-SK"/>
              </w:rPr>
              <w:t>= 88,63 %</w:t>
            </w:r>
          </w:p>
        </w:tc>
      </w:tr>
      <w:tr w:rsidR="00321D77" w:rsidRPr="009E4BB3" w:rsidTr="00321D77">
        <w:trPr>
          <w:trHeight w:val="256"/>
        </w:trPr>
        <w:tc>
          <w:tcPr>
            <w:tcW w:w="5000" w:type="pct"/>
            <w:gridSpan w:val="4"/>
            <w:tcBorders>
              <w:bottom w:val="single" w:sz="4" w:space="0" w:color="auto"/>
            </w:tcBorders>
            <w:shd w:val="clear" w:color="auto" w:fill="DBE5F1" w:themeFill="accent1" w:themeFillTint="33"/>
            <w:vAlign w:val="center"/>
          </w:tcPr>
          <w:p w:rsidR="00321D77" w:rsidRPr="00722A2C" w:rsidRDefault="00321D77" w:rsidP="0063080C">
            <w:pPr>
              <w:spacing w:before="120" w:after="120"/>
              <w:jc w:val="left"/>
              <w:rPr>
                <w:rFonts w:ascii="Calibri" w:hAnsi="Calibri"/>
                <w:b/>
                <w:sz w:val="22"/>
                <w:u w:val="single"/>
                <w:lang w:val="sk-SK"/>
              </w:rPr>
            </w:pPr>
            <w:r w:rsidRPr="00722A2C">
              <w:rPr>
                <w:rFonts w:ascii="Calibri" w:hAnsi="Calibri"/>
                <w:sz w:val="22"/>
                <w:lang w:val="sk-SK"/>
              </w:rPr>
              <w:t xml:space="preserve">Počet bodov za hodnotiace kritérium 1.4 –  </w:t>
            </w:r>
            <w:r w:rsidRPr="00722A2C">
              <w:rPr>
                <w:rFonts w:ascii="Calibri" w:hAnsi="Calibri"/>
                <w:b/>
                <w:i/>
                <w:sz w:val="22"/>
                <w:lang w:val="sk-SK"/>
              </w:rPr>
              <w:t>Aký je inovačný potenciál projektu?</w:t>
            </w:r>
            <w:r w:rsidR="0084410F">
              <w:rPr>
                <w:rFonts w:ascii="Calibri" w:hAnsi="Calibri"/>
                <w:b/>
                <w:i/>
                <w:sz w:val="22"/>
                <w:lang w:val="sk-SK"/>
              </w:rPr>
              <w:t xml:space="preserve"> </w:t>
            </w:r>
            <w:r w:rsidR="00FF3C97" w:rsidRPr="00722A2C">
              <w:rPr>
                <w:rStyle w:val="Odkaznapoznmkupodiarou"/>
                <w:rFonts w:ascii="Calibri" w:hAnsi="Calibri"/>
                <w:b/>
                <w:i/>
                <w:sz w:val="22"/>
                <w:lang w:val="sk-SK"/>
              </w:rPr>
              <w:footnoteReference w:id="18"/>
            </w:r>
          </w:p>
        </w:tc>
      </w:tr>
      <w:tr w:rsidR="00321D77" w:rsidRPr="009E4BB3" w:rsidTr="00674113">
        <w:trPr>
          <w:trHeight w:val="256"/>
        </w:trPr>
        <w:tc>
          <w:tcPr>
            <w:tcW w:w="1666" w:type="pct"/>
            <w:gridSpan w:val="2"/>
            <w:tcBorders>
              <w:bottom w:val="single" w:sz="4" w:space="0" w:color="auto"/>
            </w:tcBorders>
            <w:shd w:val="clear" w:color="auto" w:fill="DBE5F1" w:themeFill="accent1" w:themeFillTint="33"/>
            <w:vAlign w:val="center"/>
          </w:tcPr>
          <w:p w:rsidR="00321D77" w:rsidRPr="00722A2C" w:rsidRDefault="00321D77" w:rsidP="00E87F2D">
            <w:pPr>
              <w:pStyle w:val="Textkomentra"/>
              <w:widowControl/>
              <w:spacing w:before="120" w:after="120"/>
              <w:jc w:val="left"/>
              <w:rPr>
                <w:rFonts w:ascii="Calibri" w:hAnsi="Calibri"/>
                <w:b/>
                <w:sz w:val="22"/>
                <w:szCs w:val="22"/>
                <w:lang w:val="sk-SK"/>
              </w:rPr>
            </w:pPr>
            <w:r w:rsidRPr="00722A2C">
              <w:rPr>
                <w:rFonts w:ascii="Calibri" w:hAnsi="Calibri"/>
                <w:b/>
                <w:sz w:val="22"/>
                <w:szCs w:val="22"/>
                <w:lang w:val="sk-SK"/>
              </w:rPr>
              <w:t>Inovačný potenciál projektu</w:t>
            </w:r>
          </w:p>
        </w:tc>
        <w:tc>
          <w:tcPr>
            <w:tcW w:w="1667" w:type="pct"/>
            <w:tcBorders>
              <w:bottom w:val="single" w:sz="4" w:space="0" w:color="auto"/>
            </w:tcBorders>
            <w:shd w:val="clear" w:color="auto" w:fill="DBE5F1" w:themeFill="accent1" w:themeFillTint="33"/>
            <w:vAlign w:val="center"/>
          </w:tcPr>
          <w:p w:rsidR="00321D77" w:rsidRPr="00722A2C" w:rsidRDefault="00321D77" w:rsidP="0063080C">
            <w:pPr>
              <w:pStyle w:val="Textkomentra"/>
              <w:widowControl/>
              <w:spacing w:before="120" w:after="120"/>
              <w:jc w:val="center"/>
              <w:rPr>
                <w:rFonts w:ascii="Calibri" w:hAnsi="Calibri"/>
                <w:b/>
                <w:sz w:val="22"/>
                <w:szCs w:val="22"/>
                <w:lang w:val="sk-SK"/>
              </w:rPr>
            </w:pPr>
            <w:r w:rsidRPr="00722A2C">
              <w:rPr>
                <w:rFonts w:ascii="Calibri" w:hAnsi="Calibri"/>
                <w:b/>
                <w:sz w:val="22"/>
                <w:szCs w:val="22"/>
                <w:lang w:val="sk-SK"/>
              </w:rPr>
              <w:t>Intervaly</w:t>
            </w:r>
          </w:p>
        </w:tc>
        <w:tc>
          <w:tcPr>
            <w:tcW w:w="1667" w:type="pct"/>
            <w:tcBorders>
              <w:bottom w:val="single" w:sz="4" w:space="0" w:color="auto"/>
            </w:tcBorders>
            <w:shd w:val="clear" w:color="auto" w:fill="DBE5F1" w:themeFill="accent1" w:themeFillTint="33"/>
            <w:vAlign w:val="center"/>
          </w:tcPr>
          <w:p w:rsidR="00321D77" w:rsidRPr="00722A2C" w:rsidRDefault="00321D77" w:rsidP="0063080C">
            <w:pPr>
              <w:pStyle w:val="Textkomentra"/>
              <w:widowControl/>
              <w:spacing w:before="120" w:after="120"/>
              <w:jc w:val="center"/>
              <w:rPr>
                <w:rFonts w:ascii="Calibri" w:hAnsi="Calibri"/>
                <w:b/>
                <w:sz w:val="22"/>
                <w:szCs w:val="22"/>
                <w:lang w:val="sk-SK"/>
              </w:rPr>
            </w:pPr>
            <w:r w:rsidRPr="00722A2C">
              <w:rPr>
                <w:rFonts w:ascii="Calibri" w:hAnsi="Calibri"/>
                <w:b/>
                <w:sz w:val="22"/>
                <w:szCs w:val="22"/>
                <w:lang w:val="sk-SK"/>
              </w:rPr>
              <w:t>Počet bodov</w:t>
            </w:r>
          </w:p>
        </w:tc>
      </w:tr>
      <w:tr w:rsidR="00321D77" w:rsidRPr="009E4BB3" w:rsidTr="00674113">
        <w:trPr>
          <w:trHeight w:val="256"/>
        </w:trPr>
        <w:tc>
          <w:tcPr>
            <w:tcW w:w="1666" w:type="pct"/>
            <w:gridSpan w:val="2"/>
            <w:tcBorders>
              <w:bottom w:val="single" w:sz="4" w:space="0" w:color="auto"/>
            </w:tcBorders>
            <w:shd w:val="clear" w:color="auto" w:fill="DBE5F1" w:themeFill="accent1" w:themeFillTint="33"/>
            <w:vAlign w:val="center"/>
          </w:tcPr>
          <w:p w:rsidR="00321D77" w:rsidRPr="00722A2C" w:rsidRDefault="00321D77" w:rsidP="0063080C">
            <w:pPr>
              <w:pStyle w:val="Textkomentra"/>
              <w:widowControl/>
              <w:spacing w:before="120" w:after="120"/>
              <w:jc w:val="left"/>
              <w:rPr>
                <w:rFonts w:ascii="Calibri" w:hAnsi="Calibri"/>
                <w:sz w:val="22"/>
                <w:szCs w:val="22"/>
                <w:lang w:val="sk-SK"/>
              </w:rPr>
            </w:pPr>
            <w:r w:rsidRPr="00722A2C">
              <w:rPr>
                <w:rFonts w:ascii="Calibri" w:hAnsi="Calibri"/>
                <w:sz w:val="22"/>
                <w:szCs w:val="22"/>
                <w:lang w:val="sk-SK"/>
              </w:rPr>
              <w:t xml:space="preserve">Nízky  </w:t>
            </w:r>
          </w:p>
        </w:tc>
        <w:tc>
          <w:tcPr>
            <w:tcW w:w="1667" w:type="pct"/>
            <w:tcBorders>
              <w:bottom w:val="single" w:sz="4" w:space="0" w:color="auto"/>
            </w:tcBorders>
            <w:shd w:val="clear" w:color="auto" w:fill="DBE5F1" w:themeFill="accent1" w:themeFillTint="33"/>
            <w:vAlign w:val="center"/>
          </w:tcPr>
          <w:p w:rsidR="00321D77" w:rsidRPr="00722A2C" w:rsidRDefault="00722A2C" w:rsidP="005D2EAA">
            <w:pPr>
              <w:pStyle w:val="Textkomentra"/>
              <w:widowControl/>
              <w:spacing w:before="120" w:after="120"/>
              <w:jc w:val="center"/>
              <w:rPr>
                <w:rFonts w:ascii="Calibri" w:hAnsi="Calibri"/>
                <w:sz w:val="22"/>
                <w:szCs w:val="22"/>
                <w:lang w:val="sk-SK"/>
              </w:rPr>
            </w:pPr>
            <w:r>
              <w:rPr>
                <w:rFonts w:ascii="Calibri" w:hAnsi="Calibri"/>
                <w:sz w:val="22"/>
                <w:szCs w:val="22"/>
                <w:lang w:val="sk-SK"/>
              </w:rPr>
              <w:t xml:space="preserve"> </w:t>
            </w:r>
            <w:r w:rsidR="005D2EAA">
              <w:rPr>
                <w:rFonts w:ascii="Calibri" w:hAnsi="Calibri"/>
                <w:sz w:val="22"/>
                <w:szCs w:val="22"/>
                <w:lang w:val="sk-SK"/>
              </w:rPr>
              <w:t>1</w:t>
            </w:r>
            <w:r w:rsidR="005D2EAA">
              <w:rPr>
                <w:rFonts w:ascii="Calibri" w:hAnsi="Calibri"/>
                <w:sz w:val="22"/>
                <w:szCs w:val="22"/>
                <w:lang w:val="sk-SK"/>
              </w:rPr>
              <w:t xml:space="preserve"> % </w:t>
            </w:r>
            <w:r w:rsidR="005D2EAA" w:rsidRPr="00722A2C">
              <w:rPr>
                <w:rFonts w:ascii="Calibri" w:hAnsi="Calibri"/>
                <w:sz w:val="22"/>
                <w:szCs w:val="22"/>
                <w:lang w:val="sk-SK"/>
              </w:rPr>
              <w:t xml:space="preserve"> </w:t>
            </w:r>
            <w:r w:rsidR="005D2EAA">
              <w:rPr>
                <w:rFonts w:ascii="Calibri" w:hAnsi="Calibri"/>
                <w:sz w:val="22"/>
                <w:szCs w:val="22"/>
                <w:lang w:val="sk-SK"/>
              </w:rPr>
              <w:t xml:space="preserve">≤ </w:t>
            </w:r>
            <w:r w:rsidR="005D2EAA">
              <w:rPr>
                <w:rFonts w:ascii="Calibri" w:hAnsi="Calibri"/>
                <w:sz w:val="22"/>
                <w:szCs w:val="22"/>
                <w:lang w:val="sk-SK"/>
              </w:rPr>
              <w:t>OEE</w:t>
            </w:r>
            <w:r w:rsidR="005D2EAA">
              <w:rPr>
                <w:rFonts w:ascii="Calibri" w:hAnsi="Calibri"/>
                <w:sz w:val="22"/>
                <w:szCs w:val="22"/>
                <w:lang w:val="sk-SK"/>
              </w:rPr>
              <w:t xml:space="preserve"> ≤ </w:t>
            </w:r>
            <w:r w:rsidR="005D2EAA">
              <w:rPr>
                <w:rFonts w:ascii="Calibri" w:hAnsi="Calibri"/>
                <w:sz w:val="22"/>
                <w:szCs w:val="22"/>
                <w:lang w:val="sk-SK"/>
              </w:rPr>
              <w:t>3</w:t>
            </w:r>
            <w:r w:rsidR="005D2EAA" w:rsidRPr="00722A2C">
              <w:rPr>
                <w:rFonts w:ascii="Calibri" w:hAnsi="Calibri"/>
                <w:sz w:val="22"/>
                <w:szCs w:val="22"/>
                <w:lang w:val="sk-SK"/>
              </w:rPr>
              <w:t xml:space="preserve"> %</w:t>
            </w:r>
          </w:p>
        </w:tc>
        <w:tc>
          <w:tcPr>
            <w:tcW w:w="1667" w:type="pct"/>
            <w:tcBorders>
              <w:bottom w:val="single" w:sz="4" w:space="0" w:color="auto"/>
            </w:tcBorders>
            <w:shd w:val="clear" w:color="auto" w:fill="DBE5F1" w:themeFill="accent1" w:themeFillTint="33"/>
            <w:vAlign w:val="center"/>
          </w:tcPr>
          <w:p w:rsidR="00321D77" w:rsidRPr="00722A2C" w:rsidRDefault="00321D77" w:rsidP="0063080C">
            <w:pPr>
              <w:pStyle w:val="Textkomentra"/>
              <w:widowControl/>
              <w:spacing w:before="120" w:after="120"/>
              <w:jc w:val="center"/>
              <w:rPr>
                <w:rFonts w:ascii="Calibri" w:hAnsi="Calibri"/>
                <w:sz w:val="22"/>
                <w:szCs w:val="22"/>
                <w:lang w:val="sk-SK"/>
              </w:rPr>
            </w:pPr>
            <w:r w:rsidRPr="00722A2C">
              <w:rPr>
                <w:rFonts w:ascii="Calibri" w:hAnsi="Calibri"/>
                <w:sz w:val="22"/>
                <w:szCs w:val="22"/>
                <w:lang w:val="sk-SK"/>
              </w:rPr>
              <w:t>0</w:t>
            </w:r>
          </w:p>
        </w:tc>
      </w:tr>
      <w:tr w:rsidR="00321D77" w:rsidRPr="009E4BB3" w:rsidTr="00674113">
        <w:trPr>
          <w:trHeight w:val="256"/>
        </w:trPr>
        <w:tc>
          <w:tcPr>
            <w:tcW w:w="1666" w:type="pct"/>
            <w:gridSpan w:val="2"/>
            <w:tcBorders>
              <w:bottom w:val="single" w:sz="4" w:space="0" w:color="auto"/>
            </w:tcBorders>
            <w:shd w:val="clear" w:color="auto" w:fill="DBE5F1" w:themeFill="accent1" w:themeFillTint="33"/>
            <w:vAlign w:val="center"/>
          </w:tcPr>
          <w:p w:rsidR="00321D77" w:rsidRPr="00722A2C" w:rsidRDefault="00321D77" w:rsidP="0063080C">
            <w:pPr>
              <w:pStyle w:val="Textkomentra"/>
              <w:widowControl/>
              <w:spacing w:before="120" w:after="120"/>
              <w:jc w:val="left"/>
              <w:rPr>
                <w:rFonts w:ascii="Calibri" w:hAnsi="Calibri"/>
                <w:sz w:val="22"/>
                <w:szCs w:val="22"/>
                <w:lang w:val="sk-SK"/>
              </w:rPr>
            </w:pPr>
            <w:r w:rsidRPr="00722A2C">
              <w:rPr>
                <w:rFonts w:ascii="Calibri" w:hAnsi="Calibri"/>
                <w:sz w:val="22"/>
                <w:szCs w:val="22"/>
                <w:lang w:val="sk-SK"/>
              </w:rPr>
              <w:t>Stredný</w:t>
            </w:r>
          </w:p>
        </w:tc>
        <w:tc>
          <w:tcPr>
            <w:tcW w:w="1667" w:type="pct"/>
            <w:tcBorders>
              <w:bottom w:val="single" w:sz="4" w:space="0" w:color="auto"/>
            </w:tcBorders>
            <w:shd w:val="clear" w:color="auto" w:fill="DBE5F1" w:themeFill="accent1" w:themeFillTint="33"/>
            <w:vAlign w:val="center"/>
          </w:tcPr>
          <w:p w:rsidR="00321D77" w:rsidRPr="00722A2C" w:rsidRDefault="005D2EAA" w:rsidP="005D2EAA">
            <w:pPr>
              <w:pStyle w:val="Textkomentra"/>
              <w:widowControl/>
              <w:spacing w:before="120" w:after="120"/>
              <w:jc w:val="center"/>
              <w:rPr>
                <w:rFonts w:ascii="Calibri" w:hAnsi="Calibri"/>
                <w:sz w:val="22"/>
                <w:szCs w:val="22"/>
                <w:lang w:val="sk-SK"/>
              </w:rPr>
            </w:pPr>
            <w:r>
              <w:rPr>
                <w:rFonts w:ascii="Calibri" w:hAnsi="Calibri"/>
                <w:sz w:val="22"/>
                <w:szCs w:val="22"/>
                <w:lang w:val="sk-SK"/>
              </w:rPr>
              <w:t>3</w:t>
            </w:r>
            <w:r>
              <w:rPr>
                <w:rFonts w:ascii="Calibri" w:hAnsi="Calibri"/>
                <w:sz w:val="22"/>
                <w:szCs w:val="22"/>
                <w:lang w:val="sk-SK"/>
              </w:rPr>
              <w:t xml:space="preserve"> % </w:t>
            </w:r>
            <w:r w:rsidRPr="00722A2C">
              <w:rPr>
                <w:rFonts w:ascii="Calibri" w:hAnsi="Calibri"/>
                <w:sz w:val="22"/>
                <w:szCs w:val="22"/>
                <w:lang w:val="sk-SK"/>
              </w:rPr>
              <w:t xml:space="preserve"> </w:t>
            </w:r>
            <w:r>
              <w:rPr>
                <w:rFonts w:ascii="Calibri" w:hAnsi="Calibri"/>
                <w:sz w:val="22"/>
                <w:szCs w:val="22"/>
                <w:lang w:val="sk-SK"/>
              </w:rPr>
              <w:sym w:font="Symbol" w:char="F03C"/>
            </w:r>
            <w:r>
              <w:rPr>
                <w:rFonts w:ascii="Calibri" w:hAnsi="Calibri"/>
                <w:sz w:val="22"/>
                <w:szCs w:val="22"/>
                <w:lang w:val="sk-SK"/>
              </w:rPr>
              <w:t xml:space="preserve"> </w:t>
            </w:r>
            <w:r>
              <w:rPr>
                <w:rFonts w:ascii="Calibri" w:hAnsi="Calibri"/>
                <w:sz w:val="22"/>
                <w:szCs w:val="22"/>
                <w:lang w:val="sk-SK"/>
              </w:rPr>
              <w:t>OEE</w:t>
            </w:r>
            <w:r>
              <w:rPr>
                <w:rFonts w:ascii="Calibri" w:hAnsi="Calibri"/>
                <w:sz w:val="22"/>
                <w:szCs w:val="22"/>
                <w:lang w:val="sk-SK"/>
              </w:rPr>
              <w:t xml:space="preserve"> ≤ 5</w:t>
            </w:r>
            <w:r w:rsidRPr="00722A2C">
              <w:rPr>
                <w:rFonts w:ascii="Calibri" w:hAnsi="Calibri"/>
                <w:sz w:val="22"/>
                <w:szCs w:val="22"/>
                <w:lang w:val="sk-SK"/>
              </w:rPr>
              <w:t xml:space="preserve"> %</w:t>
            </w:r>
          </w:p>
        </w:tc>
        <w:tc>
          <w:tcPr>
            <w:tcW w:w="1667" w:type="pct"/>
            <w:tcBorders>
              <w:bottom w:val="single" w:sz="4" w:space="0" w:color="auto"/>
            </w:tcBorders>
            <w:shd w:val="clear" w:color="auto" w:fill="DBE5F1" w:themeFill="accent1" w:themeFillTint="33"/>
            <w:vAlign w:val="center"/>
          </w:tcPr>
          <w:p w:rsidR="00321D77" w:rsidRPr="00722A2C" w:rsidRDefault="00321D77" w:rsidP="0063080C">
            <w:pPr>
              <w:pStyle w:val="Textkomentra"/>
              <w:widowControl/>
              <w:spacing w:before="120" w:after="120"/>
              <w:jc w:val="center"/>
              <w:rPr>
                <w:rFonts w:ascii="Calibri" w:hAnsi="Calibri"/>
                <w:sz w:val="22"/>
                <w:szCs w:val="22"/>
                <w:lang w:val="sk-SK"/>
              </w:rPr>
            </w:pPr>
            <w:r w:rsidRPr="00722A2C">
              <w:rPr>
                <w:rFonts w:ascii="Calibri" w:hAnsi="Calibri"/>
                <w:sz w:val="22"/>
                <w:szCs w:val="22"/>
                <w:lang w:val="sk-SK"/>
              </w:rPr>
              <w:t>2</w:t>
            </w:r>
          </w:p>
        </w:tc>
      </w:tr>
      <w:tr w:rsidR="00321D77" w:rsidRPr="009E4BB3" w:rsidTr="00674113">
        <w:trPr>
          <w:trHeight w:val="256"/>
        </w:trPr>
        <w:tc>
          <w:tcPr>
            <w:tcW w:w="1666" w:type="pct"/>
            <w:gridSpan w:val="2"/>
            <w:tcBorders>
              <w:bottom w:val="single" w:sz="4" w:space="0" w:color="auto"/>
            </w:tcBorders>
            <w:shd w:val="clear" w:color="auto" w:fill="DBE5F1" w:themeFill="accent1" w:themeFillTint="33"/>
            <w:vAlign w:val="center"/>
          </w:tcPr>
          <w:p w:rsidR="00321D77" w:rsidRPr="00722A2C" w:rsidRDefault="00321D77" w:rsidP="0063080C">
            <w:pPr>
              <w:pStyle w:val="Textkomentra"/>
              <w:widowControl/>
              <w:spacing w:before="120" w:after="120"/>
              <w:jc w:val="left"/>
              <w:rPr>
                <w:rFonts w:ascii="Calibri" w:hAnsi="Calibri"/>
                <w:sz w:val="22"/>
                <w:szCs w:val="22"/>
                <w:lang w:val="sk-SK"/>
              </w:rPr>
            </w:pPr>
            <w:r w:rsidRPr="00722A2C">
              <w:rPr>
                <w:rFonts w:ascii="Calibri" w:hAnsi="Calibri"/>
                <w:sz w:val="22"/>
                <w:szCs w:val="22"/>
                <w:lang w:val="sk-SK"/>
              </w:rPr>
              <w:t>Vysoký</w:t>
            </w:r>
          </w:p>
        </w:tc>
        <w:tc>
          <w:tcPr>
            <w:tcW w:w="1667" w:type="pct"/>
            <w:tcBorders>
              <w:bottom w:val="single" w:sz="4" w:space="0" w:color="auto"/>
            </w:tcBorders>
            <w:shd w:val="clear" w:color="auto" w:fill="DBE5F1" w:themeFill="accent1" w:themeFillTint="33"/>
            <w:vAlign w:val="center"/>
          </w:tcPr>
          <w:p w:rsidR="00321D77" w:rsidRPr="00722A2C" w:rsidRDefault="005D2EAA" w:rsidP="005D2EAA">
            <w:pPr>
              <w:pStyle w:val="Textkomentra"/>
              <w:widowControl/>
              <w:spacing w:before="120" w:after="120"/>
              <w:jc w:val="center"/>
              <w:rPr>
                <w:rFonts w:ascii="Calibri" w:hAnsi="Calibri"/>
                <w:sz w:val="22"/>
                <w:szCs w:val="22"/>
                <w:lang w:val="sk-SK"/>
              </w:rPr>
            </w:pPr>
            <w:r>
              <w:rPr>
                <w:rFonts w:ascii="Calibri" w:hAnsi="Calibri"/>
                <w:sz w:val="22"/>
                <w:szCs w:val="22"/>
                <w:lang w:val="sk-SK"/>
              </w:rPr>
              <w:t>OEE</w:t>
            </w:r>
            <w:r>
              <w:rPr>
                <w:rFonts w:ascii="Calibri" w:hAnsi="Calibri"/>
                <w:sz w:val="22"/>
                <w:szCs w:val="22"/>
                <w:lang w:val="sk-SK"/>
              </w:rPr>
              <w:t xml:space="preserve"> </w:t>
            </w:r>
            <w:r>
              <w:rPr>
                <w:rFonts w:ascii="Calibri" w:hAnsi="Calibri"/>
                <w:sz w:val="22"/>
                <w:szCs w:val="22"/>
                <w:lang w:val="sk-SK"/>
              </w:rPr>
              <w:sym w:font="Symbol" w:char="F03E"/>
            </w:r>
            <w:r>
              <w:rPr>
                <w:rFonts w:ascii="Calibri" w:hAnsi="Calibri"/>
                <w:sz w:val="22"/>
                <w:szCs w:val="22"/>
                <w:lang w:val="sk-SK"/>
              </w:rPr>
              <w:t xml:space="preserve"> 5</w:t>
            </w:r>
            <w:r w:rsidRPr="00722A2C">
              <w:rPr>
                <w:rFonts w:ascii="Calibri" w:hAnsi="Calibri"/>
                <w:sz w:val="22"/>
                <w:szCs w:val="22"/>
                <w:lang w:val="sk-SK"/>
              </w:rPr>
              <w:t xml:space="preserve"> %</w:t>
            </w:r>
          </w:p>
        </w:tc>
        <w:tc>
          <w:tcPr>
            <w:tcW w:w="1667" w:type="pct"/>
            <w:tcBorders>
              <w:bottom w:val="single" w:sz="4" w:space="0" w:color="auto"/>
            </w:tcBorders>
            <w:shd w:val="clear" w:color="auto" w:fill="DBE5F1" w:themeFill="accent1" w:themeFillTint="33"/>
            <w:vAlign w:val="center"/>
          </w:tcPr>
          <w:p w:rsidR="00321D77" w:rsidRPr="00722A2C" w:rsidRDefault="003E3E22" w:rsidP="00170EFE">
            <w:pPr>
              <w:pStyle w:val="Textkomentra"/>
              <w:widowControl/>
              <w:spacing w:before="120" w:after="120"/>
              <w:jc w:val="center"/>
              <w:rPr>
                <w:rFonts w:ascii="Calibri" w:hAnsi="Calibri"/>
                <w:sz w:val="22"/>
                <w:szCs w:val="22"/>
                <w:lang w:val="sk-SK"/>
              </w:rPr>
            </w:pPr>
            <w:r>
              <w:rPr>
                <w:rFonts w:ascii="Calibri" w:hAnsi="Calibri"/>
                <w:sz w:val="22"/>
                <w:szCs w:val="22"/>
                <w:lang w:val="sk-SK"/>
              </w:rPr>
              <w:t>4</w:t>
            </w:r>
          </w:p>
        </w:tc>
      </w:tr>
      <w:tr w:rsidR="00831985" w:rsidRPr="009E4BB3" w:rsidTr="00674113">
        <w:trPr>
          <w:trHeight w:val="256"/>
        </w:trPr>
        <w:tc>
          <w:tcPr>
            <w:tcW w:w="1486" w:type="pct"/>
            <w:shd w:val="clear" w:color="auto" w:fill="4F81BD" w:themeFill="accent1"/>
            <w:vAlign w:val="center"/>
          </w:tcPr>
          <w:p w:rsidR="00831985" w:rsidRDefault="00831985" w:rsidP="0063080C">
            <w:pPr>
              <w:spacing w:before="120" w:after="120"/>
              <w:jc w:val="left"/>
              <w:rPr>
                <w:rFonts w:ascii="Calibri" w:hAnsi="Calibri"/>
                <w:b/>
                <w:sz w:val="22"/>
                <w:lang w:val="sk-SK"/>
              </w:rPr>
            </w:pPr>
            <w:r>
              <w:rPr>
                <w:rFonts w:ascii="Calibri" w:hAnsi="Calibri"/>
                <w:b/>
                <w:sz w:val="22"/>
                <w:lang w:val="sk-SK"/>
              </w:rPr>
              <w:t xml:space="preserve">Výpočet žiadateľa </w:t>
            </w:r>
          </w:p>
        </w:tc>
        <w:tc>
          <w:tcPr>
            <w:tcW w:w="3514" w:type="pct"/>
            <w:gridSpan w:val="3"/>
            <w:tcBorders>
              <w:bottom w:val="single" w:sz="4" w:space="0" w:color="auto"/>
            </w:tcBorders>
            <w:shd w:val="clear" w:color="auto" w:fill="FFFFFF" w:themeFill="background1"/>
            <w:vAlign w:val="center"/>
          </w:tcPr>
          <w:p w:rsidR="00831985" w:rsidRDefault="00831985" w:rsidP="0063080C">
            <w:pPr>
              <w:spacing w:before="120" w:after="120"/>
              <w:jc w:val="center"/>
              <w:rPr>
                <w:rFonts w:ascii="Calibri" w:hAnsi="Calibri"/>
                <w:b/>
                <w:sz w:val="22"/>
                <w:lang w:val="sk-SK"/>
              </w:rPr>
            </w:pPr>
          </w:p>
        </w:tc>
      </w:tr>
      <w:tr w:rsidR="009F7AFA" w:rsidRPr="009E4BB3" w:rsidTr="00674113">
        <w:trPr>
          <w:trHeight w:val="256"/>
        </w:trPr>
        <w:tc>
          <w:tcPr>
            <w:tcW w:w="1486" w:type="pct"/>
            <w:tcBorders>
              <w:bottom w:val="single" w:sz="4" w:space="0" w:color="auto"/>
            </w:tcBorders>
            <w:shd w:val="clear" w:color="auto" w:fill="4F81BD" w:themeFill="accent1"/>
            <w:vAlign w:val="center"/>
          </w:tcPr>
          <w:p w:rsidR="009F7AFA" w:rsidDel="00BA57F6" w:rsidRDefault="00831985" w:rsidP="0063080C">
            <w:pPr>
              <w:spacing w:before="120" w:after="120"/>
              <w:jc w:val="left"/>
              <w:rPr>
                <w:rFonts w:ascii="Calibri" w:hAnsi="Calibri"/>
                <w:b/>
                <w:sz w:val="22"/>
                <w:lang w:val="sk-SK"/>
              </w:rPr>
            </w:pPr>
            <w:r>
              <w:rPr>
                <w:rFonts w:ascii="Calibri" w:hAnsi="Calibri"/>
                <w:b/>
                <w:sz w:val="22"/>
                <w:lang w:val="sk-SK"/>
              </w:rPr>
              <w:t>P</w:t>
            </w:r>
            <w:r w:rsidR="009F7AFA" w:rsidRPr="009E4BB3">
              <w:rPr>
                <w:rFonts w:ascii="Calibri" w:hAnsi="Calibri"/>
                <w:b/>
                <w:sz w:val="22"/>
                <w:lang w:val="sk-SK"/>
              </w:rPr>
              <w:t>opis vstupov do výpočtu</w:t>
            </w:r>
            <w:r>
              <w:rPr>
                <w:rFonts w:ascii="Calibri" w:hAnsi="Calibri"/>
                <w:b/>
                <w:sz w:val="22"/>
                <w:lang w:val="sk-SK"/>
              </w:rPr>
              <w:t xml:space="preserve"> parametra</w:t>
            </w:r>
          </w:p>
        </w:tc>
        <w:tc>
          <w:tcPr>
            <w:tcW w:w="3514" w:type="pct"/>
            <w:gridSpan w:val="3"/>
            <w:tcBorders>
              <w:bottom w:val="single" w:sz="4" w:space="0" w:color="auto"/>
            </w:tcBorders>
            <w:shd w:val="clear" w:color="auto" w:fill="FFFFFF" w:themeFill="background1"/>
            <w:vAlign w:val="center"/>
          </w:tcPr>
          <w:p w:rsidR="009F7AFA" w:rsidRDefault="009F7AFA" w:rsidP="0063080C">
            <w:pPr>
              <w:spacing w:before="120" w:after="120"/>
              <w:jc w:val="center"/>
              <w:rPr>
                <w:rFonts w:ascii="Calibri" w:hAnsi="Calibri"/>
                <w:b/>
                <w:sz w:val="22"/>
                <w:lang w:val="sk-SK"/>
              </w:rPr>
            </w:pPr>
          </w:p>
        </w:tc>
      </w:tr>
      <w:tr w:rsidR="00A00732" w:rsidRPr="00B55DC9" w:rsidTr="005B5B8E">
        <w:trPr>
          <w:trHeight w:val="256"/>
        </w:trPr>
        <w:tc>
          <w:tcPr>
            <w:tcW w:w="5000" w:type="pct"/>
            <w:gridSpan w:val="4"/>
            <w:tcBorders>
              <w:bottom w:val="single" w:sz="4" w:space="0" w:color="auto"/>
            </w:tcBorders>
            <w:shd w:val="clear" w:color="auto" w:fill="F2F2F2" w:themeFill="background1" w:themeFillShade="F2"/>
            <w:vAlign w:val="center"/>
          </w:tcPr>
          <w:p w:rsidR="000F3BED" w:rsidRPr="00355131" w:rsidRDefault="00321D77" w:rsidP="0063080C">
            <w:pPr>
              <w:pStyle w:val="Textkomentra"/>
              <w:widowControl/>
              <w:spacing w:before="120" w:after="120"/>
              <w:jc w:val="left"/>
              <w:rPr>
                <w:rFonts w:ascii="Calibri" w:hAnsi="Calibri"/>
                <w:b/>
                <w:sz w:val="24"/>
                <w:szCs w:val="24"/>
                <w:u w:val="single"/>
                <w:lang w:val="sk-SK"/>
              </w:rPr>
            </w:pPr>
            <w:r w:rsidRPr="00321D77">
              <w:rPr>
                <w:rFonts w:ascii="Calibri" w:hAnsi="Calibri"/>
                <w:b/>
                <w:sz w:val="24"/>
                <w:szCs w:val="24"/>
                <w:lang w:val="sk-SK"/>
              </w:rPr>
              <w:t xml:space="preserve">PARAMETER: </w:t>
            </w:r>
            <w:r w:rsidR="000F3BED" w:rsidRPr="00321D77">
              <w:rPr>
                <w:rFonts w:ascii="Calibri" w:hAnsi="Calibri"/>
                <w:b/>
                <w:i/>
                <w:sz w:val="24"/>
                <w:szCs w:val="24"/>
                <w:u w:val="single"/>
                <w:lang w:val="sk-SK"/>
              </w:rPr>
              <w:t>Pridaná hodnota na výrobok</w:t>
            </w:r>
          </w:p>
          <w:p w:rsidR="000F3BED" w:rsidRDefault="000F3BED" w:rsidP="00170EFE">
            <w:pPr>
              <w:spacing w:before="120" w:after="120"/>
              <w:rPr>
                <w:rFonts w:ascii="Calibri" w:hAnsi="Calibri"/>
                <w:sz w:val="22"/>
                <w:lang w:val="sk-SK"/>
              </w:rPr>
            </w:pPr>
            <w:r>
              <w:rPr>
                <w:rFonts w:ascii="Calibri" w:hAnsi="Calibri"/>
                <w:sz w:val="22"/>
                <w:lang w:val="sk-SK"/>
              </w:rPr>
              <w:t>Pridaná hodnota na výrobok je m</w:t>
            </w:r>
            <w:r w:rsidRPr="00355131">
              <w:rPr>
                <w:rFonts w:ascii="Calibri" w:hAnsi="Calibri"/>
                <w:sz w:val="22"/>
                <w:lang w:val="sk-SK"/>
              </w:rPr>
              <w:t>eraná počas celého účtovného obdobia a vyhodnoten</w:t>
            </w:r>
            <w:r>
              <w:rPr>
                <w:rFonts w:ascii="Calibri" w:hAnsi="Calibri"/>
                <w:sz w:val="22"/>
                <w:lang w:val="sk-SK"/>
              </w:rPr>
              <w:t>á</w:t>
            </w:r>
            <w:r w:rsidRPr="00355131">
              <w:rPr>
                <w:rFonts w:ascii="Calibri" w:hAnsi="Calibri"/>
                <w:sz w:val="22"/>
                <w:lang w:val="sk-SK"/>
              </w:rPr>
              <w:t xml:space="preserve"> na základe porovnania s nasledujúcim účtovným obdobím</w:t>
            </w:r>
            <w:r>
              <w:rPr>
                <w:rFonts w:ascii="Calibri" w:hAnsi="Calibri"/>
                <w:sz w:val="22"/>
                <w:lang w:val="sk-SK"/>
              </w:rPr>
              <w:t xml:space="preserve"> (v pridanej hodnote).</w:t>
            </w:r>
            <w:r w:rsidR="00E87F2D">
              <w:rPr>
                <w:rFonts w:ascii="Calibri" w:hAnsi="Calibri"/>
                <w:sz w:val="22"/>
                <w:lang w:val="sk-SK"/>
              </w:rPr>
              <w:t xml:space="preserve"> </w:t>
            </w:r>
            <w:r w:rsidR="00E87F2D" w:rsidRPr="00E87F2D">
              <w:rPr>
                <w:rFonts w:ascii="Calibri" w:hAnsi="Calibri"/>
                <w:sz w:val="22"/>
                <w:lang w:val="sk-SK"/>
              </w:rPr>
              <w:t>Popisuje mieru, v akej projekt s využitím technológií zvyšuje ekonomický výnos pre podnik aj v prípade zmeny objemu výroby (vďaka využitiu ukazovateľov, meraných na mernú jednotku produktu).</w:t>
            </w:r>
          </w:p>
          <w:p w:rsidR="008C3AF3" w:rsidRPr="00170EFE" w:rsidRDefault="00C457A8" w:rsidP="0063080C">
            <w:pPr>
              <w:pStyle w:val="Textkomentra"/>
              <w:widowControl/>
              <w:spacing w:before="120" w:after="120"/>
              <w:jc w:val="left"/>
              <w:rPr>
                <w:rFonts w:ascii="Calibri" w:hAnsi="Calibri"/>
                <w:b/>
                <w:sz w:val="22"/>
                <w:szCs w:val="22"/>
                <w:u w:val="single"/>
                <w:lang w:val="sk-SK"/>
              </w:rPr>
            </w:pPr>
            <w:r w:rsidRPr="00170EFE">
              <w:rPr>
                <w:rFonts w:ascii="Calibri" w:hAnsi="Calibri"/>
                <w:b/>
                <w:sz w:val="22"/>
                <w:szCs w:val="22"/>
                <w:u w:val="single"/>
                <w:lang w:val="sk-SK"/>
              </w:rPr>
              <w:t>Minimálna p</w:t>
            </w:r>
            <w:r w:rsidR="008C3AF3" w:rsidRPr="00170EFE">
              <w:rPr>
                <w:rFonts w:ascii="Calibri" w:hAnsi="Calibri"/>
                <w:b/>
                <w:sz w:val="22"/>
                <w:szCs w:val="22"/>
                <w:u w:val="single"/>
                <w:lang w:val="sk-SK"/>
              </w:rPr>
              <w:t>ožadovan</w:t>
            </w:r>
            <w:r w:rsidRPr="00170EFE">
              <w:rPr>
                <w:rFonts w:ascii="Calibri" w:hAnsi="Calibri"/>
                <w:b/>
                <w:sz w:val="22"/>
                <w:szCs w:val="22"/>
                <w:u w:val="single"/>
                <w:lang w:val="sk-SK"/>
              </w:rPr>
              <w:t>á úroveň zvýšenia</w:t>
            </w:r>
            <w:r w:rsidR="007003BD">
              <w:rPr>
                <w:rFonts w:ascii="Calibri" w:hAnsi="Calibri"/>
                <w:b/>
                <w:sz w:val="22"/>
                <w:szCs w:val="22"/>
                <w:u w:val="single"/>
                <w:lang w:val="sk-SK"/>
              </w:rPr>
              <w:t xml:space="preserve"> </w:t>
            </w:r>
            <w:r w:rsidR="008C3AF3" w:rsidRPr="00170EFE">
              <w:rPr>
                <w:rFonts w:ascii="Calibri" w:hAnsi="Calibri"/>
                <w:b/>
                <w:sz w:val="22"/>
                <w:szCs w:val="22"/>
                <w:u w:val="single"/>
                <w:lang w:val="sk-SK"/>
              </w:rPr>
              <w:t xml:space="preserve">parametra je zvýšenie </w:t>
            </w:r>
            <w:r w:rsidR="008C3AF3" w:rsidRPr="00C457A8">
              <w:rPr>
                <w:rFonts w:ascii="Calibri" w:hAnsi="Calibri"/>
                <w:b/>
                <w:sz w:val="22"/>
                <w:szCs w:val="22"/>
                <w:u w:val="single"/>
                <w:lang w:val="sk-SK"/>
              </w:rPr>
              <w:t>o 5 %</w:t>
            </w:r>
            <w:r w:rsidR="008C3AF3" w:rsidRPr="00170EFE">
              <w:rPr>
                <w:rFonts w:ascii="Calibri" w:hAnsi="Calibri"/>
                <w:b/>
                <w:sz w:val="22"/>
                <w:szCs w:val="22"/>
                <w:u w:val="single"/>
                <w:lang w:val="sk-SK"/>
              </w:rPr>
              <w:t xml:space="preserve">. </w:t>
            </w:r>
          </w:p>
          <w:p w:rsidR="000F3BED" w:rsidRPr="00355131" w:rsidRDefault="000F3BED" w:rsidP="0063080C">
            <w:pPr>
              <w:pStyle w:val="Textkomentra"/>
              <w:widowControl/>
              <w:spacing w:before="120" w:after="120"/>
              <w:jc w:val="left"/>
              <w:rPr>
                <w:rFonts w:ascii="Calibri" w:hAnsi="Calibri"/>
                <w:sz w:val="22"/>
                <w:szCs w:val="22"/>
                <w:lang w:val="sk-SK"/>
              </w:rPr>
            </w:pPr>
            <w:r>
              <w:rPr>
                <w:rFonts w:ascii="Calibri" w:hAnsi="Calibri"/>
                <w:sz w:val="22"/>
                <w:szCs w:val="22"/>
                <w:lang w:val="sk-SK"/>
              </w:rPr>
              <w:t>Vzorec pre výpočet parametra</w:t>
            </w:r>
            <w:r w:rsidR="00B11822">
              <w:rPr>
                <w:rFonts w:ascii="Calibri" w:hAnsi="Calibri"/>
                <w:sz w:val="22"/>
                <w:szCs w:val="22"/>
                <w:lang w:val="sk-SK"/>
              </w:rPr>
              <w:t xml:space="preserve"> (s využitím údajov a dát z manažérskeho účtovníctva, kalkulácií a projektovej dátovej zostavy v rámci podniku, prípadne funkčného celku)</w:t>
            </w:r>
            <w:r>
              <w:rPr>
                <w:rFonts w:ascii="Calibri" w:hAnsi="Calibri"/>
                <w:sz w:val="22"/>
                <w:szCs w:val="22"/>
                <w:lang w:val="sk-SK"/>
              </w:rPr>
              <w:t>:</w:t>
            </w:r>
          </w:p>
          <w:tbl>
            <w:tblPr>
              <w:tblStyle w:val="Mriekatabuky"/>
              <w:tblW w:w="0" w:type="auto"/>
              <w:tblLook w:val="04A0" w:firstRow="1" w:lastRow="0" w:firstColumn="1" w:lastColumn="0" w:noHBand="0" w:noVBand="1"/>
            </w:tblPr>
            <w:tblGrid>
              <w:gridCol w:w="8842"/>
            </w:tblGrid>
            <w:tr w:rsidR="000F3BED" w:rsidTr="000F3BED">
              <w:tc>
                <w:tcPr>
                  <w:tcW w:w="8842" w:type="dxa"/>
                </w:tcPr>
                <w:p w:rsidR="000F3BED" w:rsidRPr="00355131" w:rsidRDefault="00B11822">
                  <w:pPr>
                    <w:spacing w:before="120" w:after="120"/>
                    <w:jc w:val="left"/>
                    <w:rPr>
                      <w:rFonts w:ascii="Calibri" w:hAnsi="Calibri"/>
                      <w:b/>
                      <w:sz w:val="22"/>
                      <w:lang w:val="sk-SK"/>
                    </w:rPr>
                  </w:pPr>
                  <w:r>
                    <w:rPr>
                      <w:rFonts w:ascii="Calibri" w:hAnsi="Calibri"/>
                      <w:b/>
                      <w:sz w:val="22"/>
                      <w:lang w:val="sk-SK"/>
                    </w:rPr>
                    <w:t>Miera rastu</w:t>
                  </w:r>
                  <w:r w:rsidR="000F3BED" w:rsidRPr="00355131">
                    <w:rPr>
                      <w:rFonts w:ascii="Calibri" w:hAnsi="Calibri"/>
                      <w:b/>
                      <w:sz w:val="22"/>
                      <w:lang w:val="sk-SK"/>
                    </w:rPr>
                    <w:t xml:space="preserve"> PH/výrobok = (</w:t>
                  </w:r>
                  <w:r w:rsidR="00E87F2D">
                    <w:rPr>
                      <w:rFonts w:ascii="Calibri" w:hAnsi="Calibri"/>
                      <w:b/>
                      <w:sz w:val="22"/>
                      <w:lang w:val="sk-SK"/>
                    </w:rPr>
                    <w:t>PH</w:t>
                  </w:r>
                  <w:r w:rsidRPr="00170EFE">
                    <w:rPr>
                      <w:rFonts w:ascii="Calibri" w:hAnsi="Calibri"/>
                      <w:b/>
                      <w:sz w:val="22"/>
                      <w:vertAlign w:val="subscript"/>
                      <w:lang w:val="sk-SK"/>
                    </w:rPr>
                    <w:t>1</w:t>
                  </w:r>
                  <w:r w:rsidR="000F3BED" w:rsidRPr="00355131">
                    <w:rPr>
                      <w:rFonts w:ascii="Calibri" w:hAnsi="Calibri"/>
                      <w:b/>
                      <w:sz w:val="22"/>
                      <w:lang w:val="sk-SK"/>
                    </w:rPr>
                    <w:t xml:space="preserve"> </w:t>
                  </w:r>
                  <w:r w:rsidR="00E87F2D">
                    <w:rPr>
                      <w:rFonts w:ascii="Calibri" w:hAnsi="Calibri"/>
                      <w:b/>
                      <w:sz w:val="22"/>
                      <w:lang w:val="sk-SK"/>
                    </w:rPr>
                    <w:t xml:space="preserve"> </w:t>
                  </w:r>
                  <w:r w:rsidR="000F3BED" w:rsidRPr="00355131">
                    <w:rPr>
                      <w:rFonts w:ascii="Calibri" w:hAnsi="Calibri"/>
                      <w:b/>
                      <w:sz w:val="22"/>
                      <w:lang w:val="sk-SK"/>
                    </w:rPr>
                    <w:t>/</w:t>
                  </w:r>
                  <w:r w:rsidR="00E87F2D">
                    <w:rPr>
                      <w:rFonts w:ascii="Calibri" w:hAnsi="Calibri"/>
                      <w:b/>
                      <w:sz w:val="22"/>
                      <w:lang w:val="sk-SK"/>
                    </w:rPr>
                    <w:t xml:space="preserve"> V</w:t>
                  </w:r>
                  <w:r w:rsidRPr="00170EFE">
                    <w:rPr>
                      <w:rFonts w:ascii="Calibri" w:hAnsi="Calibri"/>
                      <w:b/>
                      <w:sz w:val="22"/>
                      <w:vertAlign w:val="subscript"/>
                      <w:lang w:val="sk-SK"/>
                    </w:rPr>
                    <w:t>1</w:t>
                  </w:r>
                  <w:r w:rsidR="000F3BED" w:rsidRPr="00355131">
                    <w:rPr>
                      <w:rFonts w:ascii="Calibri" w:hAnsi="Calibri"/>
                      <w:b/>
                      <w:sz w:val="22"/>
                      <w:lang w:val="sk-SK"/>
                    </w:rPr>
                    <w:t xml:space="preserve"> </w:t>
                  </w:r>
                  <w:r w:rsidR="00E87F2D">
                    <w:rPr>
                      <w:rFonts w:ascii="Calibri" w:hAnsi="Calibri"/>
                      <w:b/>
                      <w:sz w:val="22"/>
                      <w:lang w:val="sk-SK"/>
                    </w:rPr>
                    <w:t>–</w:t>
                  </w:r>
                  <w:r w:rsidR="000F3BED" w:rsidRPr="00355131">
                    <w:rPr>
                      <w:rFonts w:ascii="Calibri" w:hAnsi="Calibri"/>
                      <w:b/>
                      <w:sz w:val="22"/>
                      <w:lang w:val="sk-SK"/>
                    </w:rPr>
                    <w:t xml:space="preserve"> </w:t>
                  </w:r>
                  <w:r w:rsidR="00E87F2D">
                    <w:rPr>
                      <w:rFonts w:ascii="Calibri" w:hAnsi="Calibri"/>
                      <w:b/>
                      <w:sz w:val="22"/>
                      <w:lang w:val="sk-SK"/>
                    </w:rPr>
                    <w:t>PH</w:t>
                  </w:r>
                  <w:r>
                    <w:rPr>
                      <w:rFonts w:ascii="Calibri" w:hAnsi="Calibri"/>
                      <w:b/>
                      <w:sz w:val="22"/>
                      <w:vertAlign w:val="subscript"/>
                      <w:lang w:val="sk-SK"/>
                    </w:rPr>
                    <w:t>0</w:t>
                  </w:r>
                  <w:r w:rsidR="00E87F2D">
                    <w:rPr>
                      <w:rFonts w:ascii="Calibri" w:hAnsi="Calibri"/>
                      <w:b/>
                      <w:sz w:val="22"/>
                      <w:lang w:val="sk-SK"/>
                    </w:rPr>
                    <w:t xml:space="preserve"> / V</w:t>
                  </w:r>
                  <w:r>
                    <w:rPr>
                      <w:rFonts w:ascii="Calibri" w:hAnsi="Calibri"/>
                      <w:b/>
                      <w:sz w:val="22"/>
                      <w:vertAlign w:val="subscript"/>
                      <w:lang w:val="sk-SK"/>
                    </w:rPr>
                    <w:t>0</w:t>
                  </w:r>
                  <w:r w:rsidR="00E87F2D">
                    <w:rPr>
                      <w:rFonts w:ascii="Calibri" w:hAnsi="Calibri"/>
                      <w:b/>
                      <w:sz w:val="22"/>
                      <w:lang w:val="sk-SK"/>
                    </w:rPr>
                    <w:t>)</w:t>
                  </w:r>
                  <w:r w:rsidR="000F3BED" w:rsidRPr="00355131">
                    <w:rPr>
                      <w:rFonts w:ascii="Calibri" w:hAnsi="Calibri"/>
                      <w:b/>
                      <w:sz w:val="22"/>
                      <w:lang w:val="sk-SK"/>
                    </w:rPr>
                    <w:t xml:space="preserve"> </w:t>
                  </w:r>
                  <w:r>
                    <w:rPr>
                      <w:rFonts w:ascii="Calibri" w:hAnsi="Calibri"/>
                      <w:b/>
                      <w:sz w:val="22"/>
                      <w:lang w:val="sk-SK"/>
                    </w:rPr>
                    <w:t>/ (PH</w:t>
                  </w:r>
                  <w:r>
                    <w:rPr>
                      <w:rFonts w:ascii="Calibri" w:hAnsi="Calibri"/>
                      <w:b/>
                      <w:sz w:val="22"/>
                      <w:vertAlign w:val="subscript"/>
                      <w:lang w:val="sk-SK"/>
                    </w:rPr>
                    <w:t xml:space="preserve">0 </w:t>
                  </w:r>
                  <w:r>
                    <w:rPr>
                      <w:rFonts w:ascii="Calibri" w:hAnsi="Calibri"/>
                      <w:b/>
                      <w:sz w:val="22"/>
                      <w:lang w:val="sk-SK"/>
                    </w:rPr>
                    <w:t>/ V</w:t>
                  </w:r>
                  <w:r>
                    <w:rPr>
                      <w:rFonts w:ascii="Calibri" w:hAnsi="Calibri"/>
                      <w:b/>
                      <w:sz w:val="22"/>
                      <w:vertAlign w:val="subscript"/>
                      <w:lang w:val="sk-SK"/>
                    </w:rPr>
                    <w:t>0</w:t>
                  </w:r>
                  <w:r>
                    <w:rPr>
                      <w:rFonts w:ascii="Calibri" w:hAnsi="Calibri"/>
                      <w:b/>
                      <w:sz w:val="22"/>
                      <w:lang w:val="sk-SK"/>
                    </w:rPr>
                    <w:t xml:space="preserve">) </w:t>
                  </w:r>
                  <w:r w:rsidR="000F3BED" w:rsidRPr="00355131">
                    <w:rPr>
                      <w:rFonts w:ascii="Calibri" w:hAnsi="Calibri"/>
                      <w:b/>
                      <w:sz w:val="22"/>
                      <w:lang w:val="sk-SK"/>
                    </w:rPr>
                    <w:t>*100 [%]</w:t>
                  </w:r>
                </w:p>
              </w:tc>
            </w:tr>
          </w:tbl>
          <w:p w:rsidR="00E87F2D" w:rsidRPr="000F3BED" w:rsidRDefault="00E87F2D" w:rsidP="00170EFE">
            <w:pPr>
              <w:spacing w:before="120" w:after="120"/>
              <w:rPr>
                <w:rFonts w:ascii="Calibri" w:hAnsi="Calibri"/>
                <w:sz w:val="22"/>
                <w:lang w:val="sk-SK"/>
              </w:rPr>
            </w:pPr>
            <w:r>
              <w:rPr>
                <w:rFonts w:ascii="Calibri" w:hAnsi="Calibri"/>
                <w:sz w:val="22"/>
                <w:lang w:val="sk-SK"/>
              </w:rPr>
              <w:t>PH</w:t>
            </w:r>
            <w:r w:rsidRPr="000F3BED">
              <w:rPr>
                <w:rFonts w:ascii="Calibri" w:hAnsi="Calibri"/>
                <w:sz w:val="22"/>
                <w:lang w:val="sk-SK"/>
              </w:rPr>
              <w:t xml:space="preserve"> = </w:t>
            </w:r>
            <w:r>
              <w:rPr>
                <w:rFonts w:ascii="Calibri" w:hAnsi="Calibri"/>
                <w:sz w:val="22"/>
                <w:lang w:val="sk-SK"/>
              </w:rPr>
              <w:t>pridaná hodnota</w:t>
            </w:r>
            <w:r w:rsidRPr="000F3BED">
              <w:rPr>
                <w:rFonts w:ascii="Calibri" w:hAnsi="Calibri"/>
                <w:sz w:val="22"/>
                <w:lang w:val="sk-SK"/>
              </w:rPr>
              <w:t xml:space="preserve"> </w:t>
            </w:r>
          </w:p>
          <w:p w:rsidR="00E87F2D" w:rsidRPr="0084410F" w:rsidRDefault="00E87F2D" w:rsidP="00170EFE">
            <w:pPr>
              <w:spacing w:before="120" w:after="120"/>
              <w:rPr>
                <w:rFonts w:ascii="Calibri" w:hAnsi="Calibri"/>
                <w:sz w:val="22"/>
                <w:lang w:val="sk-SK"/>
              </w:rPr>
            </w:pPr>
            <w:r>
              <w:rPr>
                <w:rFonts w:ascii="Calibri" w:hAnsi="Calibri"/>
                <w:sz w:val="22"/>
                <w:lang w:val="sk-SK"/>
              </w:rPr>
              <w:t xml:space="preserve">V = </w:t>
            </w:r>
            <w:r w:rsidRPr="000F3BED">
              <w:rPr>
                <w:rFonts w:ascii="Calibri" w:hAnsi="Calibri"/>
                <w:sz w:val="22"/>
                <w:lang w:val="sk-SK"/>
              </w:rPr>
              <w:t xml:space="preserve">objem výroby </w:t>
            </w:r>
            <w:r w:rsidRPr="00367962">
              <w:rPr>
                <w:rFonts w:ascii="Calibri" w:hAnsi="Calibri"/>
                <w:sz w:val="22"/>
                <w:lang w:val="sk-SK"/>
              </w:rPr>
              <w:t>funkčného celku</w:t>
            </w:r>
            <w:r w:rsidR="00DB706E" w:rsidRPr="0084410F">
              <w:rPr>
                <w:rFonts w:ascii="Calibri" w:hAnsi="Calibri"/>
                <w:sz w:val="22"/>
                <w:lang w:val="sk-SK"/>
              </w:rPr>
              <w:t xml:space="preserve"> (v naturálnych  jednotkách</w:t>
            </w:r>
            <w:r w:rsidR="00367962" w:rsidRPr="0084410F">
              <w:rPr>
                <w:rFonts w:ascii="Calibri" w:hAnsi="Calibri"/>
                <w:sz w:val="22"/>
                <w:lang w:val="sk-SK"/>
              </w:rPr>
              <w:t xml:space="preserve"> v závislosti od typu zariadenia</w:t>
            </w:r>
            <w:r w:rsidR="00DB706E" w:rsidRPr="0084410F">
              <w:rPr>
                <w:rFonts w:ascii="Calibri" w:hAnsi="Calibri"/>
                <w:sz w:val="22"/>
                <w:lang w:val="sk-SK"/>
              </w:rPr>
              <w:t>)</w:t>
            </w:r>
          </w:p>
          <w:p w:rsidR="00E87F2D" w:rsidRPr="00367962" w:rsidRDefault="00E87F2D" w:rsidP="00170EFE">
            <w:pPr>
              <w:spacing w:before="120" w:after="120"/>
              <w:rPr>
                <w:rFonts w:ascii="Calibri" w:hAnsi="Calibri"/>
                <w:sz w:val="22"/>
                <w:lang w:val="sk-SK"/>
              </w:rPr>
            </w:pPr>
            <w:r w:rsidRPr="00367962">
              <w:rPr>
                <w:rFonts w:ascii="Calibri" w:hAnsi="Calibri"/>
                <w:sz w:val="22"/>
                <w:lang w:val="sk-SK"/>
              </w:rPr>
              <w:t>PH = mzdy + odvody + odpisy + EBIT</w:t>
            </w:r>
          </w:p>
          <w:p w:rsidR="00DB706E" w:rsidRPr="0084410F" w:rsidRDefault="00DB706E" w:rsidP="00170EFE">
            <w:pPr>
              <w:spacing w:before="120" w:after="120"/>
              <w:rPr>
                <w:rFonts w:ascii="Calibri" w:hAnsi="Calibri"/>
                <w:sz w:val="22"/>
                <w:lang w:val="sk-SK"/>
              </w:rPr>
            </w:pPr>
            <w:r w:rsidRPr="00367962">
              <w:rPr>
                <w:rFonts w:ascii="Calibri" w:hAnsi="Calibri"/>
                <w:sz w:val="22"/>
                <w:lang w:val="sk-SK"/>
              </w:rPr>
              <w:t>Mzdy - objem zúčtovaných</w:t>
            </w:r>
            <w:r w:rsidRPr="00170EFE">
              <w:rPr>
                <w:rFonts w:ascii="Calibri" w:hAnsi="Calibri"/>
                <w:sz w:val="22"/>
                <w:lang w:val="sk-SK"/>
              </w:rPr>
              <w:t xml:space="preserve"> hrubých </w:t>
            </w:r>
            <w:r w:rsidRPr="00367962">
              <w:rPr>
                <w:rFonts w:ascii="Calibri" w:hAnsi="Calibri"/>
                <w:sz w:val="22"/>
                <w:lang w:val="sk-SK"/>
              </w:rPr>
              <w:t>miezd pra</w:t>
            </w:r>
            <w:r w:rsidRPr="0084410F">
              <w:rPr>
                <w:rFonts w:ascii="Calibri" w:hAnsi="Calibri"/>
                <w:sz w:val="22"/>
                <w:lang w:val="sk-SK"/>
              </w:rPr>
              <w:t>covníkov obsluhujúcich funkčný celok</w:t>
            </w:r>
          </w:p>
          <w:p w:rsidR="00DB706E" w:rsidRPr="0084410F" w:rsidRDefault="00DB706E" w:rsidP="00170EFE">
            <w:pPr>
              <w:spacing w:before="120" w:after="120"/>
              <w:rPr>
                <w:rFonts w:ascii="Calibri" w:hAnsi="Calibri"/>
                <w:sz w:val="22"/>
                <w:lang w:val="sk-SK"/>
              </w:rPr>
            </w:pPr>
            <w:r w:rsidRPr="0084410F">
              <w:rPr>
                <w:rFonts w:ascii="Calibri" w:hAnsi="Calibri"/>
                <w:sz w:val="22"/>
                <w:lang w:val="sk-SK"/>
              </w:rPr>
              <w:t xml:space="preserve">Odvody </w:t>
            </w:r>
            <w:r w:rsidRPr="00170EFE">
              <w:rPr>
                <w:rFonts w:ascii="Calibri" w:hAnsi="Calibri"/>
                <w:sz w:val="22"/>
                <w:lang w:val="sk-SK"/>
              </w:rPr>
              <w:t>-</w:t>
            </w:r>
            <w:r w:rsidRPr="00367962">
              <w:rPr>
                <w:rFonts w:ascii="Calibri" w:hAnsi="Calibri"/>
                <w:sz w:val="22"/>
                <w:lang w:val="sk-SK"/>
              </w:rPr>
              <w:t xml:space="preserve"> odvody </w:t>
            </w:r>
            <w:r w:rsidRPr="00170EFE">
              <w:rPr>
                <w:rFonts w:ascii="Calibri" w:hAnsi="Calibri"/>
                <w:sz w:val="22"/>
                <w:lang w:val="sk-SK"/>
              </w:rPr>
              <w:t xml:space="preserve">zamestnávateľa </w:t>
            </w:r>
            <w:r w:rsidRPr="00367962">
              <w:rPr>
                <w:rFonts w:ascii="Calibri" w:hAnsi="Calibri"/>
                <w:sz w:val="22"/>
                <w:lang w:val="sk-SK"/>
              </w:rPr>
              <w:t>viažuce sa k</w:t>
            </w:r>
            <w:r w:rsidRPr="0084410F">
              <w:rPr>
                <w:rFonts w:ascii="Calibri" w:hAnsi="Calibri"/>
                <w:sz w:val="22"/>
                <w:lang w:val="sk-SK"/>
              </w:rPr>
              <w:t> mzdám uvedeným vyššie</w:t>
            </w:r>
          </w:p>
          <w:p w:rsidR="00DB706E" w:rsidRPr="0084410F" w:rsidRDefault="00DB706E" w:rsidP="00170EFE">
            <w:pPr>
              <w:spacing w:before="120" w:after="120"/>
              <w:rPr>
                <w:rFonts w:ascii="Calibri" w:hAnsi="Calibri"/>
                <w:sz w:val="22"/>
                <w:lang w:val="sk-SK"/>
              </w:rPr>
            </w:pPr>
            <w:r w:rsidRPr="0084410F">
              <w:rPr>
                <w:rFonts w:ascii="Calibri" w:hAnsi="Calibri"/>
                <w:sz w:val="22"/>
                <w:lang w:val="sk-SK"/>
              </w:rPr>
              <w:t xml:space="preserve">Odpisy </w:t>
            </w:r>
            <w:r w:rsidR="00367962" w:rsidRPr="00170EFE">
              <w:rPr>
                <w:rFonts w:ascii="Calibri" w:hAnsi="Calibri"/>
                <w:sz w:val="22"/>
                <w:lang w:val="sk-SK"/>
              </w:rPr>
              <w:t xml:space="preserve">– odpisy, viažuce sa na </w:t>
            </w:r>
            <w:r w:rsidRPr="00367962">
              <w:rPr>
                <w:rFonts w:ascii="Calibri" w:hAnsi="Calibri"/>
                <w:sz w:val="22"/>
                <w:lang w:val="sk-SK"/>
              </w:rPr>
              <w:t>príslušn</w:t>
            </w:r>
            <w:r w:rsidR="00367962" w:rsidRPr="00170EFE">
              <w:rPr>
                <w:rFonts w:ascii="Calibri" w:hAnsi="Calibri"/>
                <w:sz w:val="22"/>
                <w:lang w:val="sk-SK"/>
              </w:rPr>
              <w:t>ý</w:t>
            </w:r>
            <w:r w:rsidRPr="00367962">
              <w:rPr>
                <w:rFonts w:ascii="Calibri" w:hAnsi="Calibri"/>
                <w:sz w:val="22"/>
                <w:lang w:val="sk-SK"/>
              </w:rPr>
              <w:t xml:space="preserve"> funkčn</w:t>
            </w:r>
            <w:r w:rsidR="00367962" w:rsidRPr="00170EFE">
              <w:rPr>
                <w:rFonts w:ascii="Calibri" w:hAnsi="Calibri"/>
                <w:sz w:val="22"/>
                <w:lang w:val="sk-SK"/>
              </w:rPr>
              <w:t>ý</w:t>
            </w:r>
            <w:r w:rsidRPr="00367962">
              <w:rPr>
                <w:rFonts w:ascii="Calibri" w:hAnsi="Calibri"/>
                <w:sz w:val="22"/>
                <w:lang w:val="sk-SK"/>
              </w:rPr>
              <w:t xml:space="preserve"> cel</w:t>
            </w:r>
            <w:r w:rsidR="00367962" w:rsidRPr="00170EFE">
              <w:rPr>
                <w:rFonts w:ascii="Calibri" w:hAnsi="Calibri"/>
                <w:sz w:val="22"/>
                <w:lang w:val="sk-SK"/>
              </w:rPr>
              <w:t>o</w:t>
            </w:r>
            <w:r w:rsidRPr="00367962">
              <w:rPr>
                <w:rFonts w:ascii="Calibri" w:hAnsi="Calibri"/>
                <w:sz w:val="22"/>
                <w:lang w:val="sk-SK"/>
              </w:rPr>
              <w:t>k</w:t>
            </w:r>
          </w:p>
          <w:p w:rsidR="00E87F2D" w:rsidRPr="00367962" w:rsidRDefault="00E87F2D" w:rsidP="00170EFE">
            <w:pPr>
              <w:spacing w:before="120" w:after="120"/>
              <w:rPr>
                <w:rFonts w:ascii="Calibri" w:hAnsi="Calibri"/>
                <w:sz w:val="22"/>
                <w:lang w:val="sk-SK"/>
              </w:rPr>
            </w:pPr>
            <w:r w:rsidRPr="00367962">
              <w:rPr>
                <w:rFonts w:ascii="Calibri" w:hAnsi="Calibri"/>
                <w:sz w:val="22"/>
                <w:lang w:val="sk-SK"/>
              </w:rPr>
              <w:t xml:space="preserve">EBIT - zisk pred započítaním daní a úrokov </w:t>
            </w:r>
            <w:r w:rsidR="00DB706E" w:rsidRPr="00367962">
              <w:rPr>
                <w:rFonts w:ascii="Calibri" w:hAnsi="Calibri"/>
                <w:sz w:val="22"/>
                <w:lang w:val="sk-SK"/>
              </w:rPr>
              <w:t xml:space="preserve">vytvorených funkčným celkom </w:t>
            </w:r>
            <w:r w:rsidRPr="00367962">
              <w:rPr>
                <w:rFonts w:ascii="Calibri" w:hAnsi="Calibri"/>
                <w:sz w:val="22"/>
                <w:lang w:val="sk-SK"/>
              </w:rPr>
              <w:t>(možná kladná a záporná hodnota)</w:t>
            </w:r>
          </w:p>
          <w:p w:rsidR="00E87F2D" w:rsidRDefault="00E87F2D" w:rsidP="00170EFE">
            <w:pPr>
              <w:spacing w:before="120" w:after="120"/>
              <w:rPr>
                <w:rFonts w:ascii="Calibri" w:hAnsi="Calibri"/>
                <w:sz w:val="22"/>
                <w:lang w:val="sk-SK"/>
              </w:rPr>
            </w:pPr>
            <w:r w:rsidRPr="00367962">
              <w:rPr>
                <w:rFonts w:ascii="Calibri" w:hAnsi="Calibri"/>
                <w:sz w:val="22"/>
                <w:lang w:val="sk-SK"/>
              </w:rPr>
              <w:t>PH</w:t>
            </w:r>
            <w:r w:rsidRPr="00367962">
              <w:rPr>
                <w:rFonts w:ascii="Calibri" w:hAnsi="Calibri"/>
                <w:sz w:val="22"/>
                <w:vertAlign w:val="subscript"/>
                <w:lang w:val="sk-SK"/>
              </w:rPr>
              <w:t xml:space="preserve">0 </w:t>
            </w:r>
            <w:r w:rsidRPr="00367962">
              <w:rPr>
                <w:rFonts w:ascii="Calibri" w:hAnsi="Calibri"/>
                <w:sz w:val="22"/>
                <w:lang w:val="sk-SK"/>
              </w:rPr>
              <w:t>= PH pred realizáciou projektu</w:t>
            </w:r>
          </w:p>
          <w:p w:rsidR="00E87F2D" w:rsidRDefault="00E87F2D" w:rsidP="00170EFE">
            <w:pPr>
              <w:spacing w:before="120" w:after="120"/>
              <w:rPr>
                <w:rFonts w:ascii="Calibri" w:hAnsi="Calibri"/>
                <w:sz w:val="22"/>
                <w:lang w:val="sk-SK"/>
              </w:rPr>
            </w:pPr>
            <w:r>
              <w:rPr>
                <w:rFonts w:ascii="Calibri" w:hAnsi="Calibri"/>
                <w:sz w:val="22"/>
                <w:lang w:val="sk-SK"/>
              </w:rPr>
              <w:t>PH</w:t>
            </w:r>
            <w:r w:rsidRPr="00355131">
              <w:rPr>
                <w:rFonts w:ascii="Calibri" w:hAnsi="Calibri"/>
                <w:sz w:val="22"/>
                <w:vertAlign w:val="subscript"/>
                <w:lang w:val="sk-SK"/>
              </w:rPr>
              <w:t>1</w:t>
            </w:r>
            <w:r w:rsidRPr="000F3BED">
              <w:rPr>
                <w:rFonts w:ascii="Calibri" w:hAnsi="Calibri"/>
                <w:sz w:val="22"/>
                <w:lang w:val="sk-SK"/>
              </w:rPr>
              <w:t xml:space="preserve"> = </w:t>
            </w:r>
            <w:r>
              <w:rPr>
                <w:rFonts w:ascii="Calibri" w:hAnsi="Calibri"/>
                <w:sz w:val="22"/>
                <w:lang w:val="sk-SK"/>
              </w:rPr>
              <w:t>PH</w:t>
            </w:r>
            <w:r w:rsidRPr="000F3BED">
              <w:rPr>
                <w:rFonts w:ascii="Calibri" w:hAnsi="Calibri"/>
                <w:sz w:val="22"/>
                <w:lang w:val="sk-SK"/>
              </w:rPr>
              <w:t xml:space="preserve"> po realizácii</w:t>
            </w:r>
            <w:r>
              <w:rPr>
                <w:rFonts w:ascii="Calibri" w:hAnsi="Calibri"/>
                <w:sz w:val="22"/>
                <w:lang w:val="sk-SK"/>
              </w:rPr>
              <w:t xml:space="preserve"> projektu</w:t>
            </w:r>
          </w:p>
          <w:p w:rsidR="00E87F2D" w:rsidRDefault="00E87F2D" w:rsidP="00170EFE">
            <w:pPr>
              <w:spacing w:before="120" w:after="120"/>
              <w:rPr>
                <w:rFonts w:ascii="Calibri" w:hAnsi="Calibri"/>
                <w:sz w:val="22"/>
                <w:lang w:val="sk-SK"/>
              </w:rPr>
            </w:pPr>
            <w:r>
              <w:rPr>
                <w:rFonts w:ascii="Calibri" w:hAnsi="Calibri"/>
                <w:sz w:val="22"/>
                <w:lang w:val="sk-SK"/>
              </w:rPr>
              <w:t>V</w:t>
            </w:r>
            <w:r w:rsidRPr="00355131">
              <w:rPr>
                <w:rFonts w:ascii="Calibri" w:hAnsi="Calibri"/>
                <w:sz w:val="22"/>
                <w:vertAlign w:val="subscript"/>
                <w:lang w:val="sk-SK"/>
              </w:rPr>
              <w:t>0</w:t>
            </w:r>
            <w:r w:rsidRPr="000F3BED">
              <w:rPr>
                <w:rFonts w:ascii="Calibri" w:hAnsi="Calibri"/>
                <w:sz w:val="22"/>
                <w:lang w:val="sk-SK"/>
              </w:rPr>
              <w:t xml:space="preserve"> = </w:t>
            </w:r>
            <w:r>
              <w:rPr>
                <w:rFonts w:ascii="Calibri" w:hAnsi="Calibri"/>
                <w:sz w:val="22"/>
                <w:lang w:val="sk-SK"/>
              </w:rPr>
              <w:t>objem výroby</w:t>
            </w:r>
            <w:r w:rsidRPr="000F3BED">
              <w:rPr>
                <w:rFonts w:ascii="Calibri" w:hAnsi="Calibri"/>
                <w:sz w:val="22"/>
                <w:lang w:val="sk-SK"/>
              </w:rPr>
              <w:t xml:space="preserve"> pred realizáciou </w:t>
            </w:r>
            <w:r>
              <w:rPr>
                <w:rFonts w:ascii="Calibri" w:hAnsi="Calibri"/>
                <w:sz w:val="22"/>
                <w:lang w:val="sk-SK"/>
              </w:rPr>
              <w:t>projektu</w:t>
            </w:r>
          </w:p>
          <w:p w:rsidR="00B11822" w:rsidRDefault="00E87F2D" w:rsidP="00170EFE">
            <w:pPr>
              <w:spacing w:before="120" w:after="120"/>
              <w:rPr>
                <w:rFonts w:ascii="Calibri" w:hAnsi="Calibri"/>
                <w:sz w:val="22"/>
                <w:lang w:val="sk-SK"/>
              </w:rPr>
            </w:pPr>
            <w:r>
              <w:rPr>
                <w:rFonts w:ascii="Calibri" w:hAnsi="Calibri"/>
                <w:sz w:val="22"/>
                <w:lang w:val="sk-SK"/>
              </w:rPr>
              <w:t>V</w:t>
            </w:r>
            <w:r w:rsidRPr="00355131">
              <w:rPr>
                <w:rFonts w:ascii="Calibri" w:hAnsi="Calibri"/>
                <w:sz w:val="22"/>
                <w:vertAlign w:val="subscript"/>
                <w:lang w:val="sk-SK"/>
              </w:rPr>
              <w:t>1</w:t>
            </w:r>
            <w:r w:rsidRPr="000F3BED">
              <w:rPr>
                <w:rFonts w:ascii="Calibri" w:hAnsi="Calibri"/>
                <w:sz w:val="22"/>
                <w:lang w:val="sk-SK"/>
              </w:rPr>
              <w:t xml:space="preserve"> = </w:t>
            </w:r>
            <w:r>
              <w:rPr>
                <w:rFonts w:ascii="Calibri" w:hAnsi="Calibri"/>
                <w:sz w:val="22"/>
                <w:lang w:val="sk-SK"/>
              </w:rPr>
              <w:t>objem výroby</w:t>
            </w:r>
            <w:r w:rsidRPr="000F3BED">
              <w:rPr>
                <w:rFonts w:ascii="Calibri" w:hAnsi="Calibri"/>
                <w:sz w:val="22"/>
                <w:lang w:val="sk-SK"/>
              </w:rPr>
              <w:t xml:space="preserve"> po realizácii</w:t>
            </w:r>
            <w:r>
              <w:rPr>
                <w:rFonts w:ascii="Calibri" w:hAnsi="Calibri"/>
                <w:sz w:val="22"/>
                <w:lang w:val="sk-SK"/>
              </w:rPr>
              <w:t xml:space="preserve"> projektu</w:t>
            </w:r>
          </w:p>
          <w:p w:rsidR="00A00732" w:rsidRPr="00B11822" w:rsidRDefault="00B11822" w:rsidP="00170EFE">
            <w:pPr>
              <w:spacing w:before="120" w:after="120"/>
              <w:rPr>
                <w:rFonts w:ascii="Calibri" w:hAnsi="Calibri"/>
                <w:sz w:val="22"/>
                <w:lang w:val="sk-SK"/>
              </w:rPr>
            </w:pPr>
            <w:r w:rsidRPr="00170EFE">
              <w:rPr>
                <w:rFonts w:ascii="Calibri" w:hAnsi="Calibri"/>
                <w:sz w:val="22"/>
                <w:lang w:val="sk-SK"/>
              </w:rPr>
              <w:t xml:space="preserve">Výpočet tohto parametra je stanovený na základe cieľa dosiahnuť vyššiu pridanú hodnoty produkcie a zároveň jasne vymedziť spôsob dosiahnutia cieľa. Preto sa okrem finančných ukazovateľov používajú aj parametre, ktoré dokladujú využitie produktívnych technológií. </w:t>
            </w:r>
          </w:p>
        </w:tc>
      </w:tr>
      <w:tr w:rsidR="009C1022" w:rsidRPr="00B55DC9" w:rsidTr="005B5B8E">
        <w:trPr>
          <w:trHeight w:val="256"/>
        </w:trPr>
        <w:tc>
          <w:tcPr>
            <w:tcW w:w="5000" w:type="pct"/>
            <w:gridSpan w:val="4"/>
            <w:shd w:val="clear" w:color="auto" w:fill="DBE5F1" w:themeFill="accent1" w:themeFillTint="33"/>
            <w:vAlign w:val="center"/>
          </w:tcPr>
          <w:p w:rsidR="005B5B8E" w:rsidRPr="00722A2C" w:rsidRDefault="005B5B8E" w:rsidP="0088325C">
            <w:pPr>
              <w:pStyle w:val="Textkomentra"/>
              <w:widowControl/>
              <w:spacing w:before="120" w:after="120"/>
              <w:jc w:val="left"/>
              <w:rPr>
                <w:rFonts w:ascii="Calibri" w:hAnsi="Calibri"/>
                <w:i/>
                <w:sz w:val="22"/>
                <w:szCs w:val="22"/>
                <w:lang w:val="sk-SK"/>
              </w:rPr>
            </w:pPr>
            <w:r w:rsidRPr="00722A2C">
              <w:rPr>
                <w:rFonts w:ascii="Calibri" w:hAnsi="Calibri"/>
                <w:sz w:val="22"/>
                <w:szCs w:val="22"/>
                <w:lang w:val="sk-SK"/>
              </w:rPr>
              <w:t xml:space="preserve">Počet bodov za hodnotiace kritérium 1.4 –  </w:t>
            </w:r>
            <w:r w:rsidRPr="00722A2C">
              <w:rPr>
                <w:rFonts w:ascii="Calibri" w:hAnsi="Calibri"/>
                <w:b/>
                <w:i/>
                <w:sz w:val="22"/>
                <w:szCs w:val="22"/>
                <w:lang w:val="sk-SK"/>
              </w:rPr>
              <w:t>Aký je inovačný potenciál projektu?</w:t>
            </w:r>
            <w:r w:rsidR="0084410F">
              <w:rPr>
                <w:rFonts w:ascii="Calibri" w:hAnsi="Calibri"/>
                <w:b/>
                <w:i/>
                <w:sz w:val="22"/>
                <w:szCs w:val="22"/>
                <w:lang w:val="sk-SK"/>
              </w:rPr>
              <w:t xml:space="preserve"> </w:t>
            </w:r>
            <w:r w:rsidR="0088325C">
              <w:rPr>
                <w:rFonts w:ascii="Calibri" w:hAnsi="Calibri"/>
                <w:b/>
                <w:i/>
                <w:sz w:val="22"/>
                <w:szCs w:val="22"/>
                <w:vertAlign w:val="superscript"/>
                <w:lang w:val="sk-SK"/>
              </w:rPr>
              <w:t>18</w:t>
            </w:r>
          </w:p>
        </w:tc>
      </w:tr>
      <w:tr w:rsidR="005B5B8E" w:rsidRPr="00B55DC9" w:rsidTr="00674113">
        <w:trPr>
          <w:trHeight w:val="256"/>
        </w:trPr>
        <w:tc>
          <w:tcPr>
            <w:tcW w:w="1666" w:type="pct"/>
            <w:gridSpan w:val="2"/>
            <w:shd w:val="clear" w:color="auto" w:fill="DBE5F1" w:themeFill="accent1" w:themeFillTint="33"/>
            <w:vAlign w:val="center"/>
          </w:tcPr>
          <w:p w:rsidR="005B5B8E" w:rsidRPr="00722A2C" w:rsidRDefault="005B5B8E" w:rsidP="0063080C">
            <w:pPr>
              <w:pStyle w:val="Textkomentra"/>
              <w:widowControl/>
              <w:spacing w:before="120" w:after="120"/>
              <w:jc w:val="left"/>
              <w:rPr>
                <w:rFonts w:ascii="Calibri" w:hAnsi="Calibri"/>
                <w:b/>
                <w:sz w:val="22"/>
                <w:szCs w:val="22"/>
                <w:lang w:val="sk-SK"/>
              </w:rPr>
            </w:pPr>
            <w:r w:rsidRPr="00722A2C">
              <w:rPr>
                <w:rFonts w:ascii="Calibri" w:hAnsi="Calibri"/>
                <w:b/>
                <w:sz w:val="22"/>
                <w:szCs w:val="22"/>
                <w:lang w:val="sk-SK"/>
              </w:rPr>
              <w:t>Inovačný potenciál projektu</w:t>
            </w:r>
          </w:p>
        </w:tc>
        <w:tc>
          <w:tcPr>
            <w:tcW w:w="1667" w:type="pct"/>
            <w:shd w:val="clear" w:color="auto" w:fill="DBE5F1" w:themeFill="accent1" w:themeFillTint="33"/>
            <w:vAlign w:val="center"/>
          </w:tcPr>
          <w:p w:rsidR="005B5B8E" w:rsidRPr="00722A2C" w:rsidRDefault="005B5B8E" w:rsidP="0063080C">
            <w:pPr>
              <w:pStyle w:val="Textkomentra"/>
              <w:widowControl/>
              <w:spacing w:before="120" w:after="120"/>
              <w:jc w:val="center"/>
              <w:rPr>
                <w:rFonts w:ascii="Calibri" w:hAnsi="Calibri"/>
                <w:b/>
                <w:sz w:val="22"/>
                <w:szCs w:val="22"/>
                <w:lang w:val="sk-SK"/>
              </w:rPr>
            </w:pPr>
            <w:r w:rsidRPr="00722A2C">
              <w:rPr>
                <w:rFonts w:ascii="Calibri" w:hAnsi="Calibri"/>
                <w:b/>
                <w:sz w:val="22"/>
                <w:szCs w:val="22"/>
                <w:lang w:val="sk-SK"/>
              </w:rPr>
              <w:t>Intervaly</w:t>
            </w:r>
          </w:p>
        </w:tc>
        <w:tc>
          <w:tcPr>
            <w:tcW w:w="1667" w:type="pct"/>
            <w:shd w:val="clear" w:color="auto" w:fill="DBE5F1" w:themeFill="accent1" w:themeFillTint="33"/>
            <w:vAlign w:val="center"/>
          </w:tcPr>
          <w:p w:rsidR="005B5B8E" w:rsidRPr="00722A2C" w:rsidRDefault="005B5B8E" w:rsidP="0063080C">
            <w:pPr>
              <w:pStyle w:val="Textkomentra"/>
              <w:widowControl/>
              <w:spacing w:before="120" w:after="120"/>
              <w:jc w:val="center"/>
              <w:rPr>
                <w:rFonts w:ascii="Calibri" w:hAnsi="Calibri"/>
                <w:b/>
                <w:sz w:val="22"/>
                <w:szCs w:val="22"/>
                <w:lang w:val="sk-SK"/>
              </w:rPr>
            </w:pPr>
            <w:r w:rsidRPr="00722A2C">
              <w:rPr>
                <w:rFonts w:ascii="Calibri" w:hAnsi="Calibri"/>
                <w:b/>
                <w:sz w:val="22"/>
                <w:szCs w:val="22"/>
                <w:lang w:val="sk-SK"/>
              </w:rPr>
              <w:t>Počet bodov</w:t>
            </w:r>
          </w:p>
        </w:tc>
      </w:tr>
      <w:tr w:rsidR="005B5B8E" w:rsidRPr="00B55DC9" w:rsidTr="00674113">
        <w:trPr>
          <w:trHeight w:val="256"/>
        </w:trPr>
        <w:tc>
          <w:tcPr>
            <w:tcW w:w="1666" w:type="pct"/>
            <w:gridSpan w:val="2"/>
            <w:shd w:val="clear" w:color="auto" w:fill="DBE5F1" w:themeFill="accent1" w:themeFillTint="33"/>
            <w:vAlign w:val="center"/>
          </w:tcPr>
          <w:p w:rsidR="005B5B8E" w:rsidRPr="00722A2C" w:rsidRDefault="005B5B8E" w:rsidP="0063080C">
            <w:pPr>
              <w:pStyle w:val="Textkomentra"/>
              <w:widowControl/>
              <w:spacing w:before="120" w:after="120"/>
              <w:jc w:val="left"/>
              <w:rPr>
                <w:rFonts w:ascii="Calibri" w:hAnsi="Calibri"/>
                <w:sz w:val="22"/>
                <w:szCs w:val="22"/>
                <w:lang w:val="sk-SK"/>
              </w:rPr>
            </w:pPr>
            <w:r w:rsidRPr="00722A2C">
              <w:rPr>
                <w:rFonts w:ascii="Calibri" w:hAnsi="Calibri"/>
                <w:sz w:val="22"/>
                <w:szCs w:val="22"/>
                <w:lang w:val="sk-SK"/>
              </w:rPr>
              <w:t xml:space="preserve">Nízky  </w:t>
            </w:r>
          </w:p>
        </w:tc>
        <w:tc>
          <w:tcPr>
            <w:tcW w:w="1667" w:type="pct"/>
            <w:shd w:val="clear" w:color="auto" w:fill="DBE5F1" w:themeFill="accent1" w:themeFillTint="33"/>
            <w:vAlign w:val="center"/>
          </w:tcPr>
          <w:p w:rsidR="005B5B8E" w:rsidRPr="00722A2C" w:rsidRDefault="005D2EAA" w:rsidP="005D2EAA">
            <w:pPr>
              <w:pStyle w:val="Textkomentra"/>
              <w:widowControl/>
              <w:spacing w:before="120" w:after="120"/>
              <w:jc w:val="center"/>
              <w:rPr>
                <w:rFonts w:ascii="Calibri" w:hAnsi="Calibri"/>
                <w:sz w:val="22"/>
                <w:szCs w:val="22"/>
                <w:lang w:val="sk-SK"/>
              </w:rPr>
            </w:pPr>
            <w:r>
              <w:rPr>
                <w:rFonts w:ascii="Calibri" w:hAnsi="Calibri"/>
                <w:sz w:val="22"/>
                <w:szCs w:val="22"/>
                <w:lang w:val="sk-SK"/>
              </w:rPr>
              <w:t xml:space="preserve">5 % </w:t>
            </w:r>
            <w:r w:rsidRPr="00722A2C">
              <w:rPr>
                <w:rFonts w:ascii="Calibri" w:hAnsi="Calibri"/>
                <w:sz w:val="22"/>
                <w:szCs w:val="22"/>
                <w:lang w:val="sk-SK"/>
              </w:rPr>
              <w:t xml:space="preserve"> </w:t>
            </w:r>
            <w:r>
              <w:rPr>
                <w:rFonts w:ascii="Calibri" w:hAnsi="Calibri"/>
                <w:sz w:val="22"/>
                <w:szCs w:val="22"/>
                <w:lang w:val="sk-SK"/>
              </w:rPr>
              <w:t xml:space="preserve">≤ </w:t>
            </w:r>
            <w:r>
              <w:rPr>
                <w:rFonts w:ascii="Calibri" w:hAnsi="Calibri"/>
                <w:sz w:val="22"/>
                <w:szCs w:val="22"/>
                <w:lang w:val="sk-SK"/>
              </w:rPr>
              <w:t>PH  na výrobok</w:t>
            </w:r>
            <w:r>
              <w:rPr>
                <w:rFonts w:ascii="Calibri" w:hAnsi="Calibri"/>
                <w:sz w:val="22"/>
                <w:szCs w:val="22"/>
                <w:lang w:val="sk-SK"/>
              </w:rPr>
              <w:t xml:space="preserve"> ≤ 10</w:t>
            </w:r>
            <w:r w:rsidRPr="00722A2C">
              <w:rPr>
                <w:rFonts w:ascii="Calibri" w:hAnsi="Calibri"/>
                <w:sz w:val="22"/>
                <w:szCs w:val="22"/>
                <w:lang w:val="sk-SK"/>
              </w:rPr>
              <w:t xml:space="preserve"> %</w:t>
            </w:r>
          </w:p>
        </w:tc>
        <w:tc>
          <w:tcPr>
            <w:tcW w:w="1667" w:type="pct"/>
            <w:shd w:val="clear" w:color="auto" w:fill="DBE5F1" w:themeFill="accent1" w:themeFillTint="33"/>
            <w:vAlign w:val="center"/>
          </w:tcPr>
          <w:p w:rsidR="005B5B8E" w:rsidRPr="00722A2C" w:rsidRDefault="005B5B8E" w:rsidP="0063080C">
            <w:pPr>
              <w:pStyle w:val="Textkomentra"/>
              <w:widowControl/>
              <w:spacing w:before="120" w:after="120"/>
              <w:jc w:val="center"/>
              <w:rPr>
                <w:rFonts w:ascii="Calibri" w:hAnsi="Calibri"/>
                <w:sz w:val="22"/>
                <w:szCs w:val="22"/>
                <w:lang w:val="sk-SK"/>
              </w:rPr>
            </w:pPr>
            <w:r w:rsidRPr="00722A2C">
              <w:rPr>
                <w:rFonts w:ascii="Calibri" w:hAnsi="Calibri"/>
                <w:sz w:val="22"/>
                <w:szCs w:val="22"/>
                <w:lang w:val="sk-SK"/>
              </w:rPr>
              <w:t>0</w:t>
            </w:r>
          </w:p>
        </w:tc>
      </w:tr>
      <w:tr w:rsidR="005B5B8E" w:rsidRPr="00B55DC9" w:rsidTr="00674113">
        <w:trPr>
          <w:trHeight w:val="256"/>
        </w:trPr>
        <w:tc>
          <w:tcPr>
            <w:tcW w:w="1666" w:type="pct"/>
            <w:gridSpan w:val="2"/>
            <w:shd w:val="clear" w:color="auto" w:fill="DBE5F1" w:themeFill="accent1" w:themeFillTint="33"/>
            <w:vAlign w:val="center"/>
          </w:tcPr>
          <w:p w:rsidR="005B5B8E" w:rsidRPr="00722A2C" w:rsidRDefault="005B5B8E" w:rsidP="0063080C">
            <w:pPr>
              <w:pStyle w:val="Textkomentra"/>
              <w:widowControl/>
              <w:spacing w:before="120" w:after="120"/>
              <w:jc w:val="left"/>
              <w:rPr>
                <w:rFonts w:ascii="Calibri" w:hAnsi="Calibri"/>
                <w:sz w:val="22"/>
                <w:szCs w:val="22"/>
                <w:lang w:val="sk-SK"/>
              </w:rPr>
            </w:pPr>
            <w:r w:rsidRPr="00722A2C">
              <w:rPr>
                <w:rFonts w:ascii="Calibri" w:hAnsi="Calibri"/>
                <w:sz w:val="22"/>
                <w:szCs w:val="22"/>
                <w:lang w:val="sk-SK"/>
              </w:rPr>
              <w:t>Stredný</w:t>
            </w:r>
          </w:p>
        </w:tc>
        <w:tc>
          <w:tcPr>
            <w:tcW w:w="1667" w:type="pct"/>
            <w:shd w:val="clear" w:color="auto" w:fill="DBE5F1" w:themeFill="accent1" w:themeFillTint="33"/>
            <w:vAlign w:val="center"/>
          </w:tcPr>
          <w:p w:rsidR="005B5B8E" w:rsidRPr="00722A2C" w:rsidRDefault="005D2EAA" w:rsidP="005D2EAA">
            <w:pPr>
              <w:pStyle w:val="Textkomentra"/>
              <w:widowControl/>
              <w:spacing w:before="120" w:after="120"/>
              <w:jc w:val="center"/>
              <w:rPr>
                <w:rFonts w:ascii="Calibri" w:hAnsi="Calibri"/>
                <w:sz w:val="22"/>
                <w:szCs w:val="22"/>
                <w:lang w:val="sk-SK"/>
              </w:rPr>
            </w:pPr>
            <w:r>
              <w:rPr>
                <w:rFonts w:ascii="Calibri" w:hAnsi="Calibri"/>
                <w:sz w:val="22"/>
                <w:szCs w:val="22"/>
                <w:lang w:val="sk-SK"/>
              </w:rPr>
              <w:t xml:space="preserve">10 % </w:t>
            </w:r>
            <w:r w:rsidRPr="00722A2C">
              <w:rPr>
                <w:rFonts w:ascii="Calibri" w:hAnsi="Calibri"/>
                <w:sz w:val="22"/>
                <w:szCs w:val="22"/>
                <w:lang w:val="sk-SK"/>
              </w:rPr>
              <w:t xml:space="preserve"> </w:t>
            </w:r>
            <w:r>
              <w:rPr>
                <w:rFonts w:ascii="Calibri" w:hAnsi="Calibri"/>
                <w:sz w:val="22"/>
                <w:szCs w:val="22"/>
                <w:lang w:val="sk-SK"/>
              </w:rPr>
              <w:sym w:font="Symbol" w:char="F03C"/>
            </w:r>
            <w:r>
              <w:rPr>
                <w:rFonts w:ascii="Calibri" w:hAnsi="Calibri"/>
                <w:sz w:val="22"/>
                <w:szCs w:val="22"/>
                <w:lang w:val="sk-SK"/>
              </w:rPr>
              <w:t xml:space="preserve"> </w:t>
            </w:r>
            <w:r>
              <w:rPr>
                <w:rFonts w:ascii="Calibri" w:hAnsi="Calibri"/>
                <w:sz w:val="22"/>
                <w:szCs w:val="22"/>
                <w:lang w:val="sk-SK"/>
              </w:rPr>
              <w:t>PH na výrobok</w:t>
            </w:r>
            <w:r>
              <w:rPr>
                <w:rFonts w:ascii="Calibri" w:hAnsi="Calibri"/>
                <w:sz w:val="22"/>
                <w:szCs w:val="22"/>
                <w:lang w:val="sk-SK"/>
              </w:rPr>
              <w:t xml:space="preserve"> ≤ 15</w:t>
            </w:r>
            <w:r w:rsidRPr="00722A2C">
              <w:rPr>
                <w:rFonts w:ascii="Calibri" w:hAnsi="Calibri"/>
                <w:sz w:val="22"/>
                <w:szCs w:val="22"/>
                <w:lang w:val="sk-SK"/>
              </w:rPr>
              <w:t xml:space="preserve"> %</w:t>
            </w:r>
          </w:p>
        </w:tc>
        <w:tc>
          <w:tcPr>
            <w:tcW w:w="1667" w:type="pct"/>
            <w:shd w:val="clear" w:color="auto" w:fill="DBE5F1" w:themeFill="accent1" w:themeFillTint="33"/>
            <w:vAlign w:val="center"/>
          </w:tcPr>
          <w:p w:rsidR="005B5B8E" w:rsidRPr="00722A2C" w:rsidRDefault="005B5B8E" w:rsidP="0063080C">
            <w:pPr>
              <w:pStyle w:val="Textkomentra"/>
              <w:widowControl/>
              <w:spacing w:before="120" w:after="120"/>
              <w:jc w:val="center"/>
              <w:rPr>
                <w:rFonts w:ascii="Calibri" w:hAnsi="Calibri"/>
                <w:sz w:val="22"/>
                <w:szCs w:val="22"/>
                <w:lang w:val="sk-SK"/>
              </w:rPr>
            </w:pPr>
            <w:r w:rsidRPr="00722A2C">
              <w:rPr>
                <w:rFonts w:ascii="Calibri" w:hAnsi="Calibri"/>
                <w:sz w:val="22"/>
                <w:szCs w:val="22"/>
                <w:lang w:val="sk-SK"/>
              </w:rPr>
              <w:t>2</w:t>
            </w:r>
          </w:p>
        </w:tc>
      </w:tr>
      <w:tr w:rsidR="005B5B8E" w:rsidRPr="00B55DC9" w:rsidTr="00674113">
        <w:trPr>
          <w:trHeight w:val="256"/>
        </w:trPr>
        <w:tc>
          <w:tcPr>
            <w:tcW w:w="1666" w:type="pct"/>
            <w:gridSpan w:val="2"/>
            <w:shd w:val="clear" w:color="auto" w:fill="DBE5F1" w:themeFill="accent1" w:themeFillTint="33"/>
            <w:vAlign w:val="center"/>
          </w:tcPr>
          <w:p w:rsidR="005B5B8E" w:rsidRPr="00722A2C" w:rsidRDefault="005B5B8E" w:rsidP="0063080C">
            <w:pPr>
              <w:pStyle w:val="Textkomentra"/>
              <w:widowControl/>
              <w:spacing w:before="120" w:after="120"/>
              <w:jc w:val="left"/>
              <w:rPr>
                <w:rFonts w:ascii="Calibri" w:hAnsi="Calibri"/>
                <w:sz w:val="22"/>
                <w:szCs w:val="22"/>
                <w:lang w:val="sk-SK"/>
              </w:rPr>
            </w:pPr>
            <w:r w:rsidRPr="00722A2C">
              <w:rPr>
                <w:rFonts w:ascii="Calibri" w:hAnsi="Calibri"/>
                <w:sz w:val="22"/>
                <w:szCs w:val="22"/>
                <w:lang w:val="sk-SK"/>
              </w:rPr>
              <w:t>Vysoký</w:t>
            </w:r>
          </w:p>
        </w:tc>
        <w:tc>
          <w:tcPr>
            <w:tcW w:w="1667" w:type="pct"/>
            <w:shd w:val="clear" w:color="auto" w:fill="DBE5F1" w:themeFill="accent1" w:themeFillTint="33"/>
            <w:vAlign w:val="center"/>
          </w:tcPr>
          <w:p w:rsidR="005B5B8E" w:rsidRPr="00722A2C" w:rsidRDefault="005D2EAA" w:rsidP="005D2EAA">
            <w:pPr>
              <w:pStyle w:val="Textkomentra"/>
              <w:widowControl/>
              <w:spacing w:before="120" w:after="120"/>
              <w:jc w:val="center"/>
              <w:rPr>
                <w:rFonts w:ascii="Calibri" w:hAnsi="Calibri"/>
                <w:sz w:val="22"/>
                <w:szCs w:val="22"/>
                <w:lang w:val="sk-SK"/>
              </w:rPr>
            </w:pPr>
            <w:r>
              <w:rPr>
                <w:rFonts w:ascii="Calibri" w:hAnsi="Calibri"/>
                <w:sz w:val="22"/>
                <w:szCs w:val="22"/>
                <w:lang w:val="sk-SK"/>
              </w:rPr>
              <w:t>PH na výrobok</w:t>
            </w:r>
            <w:bookmarkStart w:id="1" w:name="_GoBack"/>
            <w:bookmarkEnd w:id="1"/>
            <w:r>
              <w:rPr>
                <w:rFonts w:ascii="Calibri" w:hAnsi="Calibri"/>
                <w:sz w:val="22"/>
                <w:szCs w:val="22"/>
                <w:lang w:val="sk-SK"/>
              </w:rPr>
              <w:t xml:space="preserve"> </w:t>
            </w:r>
            <w:r>
              <w:rPr>
                <w:rFonts w:ascii="Calibri" w:hAnsi="Calibri"/>
                <w:sz w:val="22"/>
                <w:szCs w:val="22"/>
                <w:lang w:val="sk-SK"/>
              </w:rPr>
              <w:sym w:font="Symbol" w:char="F03E"/>
            </w:r>
            <w:r>
              <w:rPr>
                <w:rFonts w:ascii="Calibri" w:hAnsi="Calibri"/>
                <w:sz w:val="22"/>
                <w:szCs w:val="22"/>
                <w:lang w:val="sk-SK"/>
              </w:rPr>
              <w:t xml:space="preserve"> 15</w:t>
            </w:r>
            <w:r w:rsidRPr="00722A2C">
              <w:rPr>
                <w:rFonts w:ascii="Calibri" w:hAnsi="Calibri"/>
                <w:sz w:val="22"/>
                <w:szCs w:val="22"/>
                <w:lang w:val="sk-SK"/>
              </w:rPr>
              <w:t xml:space="preserve"> %</w:t>
            </w:r>
          </w:p>
        </w:tc>
        <w:tc>
          <w:tcPr>
            <w:tcW w:w="1667" w:type="pct"/>
            <w:shd w:val="clear" w:color="auto" w:fill="DBE5F1" w:themeFill="accent1" w:themeFillTint="33"/>
            <w:vAlign w:val="center"/>
          </w:tcPr>
          <w:p w:rsidR="005B5B8E" w:rsidRPr="00722A2C" w:rsidRDefault="005B5B8E" w:rsidP="0063080C">
            <w:pPr>
              <w:pStyle w:val="Textkomentra"/>
              <w:widowControl/>
              <w:spacing w:before="120" w:after="120"/>
              <w:jc w:val="center"/>
              <w:rPr>
                <w:rFonts w:ascii="Calibri" w:hAnsi="Calibri"/>
                <w:sz w:val="22"/>
                <w:szCs w:val="22"/>
                <w:lang w:val="sk-SK"/>
              </w:rPr>
            </w:pPr>
            <w:r w:rsidRPr="00722A2C">
              <w:rPr>
                <w:rFonts w:ascii="Calibri" w:hAnsi="Calibri"/>
                <w:sz w:val="22"/>
                <w:szCs w:val="22"/>
                <w:lang w:val="sk-SK"/>
              </w:rPr>
              <w:t>4</w:t>
            </w:r>
          </w:p>
        </w:tc>
      </w:tr>
      <w:tr w:rsidR="00A00732" w:rsidRPr="00B55DC9" w:rsidTr="00674113">
        <w:trPr>
          <w:trHeight w:val="256"/>
        </w:trPr>
        <w:tc>
          <w:tcPr>
            <w:tcW w:w="1486" w:type="pct"/>
            <w:shd w:val="clear" w:color="auto" w:fill="4F81BD" w:themeFill="accent1"/>
            <w:vAlign w:val="center"/>
          </w:tcPr>
          <w:p w:rsidR="00A00732" w:rsidRDefault="00A00732" w:rsidP="0063080C">
            <w:pPr>
              <w:spacing w:before="120" w:after="120"/>
              <w:jc w:val="left"/>
              <w:rPr>
                <w:rFonts w:ascii="Calibri" w:hAnsi="Calibri"/>
                <w:sz w:val="22"/>
                <w:lang w:val="sk-SK"/>
              </w:rPr>
            </w:pPr>
            <w:r>
              <w:rPr>
                <w:rFonts w:ascii="Calibri" w:hAnsi="Calibri"/>
                <w:b/>
                <w:sz w:val="22"/>
                <w:lang w:val="sk-SK"/>
              </w:rPr>
              <w:t>Výpočet žiadateľa</w:t>
            </w:r>
          </w:p>
        </w:tc>
        <w:tc>
          <w:tcPr>
            <w:tcW w:w="3514" w:type="pct"/>
            <w:gridSpan w:val="3"/>
            <w:shd w:val="clear" w:color="auto" w:fill="FFFFFF" w:themeFill="background1"/>
            <w:vAlign w:val="center"/>
          </w:tcPr>
          <w:p w:rsidR="00A00732" w:rsidRPr="00A248BC" w:rsidRDefault="00A00732" w:rsidP="0063080C">
            <w:pPr>
              <w:spacing w:before="120" w:after="120"/>
              <w:jc w:val="left"/>
              <w:rPr>
                <w:rFonts w:ascii="Calibri" w:hAnsi="Calibri"/>
                <w:sz w:val="22"/>
                <w:lang w:val="sk-SK"/>
              </w:rPr>
            </w:pPr>
          </w:p>
        </w:tc>
      </w:tr>
      <w:tr w:rsidR="00A00732" w:rsidRPr="00B55DC9" w:rsidTr="00674113">
        <w:trPr>
          <w:trHeight w:val="256"/>
        </w:trPr>
        <w:tc>
          <w:tcPr>
            <w:tcW w:w="1486" w:type="pct"/>
            <w:tcBorders>
              <w:bottom w:val="single" w:sz="4" w:space="0" w:color="auto"/>
            </w:tcBorders>
            <w:shd w:val="clear" w:color="auto" w:fill="4F81BD" w:themeFill="accent1"/>
            <w:vAlign w:val="center"/>
          </w:tcPr>
          <w:p w:rsidR="00A00732" w:rsidRDefault="00A00732" w:rsidP="0063080C">
            <w:pPr>
              <w:spacing w:before="120" w:after="120"/>
              <w:jc w:val="left"/>
              <w:rPr>
                <w:rFonts w:ascii="Calibri" w:hAnsi="Calibri"/>
                <w:sz w:val="22"/>
                <w:lang w:val="sk-SK"/>
              </w:rPr>
            </w:pPr>
            <w:r>
              <w:rPr>
                <w:rFonts w:ascii="Calibri" w:hAnsi="Calibri"/>
                <w:b/>
                <w:sz w:val="22"/>
                <w:lang w:val="sk-SK"/>
              </w:rPr>
              <w:t>P</w:t>
            </w:r>
            <w:r w:rsidRPr="009E4BB3">
              <w:rPr>
                <w:rFonts w:ascii="Calibri" w:hAnsi="Calibri"/>
                <w:b/>
                <w:sz w:val="22"/>
                <w:lang w:val="sk-SK"/>
              </w:rPr>
              <w:t>opis vstupov do výpočtu</w:t>
            </w:r>
            <w:r>
              <w:rPr>
                <w:rFonts w:ascii="Calibri" w:hAnsi="Calibri"/>
                <w:b/>
                <w:sz w:val="22"/>
                <w:lang w:val="sk-SK"/>
              </w:rPr>
              <w:t xml:space="preserve"> parametra</w:t>
            </w:r>
          </w:p>
        </w:tc>
        <w:tc>
          <w:tcPr>
            <w:tcW w:w="3514" w:type="pct"/>
            <w:gridSpan w:val="3"/>
            <w:tcBorders>
              <w:bottom w:val="single" w:sz="4" w:space="0" w:color="auto"/>
            </w:tcBorders>
            <w:shd w:val="clear" w:color="auto" w:fill="FFFFFF" w:themeFill="background1"/>
            <w:vAlign w:val="center"/>
          </w:tcPr>
          <w:p w:rsidR="00A00732" w:rsidRPr="00A248BC" w:rsidRDefault="00A00732" w:rsidP="0063080C">
            <w:pPr>
              <w:spacing w:before="120" w:after="120"/>
              <w:jc w:val="left"/>
              <w:rPr>
                <w:rFonts w:ascii="Calibri" w:hAnsi="Calibri"/>
                <w:sz w:val="22"/>
                <w:lang w:val="sk-SK"/>
              </w:rPr>
            </w:pPr>
          </w:p>
        </w:tc>
      </w:tr>
      <w:tr w:rsidR="00A00732" w:rsidRPr="00B55DC9" w:rsidTr="00321D77">
        <w:trPr>
          <w:trHeight w:val="256"/>
        </w:trPr>
        <w:tc>
          <w:tcPr>
            <w:tcW w:w="5000" w:type="pct"/>
            <w:gridSpan w:val="4"/>
            <w:tcBorders>
              <w:bottom w:val="single" w:sz="4" w:space="0" w:color="auto"/>
            </w:tcBorders>
            <w:shd w:val="clear" w:color="auto" w:fill="F2F2F2" w:themeFill="background1" w:themeFillShade="F2"/>
            <w:vAlign w:val="center"/>
          </w:tcPr>
          <w:p w:rsidR="00CD6C89" w:rsidRDefault="00321D77" w:rsidP="0063080C">
            <w:pPr>
              <w:pStyle w:val="Textkomentra"/>
              <w:widowControl/>
              <w:spacing w:before="120" w:after="120"/>
              <w:jc w:val="left"/>
              <w:rPr>
                <w:rFonts w:ascii="Calibri" w:hAnsi="Calibri"/>
                <w:b/>
                <w:sz w:val="24"/>
                <w:szCs w:val="24"/>
                <w:u w:val="single"/>
                <w:lang w:val="sk-SK"/>
              </w:rPr>
            </w:pPr>
            <w:r w:rsidRPr="00321D77">
              <w:rPr>
                <w:rFonts w:ascii="Calibri" w:hAnsi="Calibri"/>
                <w:b/>
                <w:sz w:val="24"/>
                <w:szCs w:val="24"/>
                <w:lang w:val="sk-SK"/>
              </w:rPr>
              <w:t xml:space="preserve">PARAMETER: </w:t>
            </w:r>
            <w:r w:rsidR="000F3BED" w:rsidRPr="00321D77">
              <w:rPr>
                <w:rFonts w:ascii="Calibri" w:hAnsi="Calibri"/>
                <w:b/>
                <w:i/>
                <w:sz w:val="24"/>
                <w:szCs w:val="24"/>
                <w:u w:val="single"/>
                <w:lang w:val="sk-SK"/>
              </w:rPr>
              <w:t>Úspora fondu pracovného času ľudskej činnosti</w:t>
            </w:r>
            <w:r w:rsidR="000F3BED" w:rsidRPr="00355131">
              <w:rPr>
                <w:rFonts w:ascii="Calibri" w:hAnsi="Calibri"/>
                <w:b/>
                <w:sz w:val="24"/>
                <w:szCs w:val="24"/>
                <w:u w:val="single"/>
                <w:lang w:val="sk-SK"/>
              </w:rPr>
              <w:t xml:space="preserve"> </w:t>
            </w:r>
          </w:p>
          <w:p w:rsidR="00E87F2D" w:rsidRPr="00355131" w:rsidRDefault="00E87F2D" w:rsidP="00170EFE">
            <w:pPr>
              <w:pStyle w:val="Textkomentra"/>
              <w:widowControl/>
              <w:spacing w:before="120" w:after="120"/>
              <w:rPr>
                <w:rFonts w:ascii="Calibri" w:hAnsi="Calibri"/>
                <w:sz w:val="22"/>
                <w:szCs w:val="22"/>
                <w:lang w:val="sk-SK"/>
              </w:rPr>
            </w:pPr>
            <w:r>
              <w:rPr>
                <w:rFonts w:ascii="Calibri" w:hAnsi="Calibri"/>
                <w:sz w:val="22"/>
                <w:szCs w:val="22"/>
                <w:lang w:val="sk-SK"/>
              </w:rPr>
              <w:t xml:space="preserve">Parameter opisuje, ako projekt umožní znížiť jednotkový  objem práce na produkt (meraný na merateľnú jednotku), najmä </w:t>
            </w:r>
            <w:r w:rsidRPr="00355131">
              <w:rPr>
                <w:rFonts w:ascii="Calibri" w:hAnsi="Calibri"/>
                <w:sz w:val="22"/>
                <w:szCs w:val="22"/>
                <w:lang w:val="sk-SK"/>
              </w:rPr>
              <w:t>v rutinných/monotónnych/fyzicky intenzívnych/zdravie zaťažujúcich činnostiach</w:t>
            </w:r>
            <w:r>
              <w:rPr>
                <w:rFonts w:ascii="Calibri" w:hAnsi="Calibri"/>
                <w:sz w:val="22"/>
                <w:szCs w:val="22"/>
                <w:lang w:val="sk-SK"/>
              </w:rPr>
              <w:t>.</w:t>
            </w:r>
          </w:p>
          <w:p w:rsidR="00C457A8" w:rsidRPr="00BC6529" w:rsidRDefault="00C457A8" w:rsidP="00C457A8">
            <w:pPr>
              <w:pStyle w:val="Textkomentra"/>
              <w:widowControl/>
              <w:spacing w:before="120" w:after="120"/>
              <w:jc w:val="left"/>
              <w:rPr>
                <w:rFonts w:ascii="Calibri" w:hAnsi="Calibri"/>
                <w:b/>
                <w:sz w:val="22"/>
                <w:szCs w:val="22"/>
                <w:u w:val="single"/>
                <w:lang w:val="sk-SK"/>
              </w:rPr>
            </w:pPr>
            <w:r w:rsidRPr="00BC6529">
              <w:rPr>
                <w:rFonts w:ascii="Calibri" w:hAnsi="Calibri"/>
                <w:b/>
                <w:sz w:val="22"/>
                <w:szCs w:val="22"/>
                <w:u w:val="single"/>
                <w:lang w:val="sk-SK"/>
              </w:rPr>
              <w:t>Minimálna požadovaná úroveň zvýšenia</w:t>
            </w:r>
            <w:r w:rsidR="007003BD">
              <w:rPr>
                <w:rFonts w:ascii="Calibri" w:hAnsi="Calibri"/>
                <w:b/>
                <w:sz w:val="22"/>
                <w:szCs w:val="22"/>
                <w:u w:val="single"/>
                <w:lang w:val="sk-SK"/>
              </w:rPr>
              <w:t xml:space="preserve"> </w:t>
            </w:r>
            <w:r w:rsidRPr="00BC6529">
              <w:rPr>
                <w:rFonts w:ascii="Calibri" w:hAnsi="Calibri"/>
                <w:b/>
                <w:sz w:val="22"/>
                <w:szCs w:val="22"/>
                <w:u w:val="single"/>
                <w:lang w:val="sk-SK"/>
              </w:rPr>
              <w:t xml:space="preserve">parametra je zvýšenie o 5 %. </w:t>
            </w:r>
          </w:p>
          <w:p w:rsidR="00CD6C89" w:rsidRDefault="00CD6C89" w:rsidP="00170EFE">
            <w:pPr>
              <w:pStyle w:val="Textkomentra"/>
              <w:widowControl/>
              <w:spacing w:before="120" w:after="120"/>
              <w:rPr>
                <w:rFonts w:ascii="Calibri" w:hAnsi="Calibri"/>
                <w:sz w:val="22"/>
                <w:szCs w:val="22"/>
                <w:lang w:val="sk-SK"/>
              </w:rPr>
            </w:pPr>
            <w:r>
              <w:rPr>
                <w:rFonts w:ascii="Calibri" w:hAnsi="Calibri"/>
                <w:sz w:val="22"/>
                <w:szCs w:val="22"/>
                <w:lang w:val="sk-SK"/>
              </w:rPr>
              <w:t>Vzorec pre výpočet parametra:</w:t>
            </w:r>
          </w:p>
          <w:tbl>
            <w:tblPr>
              <w:tblStyle w:val="Mriekatabuky"/>
              <w:tblW w:w="0" w:type="auto"/>
              <w:tblInd w:w="65" w:type="dxa"/>
              <w:tblLook w:val="04A0" w:firstRow="1" w:lastRow="0" w:firstColumn="1" w:lastColumn="0" w:noHBand="0" w:noVBand="1"/>
            </w:tblPr>
            <w:tblGrid>
              <w:gridCol w:w="2374"/>
            </w:tblGrid>
            <w:tr w:rsidR="0095129D" w:rsidTr="00355131">
              <w:tc>
                <w:tcPr>
                  <w:tcW w:w="2374" w:type="dxa"/>
                </w:tcPr>
                <w:p w:rsidR="0095129D" w:rsidRPr="00355131" w:rsidRDefault="0095129D" w:rsidP="0063080C">
                  <w:pPr>
                    <w:pStyle w:val="Textkomentra"/>
                    <w:widowControl/>
                    <w:spacing w:before="120" w:after="120"/>
                    <w:ind w:left="65"/>
                    <w:jc w:val="left"/>
                    <w:rPr>
                      <w:rFonts w:ascii="Calibri" w:hAnsi="Calibri"/>
                      <w:b/>
                      <w:sz w:val="22"/>
                      <w:szCs w:val="22"/>
                      <w:lang w:val="sk-SK"/>
                    </w:rPr>
                  </w:pPr>
                  <w:proofErr w:type="spellStart"/>
                  <w:r w:rsidRPr="00355131">
                    <w:rPr>
                      <w:rFonts w:ascii="Calibri" w:hAnsi="Calibri"/>
                      <w:b/>
                      <w:sz w:val="22"/>
                      <w:szCs w:val="22"/>
                      <w:lang w:val="sk-SK"/>
                    </w:rPr>
                    <w:t>Δp</w:t>
                  </w:r>
                  <w:proofErr w:type="spellEnd"/>
                  <w:r w:rsidRPr="00355131">
                    <w:rPr>
                      <w:rFonts w:ascii="Calibri" w:hAnsi="Calibri"/>
                      <w:b/>
                      <w:sz w:val="22"/>
                      <w:szCs w:val="22"/>
                      <w:lang w:val="sk-SK"/>
                    </w:rPr>
                    <w:t xml:space="preserve"> = </w:t>
                  </w:r>
                  <w:r w:rsidR="00354444">
                    <w:rPr>
                      <w:rFonts w:ascii="Calibri" w:hAnsi="Calibri"/>
                      <w:b/>
                      <w:sz w:val="22"/>
                      <w:szCs w:val="22"/>
                      <w:lang w:val="sk-SK"/>
                    </w:rPr>
                    <w:t xml:space="preserve">1 - </w:t>
                  </w:r>
                  <w:r w:rsidRPr="00355131">
                    <w:rPr>
                      <w:rFonts w:ascii="Calibri" w:hAnsi="Calibri"/>
                      <w:b/>
                      <w:sz w:val="22"/>
                      <w:szCs w:val="22"/>
                      <w:lang w:val="sk-SK"/>
                    </w:rPr>
                    <w:t>T</w:t>
                  </w:r>
                  <w:r w:rsidRPr="00355131">
                    <w:rPr>
                      <w:rFonts w:ascii="Calibri" w:hAnsi="Calibri"/>
                      <w:b/>
                      <w:sz w:val="22"/>
                      <w:szCs w:val="22"/>
                      <w:vertAlign w:val="subscript"/>
                      <w:lang w:val="sk-SK"/>
                    </w:rPr>
                    <w:t>1</w:t>
                  </w:r>
                  <w:r w:rsidRPr="00355131">
                    <w:rPr>
                      <w:rFonts w:ascii="Calibri" w:hAnsi="Calibri"/>
                      <w:b/>
                      <w:sz w:val="22"/>
                      <w:szCs w:val="22"/>
                      <w:lang w:val="sk-SK"/>
                    </w:rPr>
                    <w:t>/T</w:t>
                  </w:r>
                  <w:r w:rsidRPr="00355131">
                    <w:rPr>
                      <w:rFonts w:ascii="Calibri" w:hAnsi="Calibri"/>
                      <w:b/>
                      <w:sz w:val="22"/>
                      <w:szCs w:val="22"/>
                      <w:vertAlign w:val="subscript"/>
                      <w:lang w:val="sk-SK"/>
                    </w:rPr>
                    <w:t>0</w:t>
                  </w:r>
                  <w:r w:rsidRPr="00355131">
                    <w:rPr>
                      <w:rFonts w:ascii="Calibri" w:hAnsi="Calibri"/>
                      <w:b/>
                      <w:sz w:val="22"/>
                      <w:szCs w:val="22"/>
                      <w:lang w:val="sk-SK"/>
                    </w:rPr>
                    <w:t xml:space="preserve"> * 100 </w:t>
                  </w:r>
                  <w:r w:rsidRPr="00355131">
                    <w:rPr>
                      <w:rFonts w:ascii="Calibri" w:hAnsi="Calibri"/>
                      <w:b/>
                      <w:sz w:val="22"/>
                      <w:lang w:val="sk-SK"/>
                    </w:rPr>
                    <w:t>[%]</w:t>
                  </w:r>
                </w:p>
              </w:tc>
            </w:tr>
          </w:tbl>
          <w:p w:rsidR="000F3BED" w:rsidRPr="00355131" w:rsidRDefault="000F3BED" w:rsidP="0063080C">
            <w:pPr>
              <w:pStyle w:val="Textkomentra"/>
              <w:widowControl/>
              <w:spacing w:before="120" w:after="120"/>
              <w:jc w:val="left"/>
              <w:rPr>
                <w:rFonts w:ascii="Calibri" w:hAnsi="Calibri"/>
                <w:sz w:val="22"/>
                <w:szCs w:val="22"/>
                <w:lang w:val="sk-SK"/>
              </w:rPr>
            </w:pPr>
            <w:proofErr w:type="spellStart"/>
            <w:r w:rsidRPr="00355131">
              <w:rPr>
                <w:rFonts w:ascii="Calibri" w:hAnsi="Calibri"/>
                <w:b/>
                <w:sz w:val="22"/>
                <w:szCs w:val="22"/>
                <w:lang w:val="sk-SK"/>
              </w:rPr>
              <w:t>Δp</w:t>
            </w:r>
            <w:proofErr w:type="spellEnd"/>
            <w:r w:rsidRPr="00355131">
              <w:rPr>
                <w:rFonts w:ascii="Calibri" w:hAnsi="Calibri"/>
                <w:sz w:val="22"/>
                <w:szCs w:val="22"/>
                <w:lang w:val="sk-SK"/>
              </w:rPr>
              <w:t xml:space="preserve"> - miera úspory množstva ľudskej práce</w:t>
            </w:r>
          </w:p>
          <w:p w:rsidR="000F3BED" w:rsidRPr="00355131" w:rsidRDefault="000F3BED" w:rsidP="0063080C">
            <w:pPr>
              <w:pStyle w:val="Textkomentra"/>
              <w:widowControl/>
              <w:spacing w:before="120" w:after="120"/>
              <w:jc w:val="left"/>
              <w:rPr>
                <w:rFonts w:ascii="Calibri" w:hAnsi="Calibri"/>
                <w:sz w:val="22"/>
                <w:szCs w:val="22"/>
                <w:lang w:val="sk-SK"/>
              </w:rPr>
            </w:pPr>
            <w:r w:rsidRPr="00355131">
              <w:rPr>
                <w:rFonts w:ascii="Calibri" w:hAnsi="Calibri"/>
                <w:b/>
                <w:sz w:val="22"/>
                <w:szCs w:val="22"/>
                <w:lang w:val="sk-SK"/>
              </w:rPr>
              <w:t>T</w:t>
            </w:r>
            <w:r w:rsidRPr="00355131">
              <w:rPr>
                <w:rFonts w:ascii="Calibri" w:hAnsi="Calibri"/>
                <w:b/>
                <w:sz w:val="22"/>
                <w:szCs w:val="22"/>
                <w:vertAlign w:val="subscript"/>
                <w:lang w:val="sk-SK"/>
              </w:rPr>
              <w:t>0</w:t>
            </w:r>
            <w:r w:rsidR="0095129D" w:rsidRPr="00355131">
              <w:rPr>
                <w:rFonts w:ascii="Calibri" w:hAnsi="Calibri"/>
                <w:sz w:val="22"/>
                <w:szCs w:val="22"/>
                <w:lang w:val="sk-SK"/>
              </w:rPr>
              <w:t xml:space="preserve"> </w:t>
            </w:r>
            <w:r w:rsidR="0095129D">
              <w:rPr>
                <w:rFonts w:ascii="Calibri" w:hAnsi="Calibri"/>
                <w:sz w:val="22"/>
                <w:szCs w:val="22"/>
                <w:lang w:val="sk-SK"/>
              </w:rPr>
              <w:t>-</w:t>
            </w:r>
            <w:r w:rsidRPr="00355131">
              <w:rPr>
                <w:rFonts w:ascii="Calibri" w:hAnsi="Calibri"/>
                <w:sz w:val="22"/>
                <w:szCs w:val="22"/>
                <w:lang w:val="sk-SK"/>
              </w:rPr>
              <w:t xml:space="preserve"> Počet normohodín ľudskej práce na výrobok pred </w:t>
            </w:r>
            <w:r w:rsidR="00CD6C89">
              <w:rPr>
                <w:rFonts w:ascii="Calibri" w:hAnsi="Calibri"/>
                <w:sz w:val="22"/>
                <w:szCs w:val="22"/>
                <w:lang w:val="sk-SK"/>
              </w:rPr>
              <w:t>realizáciou inteligentného</w:t>
            </w:r>
            <w:r w:rsidRPr="00355131">
              <w:rPr>
                <w:rFonts w:ascii="Calibri" w:hAnsi="Calibri"/>
                <w:sz w:val="22"/>
                <w:szCs w:val="22"/>
                <w:lang w:val="sk-SK"/>
              </w:rPr>
              <w:t xml:space="preserve"> riešenia</w:t>
            </w:r>
          </w:p>
          <w:p w:rsidR="00A00732" w:rsidRPr="00355131" w:rsidRDefault="000F3BED" w:rsidP="0063080C">
            <w:pPr>
              <w:pStyle w:val="Textkomentra"/>
              <w:widowControl/>
              <w:spacing w:before="120" w:after="120"/>
              <w:jc w:val="left"/>
              <w:rPr>
                <w:rFonts w:ascii="Calibri" w:hAnsi="Calibri"/>
                <w:sz w:val="22"/>
                <w:szCs w:val="22"/>
                <w:lang w:val="sk-SK"/>
              </w:rPr>
            </w:pPr>
            <w:r w:rsidRPr="00355131">
              <w:rPr>
                <w:rFonts w:ascii="Calibri" w:hAnsi="Calibri"/>
                <w:sz w:val="22"/>
                <w:szCs w:val="22"/>
                <w:lang w:val="sk-SK"/>
              </w:rPr>
              <w:t xml:space="preserve"> </w:t>
            </w:r>
            <w:r w:rsidRPr="00355131">
              <w:rPr>
                <w:rFonts w:ascii="Calibri" w:hAnsi="Calibri"/>
                <w:b/>
                <w:sz w:val="22"/>
                <w:szCs w:val="22"/>
                <w:lang w:val="sk-SK"/>
              </w:rPr>
              <w:t>T</w:t>
            </w:r>
            <w:r w:rsidRPr="00355131">
              <w:rPr>
                <w:rFonts w:ascii="Calibri" w:hAnsi="Calibri"/>
                <w:b/>
                <w:sz w:val="22"/>
                <w:szCs w:val="22"/>
                <w:vertAlign w:val="subscript"/>
                <w:lang w:val="sk-SK"/>
              </w:rPr>
              <w:t>1</w:t>
            </w:r>
            <w:r w:rsidRPr="00355131">
              <w:rPr>
                <w:rFonts w:ascii="Calibri" w:hAnsi="Calibri"/>
                <w:sz w:val="22"/>
                <w:szCs w:val="22"/>
                <w:lang w:val="sk-SK"/>
              </w:rPr>
              <w:t xml:space="preserve"> </w:t>
            </w:r>
            <w:r w:rsidR="0095129D">
              <w:rPr>
                <w:rFonts w:ascii="Calibri" w:hAnsi="Calibri"/>
                <w:sz w:val="22"/>
                <w:szCs w:val="22"/>
                <w:lang w:val="sk-SK"/>
              </w:rPr>
              <w:t>-</w:t>
            </w:r>
            <w:r w:rsidRPr="00355131">
              <w:rPr>
                <w:rFonts w:ascii="Calibri" w:hAnsi="Calibri"/>
                <w:sz w:val="22"/>
                <w:szCs w:val="22"/>
                <w:lang w:val="sk-SK"/>
              </w:rPr>
              <w:t xml:space="preserve"> Počet normohodín ľudskej práce na výrobok po </w:t>
            </w:r>
            <w:r w:rsidR="00CD6C89">
              <w:rPr>
                <w:rFonts w:ascii="Calibri" w:hAnsi="Calibri"/>
                <w:sz w:val="22"/>
                <w:szCs w:val="22"/>
                <w:lang w:val="sk-SK"/>
              </w:rPr>
              <w:t>realizácii inteligentného</w:t>
            </w:r>
            <w:r w:rsidRPr="00355131">
              <w:rPr>
                <w:rFonts w:ascii="Calibri" w:hAnsi="Calibri"/>
                <w:sz w:val="22"/>
                <w:szCs w:val="22"/>
                <w:lang w:val="sk-SK"/>
              </w:rPr>
              <w:t xml:space="preserve"> riešenia</w:t>
            </w:r>
          </w:p>
        </w:tc>
      </w:tr>
      <w:tr w:rsidR="00321D77" w:rsidRPr="00B55DC9" w:rsidTr="00321D77">
        <w:trPr>
          <w:trHeight w:val="256"/>
        </w:trPr>
        <w:tc>
          <w:tcPr>
            <w:tcW w:w="5000" w:type="pct"/>
            <w:gridSpan w:val="4"/>
            <w:shd w:val="clear" w:color="auto" w:fill="DBE5F1" w:themeFill="accent1" w:themeFillTint="33"/>
            <w:vAlign w:val="center"/>
          </w:tcPr>
          <w:p w:rsidR="00321D77" w:rsidRPr="00722A2C" w:rsidRDefault="00321D77" w:rsidP="0088325C">
            <w:pPr>
              <w:pStyle w:val="Textkomentra"/>
              <w:widowControl/>
              <w:spacing w:before="120" w:after="120"/>
              <w:jc w:val="left"/>
              <w:rPr>
                <w:rFonts w:ascii="Calibri" w:hAnsi="Calibri"/>
                <w:i/>
                <w:sz w:val="22"/>
                <w:szCs w:val="22"/>
                <w:lang w:val="sk-SK"/>
              </w:rPr>
            </w:pPr>
            <w:r w:rsidRPr="00722A2C">
              <w:rPr>
                <w:rFonts w:ascii="Calibri" w:hAnsi="Calibri"/>
                <w:sz w:val="22"/>
                <w:szCs w:val="22"/>
                <w:lang w:val="sk-SK"/>
              </w:rPr>
              <w:t xml:space="preserve">Počet bodov za hodnotiace kritérium 1.4 –  </w:t>
            </w:r>
            <w:r w:rsidRPr="00722A2C">
              <w:rPr>
                <w:rFonts w:ascii="Calibri" w:hAnsi="Calibri"/>
                <w:b/>
                <w:i/>
                <w:sz w:val="22"/>
                <w:szCs w:val="22"/>
                <w:lang w:val="sk-SK"/>
              </w:rPr>
              <w:t>Aký je inovačný potenciál projektu?</w:t>
            </w:r>
            <w:r w:rsidR="0084410F">
              <w:rPr>
                <w:rFonts w:ascii="Calibri" w:hAnsi="Calibri"/>
                <w:b/>
                <w:i/>
                <w:sz w:val="22"/>
                <w:szCs w:val="22"/>
                <w:lang w:val="sk-SK"/>
              </w:rPr>
              <w:t xml:space="preserve"> </w:t>
            </w:r>
            <w:r w:rsidR="0088325C">
              <w:rPr>
                <w:rFonts w:ascii="Calibri" w:hAnsi="Calibri"/>
                <w:b/>
                <w:i/>
                <w:sz w:val="22"/>
                <w:szCs w:val="22"/>
                <w:vertAlign w:val="superscript"/>
                <w:lang w:val="sk-SK"/>
              </w:rPr>
              <w:t>18</w:t>
            </w:r>
          </w:p>
        </w:tc>
      </w:tr>
      <w:tr w:rsidR="00321D77" w:rsidRPr="00B55DC9" w:rsidTr="00674113">
        <w:trPr>
          <w:trHeight w:val="256"/>
        </w:trPr>
        <w:tc>
          <w:tcPr>
            <w:tcW w:w="1666" w:type="pct"/>
            <w:gridSpan w:val="2"/>
            <w:shd w:val="clear" w:color="auto" w:fill="DBE5F1" w:themeFill="accent1" w:themeFillTint="33"/>
            <w:vAlign w:val="center"/>
          </w:tcPr>
          <w:p w:rsidR="00321D77" w:rsidRPr="00722A2C" w:rsidRDefault="00321D77" w:rsidP="0063080C">
            <w:pPr>
              <w:pStyle w:val="Textkomentra"/>
              <w:widowControl/>
              <w:spacing w:before="120" w:after="120"/>
              <w:jc w:val="left"/>
              <w:rPr>
                <w:rFonts w:ascii="Calibri" w:hAnsi="Calibri"/>
                <w:b/>
                <w:sz w:val="22"/>
                <w:szCs w:val="22"/>
                <w:lang w:val="sk-SK"/>
              </w:rPr>
            </w:pPr>
            <w:r w:rsidRPr="00722A2C">
              <w:rPr>
                <w:rFonts w:ascii="Calibri" w:hAnsi="Calibri"/>
                <w:b/>
                <w:sz w:val="22"/>
                <w:szCs w:val="22"/>
                <w:lang w:val="sk-SK"/>
              </w:rPr>
              <w:t>Inovačný potenciál projektu</w:t>
            </w:r>
          </w:p>
        </w:tc>
        <w:tc>
          <w:tcPr>
            <w:tcW w:w="1667" w:type="pct"/>
            <w:shd w:val="clear" w:color="auto" w:fill="DBE5F1" w:themeFill="accent1" w:themeFillTint="33"/>
            <w:vAlign w:val="center"/>
          </w:tcPr>
          <w:p w:rsidR="00321D77" w:rsidRPr="00722A2C" w:rsidRDefault="00321D77" w:rsidP="0063080C">
            <w:pPr>
              <w:pStyle w:val="Textkomentra"/>
              <w:widowControl/>
              <w:spacing w:before="120" w:after="120"/>
              <w:jc w:val="center"/>
              <w:rPr>
                <w:rFonts w:ascii="Calibri" w:hAnsi="Calibri"/>
                <w:b/>
                <w:sz w:val="22"/>
                <w:szCs w:val="22"/>
                <w:lang w:val="sk-SK"/>
              </w:rPr>
            </w:pPr>
            <w:r w:rsidRPr="00722A2C">
              <w:rPr>
                <w:rFonts w:ascii="Calibri" w:hAnsi="Calibri"/>
                <w:b/>
                <w:sz w:val="22"/>
                <w:szCs w:val="22"/>
                <w:lang w:val="sk-SK"/>
              </w:rPr>
              <w:t>Intervaly</w:t>
            </w:r>
          </w:p>
        </w:tc>
        <w:tc>
          <w:tcPr>
            <w:tcW w:w="1667" w:type="pct"/>
            <w:shd w:val="clear" w:color="auto" w:fill="DBE5F1" w:themeFill="accent1" w:themeFillTint="33"/>
            <w:vAlign w:val="center"/>
          </w:tcPr>
          <w:p w:rsidR="00321D77" w:rsidRPr="00722A2C" w:rsidRDefault="00321D77" w:rsidP="0063080C">
            <w:pPr>
              <w:pStyle w:val="Textkomentra"/>
              <w:widowControl/>
              <w:spacing w:before="120" w:after="120"/>
              <w:jc w:val="center"/>
              <w:rPr>
                <w:rFonts w:ascii="Calibri" w:hAnsi="Calibri"/>
                <w:b/>
                <w:sz w:val="22"/>
                <w:szCs w:val="22"/>
                <w:lang w:val="sk-SK"/>
              </w:rPr>
            </w:pPr>
            <w:r w:rsidRPr="00722A2C">
              <w:rPr>
                <w:rFonts w:ascii="Calibri" w:hAnsi="Calibri"/>
                <w:b/>
                <w:sz w:val="22"/>
                <w:szCs w:val="22"/>
                <w:lang w:val="sk-SK"/>
              </w:rPr>
              <w:t>Počet bodov</w:t>
            </w:r>
          </w:p>
        </w:tc>
      </w:tr>
      <w:tr w:rsidR="00321D77" w:rsidRPr="00B55DC9" w:rsidTr="00674113">
        <w:trPr>
          <w:trHeight w:val="256"/>
        </w:trPr>
        <w:tc>
          <w:tcPr>
            <w:tcW w:w="1666" w:type="pct"/>
            <w:gridSpan w:val="2"/>
            <w:shd w:val="clear" w:color="auto" w:fill="DBE5F1" w:themeFill="accent1" w:themeFillTint="33"/>
            <w:vAlign w:val="center"/>
          </w:tcPr>
          <w:p w:rsidR="00321D77" w:rsidRPr="00722A2C" w:rsidRDefault="00321D77" w:rsidP="0063080C">
            <w:pPr>
              <w:pStyle w:val="Textkomentra"/>
              <w:widowControl/>
              <w:spacing w:before="120" w:after="120"/>
              <w:jc w:val="left"/>
              <w:rPr>
                <w:rFonts w:ascii="Calibri" w:hAnsi="Calibri"/>
                <w:sz w:val="22"/>
                <w:szCs w:val="22"/>
                <w:lang w:val="sk-SK"/>
              </w:rPr>
            </w:pPr>
            <w:r w:rsidRPr="00722A2C">
              <w:rPr>
                <w:rFonts w:ascii="Calibri" w:hAnsi="Calibri"/>
                <w:sz w:val="22"/>
                <w:szCs w:val="22"/>
                <w:lang w:val="sk-SK"/>
              </w:rPr>
              <w:t xml:space="preserve">Nízky  </w:t>
            </w:r>
          </w:p>
        </w:tc>
        <w:tc>
          <w:tcPr>
            <w:tcW w:w="1667" w:type="pct"/>
            <w:shd w:val="clear" w:color="auto" w:fill="DBE5F1" w:themeFill="accent1" w:themeFillTint="33"/>
            <w:vAlign w:val="center"/>
          </w:tcPr>
          <w:p w:rsidR="00321D77" w:rsidRPr="00722A2C" w:rsidRDefault="005D2EAA" w:rsidP="0063080C">
            <w:pPr>
              <w:pStyle w:val="Textkomentra"/>
              <w:widowControl/>
              <w:spacing w:before="120" w:after="120"/>
              <w:jc w:val="center"/>
              <w:rPr>
                <w:rFonts w:ascii="Calibri" w:hAnsi="Calibri"/>
                <w:sz w:val="22"/>
                <w:szCs w:val="22"/>
                <w:lang w:val="sk-SK"/>
              </w:rPr>
            </w:pPr>
            <w:r>
              <w:rPr>
                <w:rFonts w:ascii="Calibri" w:hAnsi="Calibri"/>
                <w:sz w:val="22"/>
                <w:szCs w:val="22"/>
                <w:lang w:val="sk-SK"/>
              </w:rPr>
              <w:t xml:space="preserve">5 % </w:t>
            </w:r>
            <w:r w:rsidRPr="00722A2C">
              <w:rPr>
                <w:rFonts w:ascii="Calibri" w:hAnsi="Calibri"/>
                <w:sz w:val="22"/>
                <w:szCs w:val="22"/>
                <w:lang w:val="sk-SK"/>
              </w:rPr>
              <w:t xml:space="preserve"> </w:t>
            </w:r>
            <w:r>
              <w:rPr>
                <w:rFonts w:ascii="Calibri" w:hAnsi="Calibri"/>
                <w:sz w:val="22"/>
                <w:szCs w:val="22"/>
                <w:lang w:val="sk-SK"/>
              </w:rPr>
              <w:t xml:space="preserve">≤ </w:t>
            </w:r>
            <w:proofErr w:type="spellStart"/>
            <w:r w:rsidRPr="005D2EAA">
              <w:rPr>
                <w:rFonts w:ascii="Calibri" w:hAnsi="Calibri"/>
                <w:sz w:val="22"/>
                <w:szCs w:val="22"/>
                <w:lang w:val="sk-SK"/>
              </w:rPr>
              <w:t>Δp</w:t>
            </w:r>
            <w:proofErr w:type="spellEnd"/>
            <w:r>
              <w:rPr>
                <w:rFonts w:ascii="Calibri" w:hAnsi="Calibri"/>
                <w:sz w:val="22"/>
                <w:szCs w:val="22"/>
                <w:lang w:val="sk-SK"/>
              </w:rPr>
              <w:t xml:space="preserve"> ≤ 10</w:t>
            </w:r>
            <w:r w:rsidRPr="00722A2C">
              <w:rPr>
                <w:rFonts w:ascii="Calibri" w:hAnsi="Calibri"/>
                <w:sz w:val="22"/>
                <w:szCs w:val="22"/>
                <w:lang w:val="sk-SK"/>
              </w:rPr>
              <w:t xml:space="preserve"> %</w:t>
            </w:r>
          </w:p>
        </w:tc>
        <w:tc>
          <w:tcPr>
            <w:tcW w:w="1667" w:type="pct"/>
            <w:shd w:val="clear" w:color="auto" w:fill="DBE5F1" w:themeFill="accent1" w:themeFillTint="33"/>
            <w:vAlign w:val="center"/>
          </w:tcPr>
          <w:p w:rsidR="00321D77" w:rsidRPr="00722A2C" w:rsidRDefault="00321D77" w:rsidP="0063080C">
            <w:pPr>
              <w:pStyle w:val="Textkomentra"/>
              <w:widowControl/>
              <w:spacing w:before="120" w:after="120"/>
              <w:jc w:val="center"/>
              <w:rPr>
                <w:rFonts w:ascii="Calibri" w:hAnsi="Calibri"/>
                <w:sz w:val="22"/>
                <w:szCs w:val="22"/>
                <w:lang w:val="sk-SK"/>
              </w:rPr>
            </w:pPr>
            <w:r w:rsidRPr="00722A2C">
              <w:rPr>
                <w:rFonts w:ascii="Calibri" w:hAnsi="Calibri"/>
                <w:sz w:val="22"/>
                <w:szCs w:val="22"/>
                <w:lang w:val="sk-SK"/>
              </w:rPr>
              <w:t>0</w:t>
            </w:r>
          </w:p>
        </w:tc>
      </w:tr>
      <w:tr w:rsidR="00321D77" w:rsidRPr="00B55DC9" w:rsidTr="00674113">
        <w:trPr>
          <w:trHeight w:val="256"/>
        </w:trPr>
        <w:tc>
          <w:tcPr>
            <w:tcW w:w="1666" w:type="pct"/>
            <w:gridSpan w:val="2"/>
            <w:shd w:val="clear" w:color="auto" w:fill="DBE5F1" w:themeFill="accent1" w:themeFillTint="33"/>
            <w:vAlign w:val="center"/>
          </w:tcPr>
          <w:p w:rsidR="00321D77" w:rsidRPr="00722A2C" w:rsidRDefault="00321D77" w:rsidP="0063080C">
            <w:pPr>
              <w:pStyle w:val="Textkomentra"/>
              <w:widowControl/>
              <w:spacing w:before="120" w:after="120"/>
              <w:jc w:val="left"/>
              <w:rPr>
                <w:rFonts w:ascii="Calibri" w:hAnsi="Calibri"/>
                <w:sz w:val="22"/>
                <w:szCs w:val="22"/>
                <w:lang w:val="sk-SK"/>
              </w:rPr>
            </w:pPr>
            <w:r w:rsidRPr="00722A2C">
              <w:rPr>
                <w:rFonts w:ascii="Calibri" w:hAnsi="Calibri"/>
                <w:sz w:val="22"/>
                <w:szCs w:val="22"/>
                <w:lang w:val="sk-SK"/>
              </w:rPr>
              <w:t>Stredný</w:t>
            </w:r>
          </w:p>
        </w:tc>
        <w:tc>
          <w:tcPr>
            <w:tcW w:w="1667" w:type="pct"/>
            <w:shd w:val="clear" w:color="auto" w:fill="DBE5F1" w:themeFill="accent1" w:themeFillTint="33"/>
            <w:vAlign w:val="center"/>
          </w:tcPr>
          <w:p w:rsidR="00321D77" w:rsidRPr="00722A2C" w:rsidRDefault="005D2EAA" w:rsidP="00C54B4B">
            <w:pPr>
              <w:pStyle w:val="Textkomentra"/>
              <w:widowControl/>
              <w:spacing w:before="120" w:after="120"/>
              <w:jc w:val="center"/>
              <w:rPr>
                <w:rFonts w:ascii="Calibri" w:hAnsi="Calibri"/>
                <w:sz w:val="22"/>
                <w:szCs w:val="22"/>
                <w:lang w:val="sk-SK"/>
              </w:rPr>
            </w:pPr>
            <w:r>
              <w:rPr>
                <w:rFonts w:ascii="Calibri" w:hAnsi="Calibri"/>
                <w:sz w:val="22"/>
                <w:szCs w:val="22"/>
                <w:lang w:val="sk-SK"/>
              </w:rPr>
              <w:t xml:space="preserve">10 % </w:t>
            </w:r>
            <w:r w:rsidRPr="00722A2C">
              <w:rPr>
                <w:rFonts w:ascii="Calibri" w:hAnsi="Calibri"/>
                <w:sz w:val="22"/>
                <w:szCs w:val="22"/>
                <w:lang w:val="sk-SK"/>
              </w:rPr>
              <w:t xml:space="preserve"> </w:t>
            </w:r>
            <w:r>
              <w:rPr>
                <w:rFonts w:ascii="Calibri" w:hAnsi="Calibri"/>
                <w:sz w:val="22"/>
                <w:szCs w:val="22"/>
                <w:lang w:val="sk-SK"/>
              </w:rPr>
              <w:sym w:font="Symbol" w:char="F03C"/>
            </w:r>
            <w:r>
              <w:rPr>
                <w:rFonts w:ascii="Calibri" w:hAnsi="Calibri"/>
                <w:sz w:val="22"/>
                <w:szCs w:val="22"/>
                <w:lang w:val="sk-SK"/>
              </w:rPr>
              <w:t xml:space="preserve"> </w:t>
            </w:r>
            <w:proofErr w:type="spellStart"/>
            <w:r w:rsidRPr="005D2EAA">
              <w:rPr>
                <w:rFonts w:ascii="Calibri" w:hAnsi="Calibri"/>
                <w:sz w:val="22"/>
                <w:szCs w:val="22"/>
                <w:lang w:val="sk-SK"/>
              </w:rPr>
              <w:t>Δp</w:t>
            </w:r>
            <w:proofErr w:type="spellEnd"/>
            <w:r>
              <w:rPr>
                <w:rFonts w:ascii="Calibri" w:hAnsi="Calibri"/>
                <w:sz w:val="22"/>
                <w:szCs w:val="22"/>
                <w:lang w:val="sk-SK"/>
              </w:rPr>
              <w:t xml:space="preserve"> ≤ 15</w:t>
            </w:r>
            <w:r w:rsidRPr="00722A2C">
              <w:rPr>
                <w:rFonts w:ascii="Calibri" w:hAnsi="Calibri"/>
                <w:sz w:val="22"/>
                <w:szCs w:val="22"/>
                <w:lang w:val="sk-SK"/>
              </w:rPr>
              <w:t xml:space="preserve"> %</w:t>
            </w:r>
          </w:p>
        </w:tc>
        <w:tc>
          <w:tcPr>
            <w:tcW w:w="1667" w:type="pct"/>
            <w:shd w:val="clear" w:color="auto" w:fill="DBE5F1" w:themeFill="accent1" w:themeFillTint="33"/>
            <w:vAlign w:val="center"/>
          </w:tcPr>
          <w:p w:rsidR="00321D77" w:rsidRPr="00722A2C" w:rsidRDefault="00321D77" w:rsidP="0063080C">
            <w:pPr>
              <w:pStyle w:val="Textkomentra"/>
              <w:widowControl/>
              <w:spacing w:before="120" w:after="120"/>
              <w:jc w:val="center"/>
              <w:rPr>
                <w:rFonts w:ascii="Calibri" w:hAnsi="Calibri"/>
                <w:sz w:val="22"/>
                <w:szCs w:val="22"/>
                <w:lang w:val="sk-SK"/>
              </w:rPr>
            </w:pPr>
            <w:r w:rsidRPr="00722A2C">
              <w:rPr>
                <w:rFonts w:ascii="Calibri" w:hAnsi="Calibri"/>
                <w:sz w:val="22"/>
                <w:szCs w:val="22"/>
                <w:lang w:val="sk-SK"/>
              </w:rPr>
              <w:t>2</w:t>
            </w:r>
          </w:p>
        </w:tc>
      </w:tr>
      <w:tr w:rsidR="00321D77" w:rsidRPr="00B55DC9" w:rsidTr="00674113">
        <w:trPr>
          <w:trHeight w:val="256"/>
        </w:trPr>
        <w:tc>
          <w:tcPr>
            <w:tcW w:w="1666" w:type="pct"/>
            <w:gridSpan w:val="2"/>
            <w:shd w:val="clear" w:color="auto" w:fill="DBE5F1" w:themeFill="accent1" w:themeFillTint="33"/>
            <w:vAlign w:val="center"/>
          </w:tcPr>
          <w:p w:rsidR="00321D77" w:rsidRPr="00722A2C" w:rsidRDefault="00321D77" w:rsidP="0063080C">
            <w:pPr>
              <w:pStyle w:val="Textkomentra"/>
              <w:widowControl/>
              <w:spacing w:before="120" w:after="120"/>
              <w:jc w:val="left"/>
              <w:rPr>
                <w:rFonts w:ascii="Calibri" w:hAnsi="Calibri"/>
                <w:sz w:val="22"/>
                <w:szCs w:val="22"/>
                <w:lang w:val="sk-SK"/>
              </w:rPr>
            </w:pPr>
            <w:r w:rsidRPr="00722A2C">
              <w:rPr>
                <w:rFonts w:ascii="Calibri" w:hAnsi="Calibri"/>
                <w:sz w:val="22"/>
                <w:szCs w:val="22"/>
                <w:lang w:val="sk-SK"/>
              </w:rPr>
              <w:t>Vysoký</w:t>
            </w:r>
          </w:p>
        </w:tc>
        <w:tc>
          <w:tcPr>
            <w:tcW w:w="1667" w:type="pct"/>
            <w:shd w:val="clear" w:color="auto" w:fill="DBE5F1" w:themeFill="accent1" w:themeFillTint="33"/>
            <w:vAlign w:val="center"/>
          </w:tcPr>
          <w:p w:rsidR="00321D77" w:rsidRPr="00722A2C" w:rsidRDefault="005D2EAA" w:rsidP="009C4FBC">
            <w:pPr>
              <w:pStyle w:val="Textkomentra"/>
              <w:widowControl/>
              <w:spacing w:before="120" w:after="120"/>
              <w:jc w:val="center"/>
              <w:rPr>
                <w:rFonts w:ascii="Calibri" w:hAnsi="Calibri"/>
                <w:sz w:val="22"/>
                <w:szCs w:val="22"/>
                <w:lang w:val="sk-SK"/>
              </w:rPr>
            </w:pPr>
            <w:proofErr w:type="spellStart"/>
            <w:r w:rsidRPr="005D2EAA">
              <w:rPr>
                <w:rFonts w:ascii="Calibri" w:hAnsi="Calibri"/>
                <w:sz w:val="22"/>
                <w:szCs w:val="22"/>
                <w:lang w:val="sk-SK"/>
              </w:rPr>
              <w:t>Δp</w:t>
            </w:r>
            <w:proofErr w:type="spellEnd"/>
            <w:r>
              <w:rPr>
                <w:rFonts w:ascii="Calibri" w:hAnsi="Calibri"/>
                <w:sz w:val="22"/>
                <w:szCs w:val="22"/>
                <w:lang w:val="sk-SK"/>
              </w:rPr>
              <w:t xml:space="preserve"> </w:t>
            </w:r>
            <w:r>
              <w:rPr>
                <w:rFonts w:ascii="Calibri" w:hAnsi="Calibri"/>
                <w:sz w:val="22"/>
                <w:szCs w:val="22"/>
                <w:lang w:val="sk-SK"/>
              </w:rPr>
              <w:sym w:font="Symbol" w:char="F03E"/>
            </w:r>
            <w:r>
              <w:rPr>
                <w:rFonts w:ascii="Calibri" w:hAnsi="Calibri"/>
                <w:sz w:val="22"/>
                <w:szCs w:val="22"/>
                <w:lang w:val="sk-SK"/>
              </w:rPr>
              <w:t xml:space="preserve"> 15</w:t>
            </w:r>
            <w:r w:rsidRPr="00722A2C">
              <w:rPr>
                <w:rFonts w:ascii="Calibri" w:hAnsi="Calibri"/>
                <w:sz w:val="22"/>
                <w:szCs w:val="22"/>
                <w:lang w:val="sk-SK"/>
              </w:rPr>
              <w:t xml:space="preserve"> %</w:t>
            </w:r>
          </w:p>
        </w:tc>
        <w:tc>
          <w:tcPr>
            <w:tcW w:w="1667" w:type="pct"/>
            <w:shd w:val="clear" w:color="auto" w:fill="DBE5F1" w:themeFill="accent1" w:themeFillTint="33"/>
            <w:vAlign w:val="center"/>
          </w:tcPr>
          <w:p w:rsidR="00321D77" w:rsidRPr="00722A2C" w:rsidRDefault="00321D77" w:rsidP="0063080C">
            <w:pPr>
              <w:pStyle w:val="Textkomentra"/>
              <w:widowControl/>
              <w:spacing w:before="120" w:after="120"/>
              <w:jc w:val="center"/>
              <w:rPr>
                <w:rFonts w:ascii="Calibri" w:hAnsi="Calibri"/>
                <w:sz w:val="22"/>
                <w:szCs w:val="22"/>
                <w:lang w:val="sk-SK"/>
              </w:rPr>
            </w:pPr>
            <w:r w:rsidRPr="00722A2C">
              <w:rPr>
                <w:rFonts w:ascii="Calibri" w:hAnsi="Calibri"/>
                <w:sz w:val="22"/>
                <w:szCs w:val="22"/>
                <w:lang w:val="sk-SK"/>
              </w:rPr>
              <w:t>4</w:t>
            </w:r>
          </w:p>
        </w:tc>
      </w:tr>
      <w:tr w:rsidR="00A00732" w:rsidRPr="00B55DC9" w:rsidTr="00674113">
        <w:trPr>
          <w:trHeight w:val="256"/>
        </w:trPr>
        <w:tc>
          <w:tcPr>
            <w:tcW w:w="1486" w:type="pct"/>
            <w:shd w:val="clear" w:color="auto" w:fill="4F81BD" w:themeFill="accent1"/>
            <w:vAlign w:val="center"/>
          </w:tcPr>
          <w:p w:rsidR="00A00732" w:rsidRPr="00A248BC" w:rsidRDefault="00A00732" w:rsidP="0063080C">
            <w:pPr>
              <w:spacing w:before="120" w:after="120"/>
              <w:jc w:val="left"/>
              <w:rPr>
                <w:rFonts w:ascii="Calibri" w:hAnsi="Calibri"/>
                <w:sz w:val="22"/>
                <w:lang w:val="sk-SK"/>
              </w:rPr>
            </w:pPr>
            <w:r>
              <w:rPr>
                <w:rFonts w:ascii="Calibri" w:hAnsi="Calibri"/>
                <w:b/>
                <w:sz w:val="22"/>
                <w:lang w:val="sk-SK"/>
              </w:rPr>
              <w:t>Výpočet žiadateľa</w:t>
            </w:r>
          </w:p>
        </w:tc>
        <w:tc>
          <w:tcPr>
            <w:tcW w:w="3514" w:type="pct"/>
            <w:gridSpan w:val="3"/>
            <w:shd w:val="clear" w:color="auto" w:fill="FFFFFF" w:themeFill="background1"/>
            <w:vAlign w:val="center"/>
          </w:tcPr>
          <w:p w:rsidR="00A00732" w:rsidRPr="00A248BC" w:rsidRDefault="00A00732" w:rsidP="0063080C">
            <w:pPr>
              <w:spacing w:before="120" w:after="120"/>
              <w:jc w:val="left"/>
              <w:rPr>
                <w:rFonts w:ascii="Calibri" w:hAnsi="Calibri"/>
                <w:sz w:val="22"/>
                <w:lang w:val="sk-SK"/>
              </w:rPr>
            </w:pPr>
          </w:p>
        </w:tc>
      </w:tr>
      <w:tr w:rsidR="00A00732" w:rsidRPr="00B55DC9" w:rsidTr="00674113">
        <w:trPr>
          <w:trHeight w:val="256"/>
        </w:trPr>
        <w:tc>
          <w:tcPr>
            <w:tcW w:w="1486" w:type="pct"/>
            <w:tcBorders>
              <w:bottom w:val="single" w:sz="4" w:space="0" w:color="auto"/>
            </w:tcBorders>
            <w:shd w:val="clear" w:color="auto" w:fill="4F81BD" w:themeFill="accent1"/>
            <w:vAlign w:val="center"/>
          </w:tcPr>
          <w:p w:rsidR="00A00732" w:rsidRPr="00A248BC" w:rsidRDefault="00A00732" w:rsidP="0063080C">
            <w:pPr>
              <w:spacing w:before="120" w:after="120"/>
              <w:jc w:val="left"/>
              <w:rPr>
                <w:rFonts w:ascii="Calibri" w:hAnsi="Calibri"/>
                <w:sz w:val="22"/>
                <w:lang w:val="sk-SK"/>
              </w:rPr>
            </w:pPr>
            <w:r>
              <w:rPr>
                <w:rFonts w:ascii="Calibri" w:hAnsi="Calibri"/>
                <w:b/>
                <w:sz w:val="22"/>
                <w:lang w:val="sk-SK"/>
              </w:rPr>
              <w:t>P</w:t>
            </w:r>
            <w:r w:rsidRPr="009E4BB3">
              <w:rPr>
                <w:rFonts w:ascii="Calibri" w:hAnsi="Calibri"/>
                <w:b/>
                <w:sz w:val="22"/>
                <w:lang w:val="sk-SK"/>
              </w:rPr>
              <w:t>opis vstupov do výpočtu</w:t>
            </w:r>
            <w:r>
              <w:rPr>
                <w:rFonts w:ascii="Calibri" w:hAnsi="Calibri"/>
                <w:b/>
                <w:sz w:val="22"/>
                <w:lang w:val="sk-SK"/>
              </w:rPr>
              <w:t xml:space="preserve"> parametra</w:t>
            </w:r>
          </w:p>
        </w:tc>
        <w:tc>
          <w:tcPr>
            <w:tcW w:w="3514" w:type="pct"/>
            <w:gridSpan w:val="3"/>
            <w:tcBorders>
              <w:bottom w:val="single" w:sz="4" w:space="0" w:color="auto"/>
            </w:tcBorders>
            <w:shd w:val="clear" w:color="auto" w:fill="FFFFFF" w:themeFill="background1"/>
            <w:vAlign w:val="center"/>
          </w:tcPr>
          <w:p w:rsidR="00A00732" w:rsidRPr="00A248BC" w:rsidRDefault="00A00732" w:rsidP="0063080C">
            <w:pPr>
              <w:spacing w:before="120" w:after="120"/>
              <w:jc w:val="left"/>
              <w:rPr>
                <w:rFonts w:ascii="Calibri" w:hAnsi="Calibri"/>
                <w:sz w:val="22"/>
                <w:lang w:val="sk-SK"/>
              </w:rPr>
            </w:pPr>
          </w:p>
        </w:tc>
      </w:tr>
      <w:tr w:rsidR="00A00732" w:rsidRPr="00B55DC9" w:rsidTr="00321D77">
        <w:trPr>
          <w:trHeight w:val="256"/>
        </w:trPr>
        <w:tc>
          <w:tcPr>
            <w:tcW w:w="5000" w:type="pct"/>
            <w:gridSpan w:val="4"/>
            <w:tcBorders>
              <w:bottom w:val="single" w:sz="4" w:space="0" w:color="auto"/>
            </w:tcBorders>
            <w:shd w:val="clear" w:color="auto" w:fill="F2F2F2" w:themeFill="background1" w:themeFillShade="F2"/>
            <w:vAlign w:val="center"/>
          </w:tcPr>
          <w:p w:rsidR="007A5E60" w:rsidRPr="00321D77" w:rsidRDefault="00321D77" w:rsidP="0063080C">
            <w:pPr>
              <w:pStyle w:val="Textkomentra"/>
              <w:widowControl/>
              <w:spacing w:before="120" w:after="120"/>
              <w:jc w:val="left"/>
              <w:rPr>
                <w:rFonts w:ascii="Calibri" w:hAnsi="Calibri"/>
                <w:b/>
                <w:i/>
                <w:sz w:val="24"/>
                <w:szCs w:val="24"/>
                <w:u w:val="single"/>
                <w:lang w:val="sk-SK"/>
              </w:rPr>
            </w:pPr>
            <w:r w:rsidRPr="00321D77">
              <w:rPr>
                <w:rFonts w:ascii="Calibri" w:hAnsi="Calibri"/>
                <w:b/>
                <w:sz w:val="24"/>
                <w:szCs w:val="24"/>
                <w:lang w:val="sk-SK"/>
              </w:rPr>
              <w:t>PARAMETER:</w:t>
            </w:r>
            <w:r w:rsidRPr="00315D6C">
              <w:rPr>
                <w:rFonts w:ascii="Calibri" w:hAnsi="Calibri"/>
                <w:b/>
                <w:sz w:val="24"/>
                <w:szCs w:val="24"/>
                <w:lang w:val="sk-SK"/>
              </w:rPr>
              <w:t xml:space="preserve"> </w:t>
            </w:r>
            <w:r w:rsidR="007A5E60" w:rsidRPr="00321D77">
              <w:rPr>
                <w:rFonts w:ascii="Calibri" w:hAnsi="Calibri"/>
                <w:b/>
                <w:i/>
                <w:sz w:val="24"/>
                <w:szCs w:val="24"/>
                <w:u w:val="single"/>
                <w:lang w:val="sk-SK"/>
              </w:rPr>
              <w:t>Flexibilita na zmeny výrobnej náplne</w:t>
            </w:r>
          </w:p>
          <w:p w:rsidR="00D41949" w:rsidRDefault="00831954" w:rsidP="00C457A8">
            <w:pPr>
              <w:pStyle w:val="Textkomentra"/>
              <w:widowControl/>
              <w:spacing w:before="120" w:after="120"/>
              <w:jc w:val="left"/>
              <w:rPr>
                <w:rFonts w:ascii="Calibri" w:hAnsi="Calibri"/>
                <w:sz w:val="22"/>
                <w:lang w:val="sk-SK"/>
              </w:rPr>
            </w:pPr>
            <w:r w:rsidRPr="00831954">
              <w:rPr>
                <w:rFonts w:ascii="Calibri" w:hAnsi="Calibri"/>
                <w:sz w:val="22"/>
                <w:lang w:val="sk-SK"/>
              </w:rPr>
              <w:t>Parameter popisuje vplyv projektu na skrátenie času prechodu (t.j. zmena produktu vo výrobe)</w:t>
            </w:r>
          </w:p>
          <w:p w:rsidR="00C457A8" w:rsidRPr="00BC6529" w:rsidRDefault="00C457A8" w:rsidP="00C457A8">
            <w:pPr>
              <w:pStyle w:val="Textkomentra"/>
              <w:widowControl/>
              <w:spacing w:before="120" w:after="120"/>
              <w:jc w:val="left"/>
              <w:rPr>
                <w:rFonts w:ascii="Calibri" w:hAnsi="Calibri"/>
                <w:b/>
                <w:sz w:val="22"/>
                <w:szCs w:val="22"/>
                <w:u w:val="single"/>
                <w:lang w:val="sk-SK"/>
              </w:rPr>
            </w:pPr>
            <w:r w:rsidRPr="00BC6529">
              <w:rPr>
                <w:rFonts w:ascii="Calibri" w:hAnsi="Calibri"/>
                <w:b/>
                <w:sz w:val="22"/>
                <w:szCs w:val="22"/>
                <w:u w:val="single"/>
                <w:lang w:val="sk-SK"/>
              </w:rPr>
              <w:t>Minimálna požadovaná úroveň zvýšenia</w:t>
            </w:r>
            <w:r w:rsidR="007003BD">
              <w:rPr>
                <w:rFonts w:ascii="Calibri" w:hAnsi="Calibri"/>
                <w:b/>
                <w:sz w:val="22"/>
                <w:szCs w:val="22"/>
                <w:u w:val="single"/>
                <w:lang w:val="sk-SK"/>
              </w:rPr>
              <w:t xml:space="preserve"> </w:t>
            </w:r>
            <w:r w:rsidRPr="00BC6529">
              <w:rPr>
                <w:rFonts w:ascii="Calibri" w:hAnsi="Calibri"/>
                <w:b/>
                <w:sz w:val="22"/>
                <w:szCs w:val="22"/>
                <w:u w:val="single"/>
                <w:lang w:val="sk-SK"/>
              </w:rPr>
              <w:t xml:space="preserve">parametra je zvýšenie o 5 %. </w:t>
            </w:r>
          </w:p>
          <w:p w:rsidR="007A5E60" w:rsidRDefault="007A5E60" w:rsidP="0063080C">
            <w:pPr>
              <w:pStyle w:val="Textkomentra"/>
              <w:widowControl/>
              <w:spacing w:before="120" w:after="120"/>
              <w:ind w:left="65"/>
              <w:jc w:val="left"/>
              <w:rPr>
                <w:rFonts w:ascii="Calibri" w:hAnsi="Calibri"/>
                <w:sz w:val="22"/>
                <w:szCs w:val="22"/>
                <w:lang w:val="sk-SK"/>
              </w:rPr>
            </w:pPr>
            <w:r>
              <w:rPr>
                <w:rFonts w:ascii="Calibri" w:hAnsi="Calibri"/>
                <w:sz w:val="22"/>
                <w:szCs w:val="22"/>
                <w:lang w:val="sk-SK"/>
              </w:rPr>
              <w:t>Vzorec pre výpočet parametra:</w:t>
            </w:r>
          </w:p>
          <w:tbl>
            <w:tblPr>
              <w:tblStyle w:val="Mriekatabuky"/>
              <w:tblW w:w="0" w:type="auto"/>
              <w:tblInd w:w="65" w:type="dxa"/>
              <w:tblLook w:val="04A0" w:firstRow="1" w:lastRow="0" w:firstColumn="1" w:lastColumn="0" w:noHBand="0" w:noVBand="1"/>
            </w:tblPr>
            <w:tblGrid>
              <w:gridCol w:w="2374"/>
            </w:tblGrid>
            <w:tr w:rsidR="007A5E60" w:rsidTr="00C01996">
              <w:tc>
                <w:tcPr>
                  <w:tcW w:w="2374" w:type="dxa"/>
                </w:tcPr>
                <w:p w:rsidR="007A5E60" w:rsidRPr="00CE1845" w:rsidRDefault="007A5E60" w:rsidP="0063080C">
                  <w:pPr>
                    <w:pStyle w:val="Textkomentra"/>
                    <w:widowControl/>
                    <w:spacing w:before="120" w:after="120"/>
                    <w:ind w:left="65"/>
                    <w:jc w:val="left"/>
                    <w:rPr>
                      <w:rFonts w:ascii="Calibri" w:hAnsi="Calibri"/>
                      <w:b/>
                      <w:sz w:val="22"/>
                      <w:szCs w:val="22"/>
                      <w:lang w:val="sk-SK"/>
                    </w:rPr>
                  </w:pPr>
                  <w:r w:rsidRPr="00CE1845">
                    <w:rPr>
                      <w:rFonts w:ascii="Calibri" w:hAnsi="Calibri"/>
                      <w:b/>
                      <w:sz w:val="22"/>
                      <w:szCs w:val="22"/>
                      <w:lang w:val="sk-SK"/>
                    </w:rPr>
                    <w:t>Δ</w:t>
                  </w:r>
                  <w:r>
                    <w:rPr>
                      <w:rFonts w:ascii="Calibri" w:hAnsi="Calibri"/>
                      <w:b/>
                      <w:sz w:val="22"/>
                      <w:szCs w:val="22"/>
                      <w:lang w:val="sk-SK"/>
                    </w:rPr>
                    <w:t>F</w:t>
                  </w:r>
                  <w:r w:rsidRPr="00CE1845">
                    <w:rPr>
                      <w:rFonts w:ascii="Calibri" w:hAnsi="Calibri"/>
                      <w:b/>
                      <w:sz w:val="22"/>
                      <w:szCs w:val="22"/>
                      <w:lang w:val="sk-SK"/>
                    </w:rPr>
                    <w:t xml:space="preserve"> = </w:t>
                  </w:r>
                  <w:r w:rsidR="00354444">
                    <w:rPr>
                      <w:rFonts w:ascii="Calibri" w:hAnsi="Calibri"/>
                      <w:b/>
                      <w:sz w:val="22"/>
                      <w:szCs w:val="22"/>
                      <w:lang w:val="sk-SK"/>
                    </w:rPr>
                    <w:t xml:space="preserve">1 - </w:t>
                  </w:r>
                  <w:r w:rsidRPr="00CE1845">
                    <w:rPr>
                      <w:rFonts w:ascii="Calibri" w:hAnsi="Calibri"/>
                      <w:b/>
                      <w:sz w:val="22"/>
                      <w:szCs w:val="22"/>
                      <w:lang w:val="sk-SK"/>
                    </w:rPr>
                    <w:t>T</w:t>
                  </w:r>
                  <w:r w:rsidRPr="00CE1845">
                    <w:rPr>
                      <w:rFonts w:ascii="Calibri" w:hAnsi="Calibri"/>
                      <w:b/>
                      <w:sz w:val="22"/>
                      <w:szCs w:val="22"/>
                      <w:vertAlign w:val="subscript"/>
                      <w:lang w:val="sk-SK"/>
                    </w:rPr>
                    <w:t>1</w:t>
                  </w:r>
                  <w:r w:rsidRPr="00CE1845">
                    <w:rPr>
                      <w:rFonts w:ascii="Calibri" w:hAnsi="Calibri"/>
                      <w:b/>
                      <w:sz w:val="22"/>
                      <w:szCs w:val="22"/>
                      <w:lang w:val="sk-SK"/>
                    </w:rPr>
                    <w:t>/T</w:t>
                  </w:r>
                  <w:r w:rsidRPr="00CE1845">
                    <w:rPr>
                      <w:rFonts w:ascii="Calibri" w:hAnsi="Calibri"/>
                      <w:b/>
                      <w:sz w:val="22"/>
                      <w:szCs w:val="22"/>
                      <w:vertAlign w:val="subscript"/>
                      <w:lang w:val="sk-SK"/>
                    </w:rPr>
                    <w:t>0</w:t>
                  </w:r>
                  <w:r w:rsidRPr="00CE1845">
                    <w:rPr>
                      <w:rFonts w:ascii="Calibri" w:hAnsi="Calibri"/>
                      <w:b/>
                      <w:sz w:val="22"/>
                      <w:szCs w:val="22"/>
                      <w:lang w:val="sk-SK"/>
                    </w:rPr>
                    <w:t xml:space="preserve"> * 100 </w:t>
                  </w:r>
                  <w:r w:rsidRPr="00CE1845">
                    <w:rPr>
                      <w:rFonts w:ascii="Calibri" w:hAnsi="Calibri"/>
                      <w:b/>
                      <w:sz w:val="22"/>
                      <w:lang w:val="sk-SK"/>
                    </w:rPr>
                    <w:t>[%]</w:t>
                  </w:r>
                </w:p>
              </w:tc>
            </w:tr>
          </w:tbl>
          <w:p w:rsidR="00B11822" w:rsidRPr="00CE1845" w:rsidRDefault="007A5E60" w:rsidP="0063080C">
            <w:pPr>
              <w:pStyle w:val="Textkomentra"/>
              <w:widowControl/>
              <w:spacing w:before="120" w:after="120"/>
              <w:jc w:val="left"/>
              <w:rPr>
                <w:rFonts w:ascii="Calibri" w:hAnsi="Calibri"/>
                <w:sz w:val="22"/>
                <w:szCs w:val="22"/>
                <w:lang w:val="sk-SK"/>
              </w:rPr>
            </w:pPr>
            <w:r w:rsidRPr="00CE1845">
              <w:rPr>
                <w:rFonts w:ascii="Calibri" w:hAnsi="Calibri"/>
                <w:b/>
                <w:sz w:val="22"/>
                <w:szCs w:val="22"/>
                <w:lang w:val="sk-SK"/>
              </w:rPr>
              <w:t>Δ</w:t>
            </w:r>
            <w:r>
              <w:rPr>
                <w:rFonts w:ascii="Calibri" w:hAnsi="Calibri"/>
                <w:b/>
                <w:sz w:val="22"/>
                <w:szCs w:val="22"/>
                <w:lang w:val="sk-SK"/>
              </w:rPr>
              <w:t>F</w:t>
            </w:r>
            <w:r w:rsidRPr="00CE1845">
              <w:rPr>
                <w:rFonts w:ascii="Calibri" w:hAnsi="Calibri"/>
                <w:sz w:val="22"/>
                <w:szCs w:val="22"/>
                <w:lang w:val="sk-SK"/>
              </w:rPr>
              <w:t xml:space="preserve"> - miera </w:t>
            </w:r>
            <w:r>
              <w:rPr>
                <w:rFonts w:ascii="Calibri" w:hAnsi="Calibri"/>
                <w:sz w:val="22"/>
                <w:szCs w:val="22"/>
                <w:lang w:val="sk-SK"/>
              </w:rPr>
              <w:t>skrátenia prechodu</w:t>
            </w:r>
          </w:p>
          <w:p w:rsidR="00831954" w:rsidRPr="00170EFE" w:rsidRDefault="00831954" w:rsidP="00170EFE">
            <w:pPr>
              <w:pStyle w:val="Textkomentra"/>
              <w:widowControl/>
              <w:spacing w:before="120" w:after="120"/>
              <w:rPr>
                <w:rFonts w:ascii="Calibri" w:hAnsi="Calibri"/>
                <w:sz w:val="22"/>
                <w:szCs w:val="22"/>
                <w:lang w:val="sk-SK"/>
              </w:rPr>
            </w:pPr>
            <w:r w:rsidRPr="00170EFE">
              <w:rPr>
                <w:rFonts w:ascii="Calibri" w:hAnsi="Calibri"/>
                <w:sz w:val="22"/>
                <w:szCs w:val="22"/>
                <w:lang w:val="sk-SK"/>
              </w:rPr>
              <w:t>T –</w:t>
            </w:r>
            <w:r w:rsidRPr="00831954">
              <w:rPr>
                <w:rFonts w:ascii="Calibri" w:hAnsi="Calibri"/>
                <w:b/>
                <w:sz w:val="22"/>
                <w:szCs w:val="22"/>
                <w:lang w:val="sk-SK"/>
              </w:rPr>
              <w:t xml:space="preserve"> </w:t>
            </w:r>
            <w:r w:rsidRPr="00170EFE">
              <w:rPr>
                <w:rFonts w:ascii="Calibri" w:hAnsi="Calibri"/>
                <w:sz w:val="22"/>
                <w:szCs w:val="22"/>
                <w:lang w:val="sk-SK"/>
              </w:rPr>
              <w:t>čas prechodu, doba, ktorý uplynie od vyrobenie posledného zhodného kusa produktu pred zmenou výrobnej náplne po vyrobenie prvého zhodného kusa nasledujúceho produktu</w:t>
            </w:r>
          </w:p>
          <w:p w:rsidR="007A5E60" w:rsidRPr="00CE1845" w:rsidRDefault="007A5E60" w:rsidP="0063080C">
            <w:pPr>
              <w:pStyle w:val="Textkomentra"/>
              <w:widowControl/>
              <w:spacing w:before="120" w:after="120"/>
              <w:jc w:val="left"/>
              <w:rPr>
                <w:rFonts w:ascii="Calibri" w:hAnsi="Calibri"/>
                <w:sz w:val="22"/>
                <w:szCs w:val="22"/>
                <w:lang w:val="sk-SK"/>
              </w:rPr>
            </w:pPr>
            <w:r w:rsidRPr="00CE1845">
              <w:rPr>
                <w:rFonts w:ascii="Calibri" w:hAnsi="Calibri"/>
                <w:b/>
                <w:sz w:val="22"/>
                <w:szCs w:val="22"/>
                <w:lang w:val="sk-SK"/>
              </w:rPr>
              <w:t>T</w:t>
            </w:r>
            <w:r w:rsidRPr="00CE1845">
              <w:rPr>
                <w:rFonts w:ascii="Calibri" w:hAnsi="Calibri"/>
                <w:b/>
                <w:sz w:val="22"/>
                <w:szCs w:val="22"/>
                <w:vertAlign w:val="subscript"/>
                <w:lang w:val="sk-SK"/>
              </w:rPr>
              <w:t>0</w:t>
            </w:r>
            <w:r w:rsidRPr="00CE1845">
              <w:rPr>
                <w:rFonts w:ascii="Calibri" w:hAnsi="Calibri"/>
                <w:sz w:val="22"/>
                <w:szCs w:val="22"/>
                <w:lang w:val="sk-SK"/>
              </w:rPr>
              <w:t xml:space="preserve"> </w:t>
            </w:r>
            <w:r>
              <w:rPr>
                <w:rFonts w:ascii="Calibri" w:hAnsi="Calibri"/>
                <w:sz w:val="22"/>
                <w:szCs w:val="22"/>
                <w:lang w:val="sk-SK"/>
              </w:rPr>
              <w:t>–</w:t>
            </w:r>
            <w:r w:rsidRPr="00CE1845">
              <w:rPr>
                <w:rFonts w:ascii="Calibri" w:hAnsi="Calibri"/>
                <w:sz w:val="22"/>
                <w:szCs w:val="22"/>
                <w:lang w:val="sk-SK"/>
              </w:rPr>
              <w:t xml:space="preserve"> </w:t>
            </w:r>
            <w:r>
              <w:rPr>
                <w:rFonts w:ascii="Calibri" w:hAnsi="Calibri"/>
                <w:sz w:val="22"/>
                <w:szCs w:val="22"/>
                <w:lang w:val="sk-SK"/>
              </w:rPr>
              <w:t>čas prechodu pred</w:t>
            </w:r>
            <w:r w:rsidRPr="00CE1845">
              <w:rPr>
                <w:rFonts w:ascii="Calibri" w:hAnsi="Calibri"/>
                <w:sz w:val="22"/>
                <w:szCs w:val="22"/>
                <w:lang w:val="sk-SK"/>
              </w:rPr>
              <w:t xml:space="preserve"> </w:t>
            </w:r>
            <w:r>
              <w:rPr>
                <w:rFonts w:ascii="Calibri" w:hAnsi="Calibri"/>
                <w:sz w:val="22"/>
                <w:szCs w:val="22"/>
                <w:lang w:val="sk-SK"/>
              </w:rPr>
              <w:t>realizáciou inteligentného</w:t>
            </w:r>
            <w:r w:rsidRPr="00CE1845">
              <w:rPr>
                <w:rFonts w:ascii="Calibri" w:hAnsi="Calibri"/>
                <w:sz w:val="22"/>
                <w:szCs w:val="22"/>
                <w:lang w:val="sk-SK"/>
              </w:rPr>
              <w:t xml:space="preserve"> riešenia</w:t>
            </w:r>
          </w:p>
          <w:p w:rsidR="00A00732" w:rsidRPr="00A248BC" w:rsidRDefault="007A5E60" w:rsidP="0063080C">
            <w:pPr>
              <w:pStyle w:val="Textkomentra"/>
              <w:widowControl/>
              <w:spacing w:before="120" w:after="120"/>
              <w:jc w:val="left"/>
              <w:rPr>
                <w:rFonts w:ascii="Calibri" w:hAnsi="Calibri"/>
                <w:sz w:val="22"/>
                <w:lang w:val="sk-SK"/>
              </w:rPr>
            </w:pPr>
            <w:r w:rsidRPr="00CE1845">
              <w:rPr>
                <w:rFonts w:ascii="Calibri" w:hAnsi="Calibri"/>
                <w:sz w:val="22"/>
                <w:lang w:val="sk-SK"/>
              </w:rPr>
              <w:t xml:space="preserve"> </w:t>
            </w:r>
            <w:r w:rsidRPr="00CE1845">
              <w:rPr>
                <w:rFonts w:ascii="Calibri" w:hAnsi="Calibri"/>
                <w:b/>
                <w:sz w:val="22"/>
                <w:lang w:val="sk-SK"/>
              </w:rPr>
              <w:t>T</w:t>
            </w:r>
            <w:r w:rsidRPr="00CE1845">
              <w:rPr>
                <w:rFonts w:ascii="Calibri" w:hAnsi="Calibri"/>
                <w:b/>
                <w:sz w:val="22"/>
                <w:vertAlign w:val="subscript"/>
                <w:lang w:val="sk-SK"/>
              </w:rPr>
              <w:t>1</w:t>
            </w:r>
            <w:r w:rsidRPr="00CE1845">
              <w:rPr>
                <w:rFonts w:ascii="Calibri" w:hAnsi="Calibri"/>
                <w:sz w:val="22"/>
                <w:lang w:val="sk-SK"/>
              </w:rPr>
              <w:t xml:space="preserve"> </w:t>
            </w:r>
            <w:r>
              <w:rPr>
                <w:rFonts w:ascii="Calibri" w:hAnsi="Calibri"/>
                <w:sz w:val="22"/>
                <w:lang w:val="sk-SK"/>
              </w:rPr>
              <w:t>–</w:t>
            </w:r>
            <w:r w:rsidRPr="00CE1845">
              <w:rPr>
                <w:rFonts w:ascii="Calibri" w:hAnsi="Calibri"/>
                <w:sz w:val="22"/>
                <w:lang w:val="sk-SK"/>
              </w:rPr>
              <w:t xml:space="preserve"> </w:t>
            </w:r>
            <w:r>
              <w:rPr>
                <w:rFonts w:ascii="Calibri" w:hAnsi="Calibri"/>
                <w:sz w:val="22"/>
                <w:lang w:val="sk-SK"/>
              </w:rPr>
              <w:t>čas prechodu</w:t>
            </w:r>
            <w:r w:rsidRPr="00CE1845">
              <w:rPr>
                <w:rFonts w:ascii="Calibri" w:hAnsi="Calibri"/>
                <w:sz w:val="22"/>
                <w:lang w:val="sk-SK"/>
              </w:rPr>
              <w:t xml:space="preserve"> po </w:t>
            </w:r>
            <w:r>
              <w:rPr>
                <w:rFonts w:ascii="Calibri" w:hAnsi="Calibri"/>
                <w:sz w:val="22"/>
                <w:lang w:val="sk-SK"/>
              </w:rPr>
              <w:t>realizácii inteligentného</w:t>
            </w:r>
            <w:r w:rsidRPr="00CE1845">
              <w:rPr>
                <w:rFonts w:ascii="Calibri" w:hAnsi="Calibri"/>
                <w:sz w:val="22"/>
                <w:lang w:val="sk-SK"/>
              </w:rPr>
              <w:t xml:space="preserve"> riešenia</w:t>
            </w:r>
          </w:p>
        </w:tc>
      </w:tr>
      <w:tr w:rsidR="00321D77" w:rsidRPr="00B55DC9" w:rsidTr="00321D77">
        <w:trPr>
          <w:trHeight w:val="256"/>
        </w:trPr>
        <w:tc>
          <w:tcPr>
            <w:tcW w:w="5000" w:type="pct"/>
            <w:gridSpan w:val="4"/>
            <w:shd w:val="clear" w:color="auto" w:fill="DBE5F1" w:themeFill="accent1" w:themeFillTint="33"/>
            <w:vAlign w:val="center"/>
          </w:tcPr>
          <w:p w:rsidR="00321D77" w:rsidRPr="00722A2C" w:rsidRDefault="00321D77" w:rsidP="0088325C">
            <w:pPr>
              <w:pStyle w:val="Textkomentra"/>
              <w:widowControl/>
              <w:spacing w:before="120" w:after="120"/>
              <w:jc w:val="left"/>
              <w:rPr>
                <w:rFonts w:ascii="Calibri" w:hAnsi="Calibri"/>
                <w:i/>
                <w:sz w:val="22"/>
                <w:szCs w:val="22"/>
                <w:lang w:val="sk-SK"/>
              </w:rPr>
            </w:pPr>
            <w:r w:rsidRPr="00722A2C">
              <w:rPr>
                <w:rFonts w:ascii="Calibri" w:hAnsi="Calibri"/>
                <w:sz w:val="22"/>
                <w:szCs w:val="22"/>
                <w:lang w:val="sk-SK"/>
              </w:rPr>
              <w:t xml:space="preserve">Počet bodov za hodnotiace kritérium 1.4 –  </w:t>
            </w:r>
            <w:r w:rsidRPr="00722A2C">
              <w:rPr>
                <w:rFonts w:ascii="Calibri" w:hAnsi="Calibri"/>
                <w:b/>
                <w:i/>
                <w:sz w:val="22"/>
                <w:szCs w:val="22"/>
                <w:lang w:val="sk-SK"/>
              </w:rPr>
              <w:t>Aký je inovačný potenciál projektu?</w:t>
            </w:r>
            <w:r w:rsidR="0084410F">
              <w:rPr>
                <w:rFonts w:ascii="Calibri" w:hAnsi="Calibri"/>
                <w:b/>
                <w:i/>
                <w:sz w:val="22"/>
                <w:szCs w:val="22"/>
                <w:lang w:val="sk-SK"/>
              </w:rPr>
              <w:t xml:space="preserve"> </w:t>
            </w:r>
            <w:r w:rsidR="0088325C">
              <w:rPr>
                <w:rFonts w:ascii="Calibri" w:hAnsi="Calibri"/>
                <w:b/>
                <w:i/>
                <w:sz w:val="22"/>
                <w:szCs w:val="22"/>
                <w:vertAlign w:val="superscript"/>
                <w:lang w:val="sk-SK"/>
              </w:rPr>
              <w:t>18</w:t>
            </w:r>
          </w:p>
        </w:tc>
      </w:tr>
      <w:tr w:rsidR="00321D77" w:rsidRPr="00B55DC9" w:rsidTr="00674113">
        <w:trPr>
          <w:trHeight w:val="256"/>
        </w:trPr>
        <w:tc>
          <w:tcPr>
            <w:tcW w:w="1666" w:type="pct"/>
            <w:gridSpan w:val="2"/>
            <w:shd w:val="clear" w:color="auto" w:fill="DBE5F1" w:themeFill="accent1" w:themeFillTint="33"/>
            <w:vAlign w:val="center"/>
          </w:tcPr>
          <w:p w:rsidR="00321D77" w:rsidRPr="00722A2C" w:rsidRDefault="00321D77" w:rsidP="0063080C">
            <w:pPr>
              <w:pStyle w:val="Textkomentra"/>
              <w:widowControl/>
              <w:spacing w:before="120" w:after="120"/>
              <w:jc w:val="left"/>
              <w:rPr>
                <w:rFonts w:ascii="Calibri" w:hAnsi="Calibri"/>
                <w:b/>
                <w:sz w:val="22"/>
                <w:szCs w:val="22"/>
                <w:lang w:val="sk-SK"/>
              </w:rPr>
            </w:pPr>
            <w:r w:rsidRPr="00722A2C">
              <w:rPr>
                <w:rFonts w:ascii="Calibri" w:hAnsi="Calibri"/>
                <w:b/>
                <w:sz w:val="22"/>
                <w:szCs w:val="22"/>
                <w:lang w:val="sk-SK"/>
              </w:rPr>
              <w:t>Inovačný potenciál projektu</w:t>
            </w:r>
          </w:p>
        </w:tc>
        <w:tc>
          <w:tcPr>
            <w:tcW w:w="1667" w:type="pct"/>
            <w:shd w:val="clear" w:color="auto" w:fill="DBE5F1" w:themeFill="accent1" w:themeFillTint="33"/>
            <w:vAlign w:val="center"/>
          </w:tcPr>
          <w:p w:rsidR="00321D77" w:rsidRPr="00722A2C" w:rsidRDefault="00321D77" w:rsidP="0063080C">
            <w:pPr>
              <w:pStyle w:val="Textkomentra"/>
              <w:widowControl/>
              <w:spacing w:before="120" w:after="120"/>
              <w:jc w:val="center"/>
              <w:rPr>
                <w:rFonts w:ascii="Calibri" w:hAnsi="Calibri"/>
                <w:b/>
                <w:sz w:val="22"/>
                <w:szCs w:val="22"/>
                <w:lang w:val="sk-SK"/>
              </w:rPr>
            </w:pPr>
            <w:r w:rsidRPr="00722A2C">
              <w:rPr>
                <w:rFonts w:ascii="Calibri" w:hAnsi="Calibri"/>
                <w:b/>
                <w:sz w:val="22"/>
                <w:szCs w:val="22"/>
                <w:lang w:val="sk-SK"/>
              </w:rPr>
              <w:t>Intervaly</w:t>
            </w:r>
          </w:p>
        </w:tc>
        <w:tc>
          <w:tcPr>
            <w:tcW w:w="1667" w:type="pct"/>
            <w:shd w:val="clear" w:color="auto" w:fill="DBE5F1" w:themeFill="accent1" w:themeFillTint="33"/>
            <w:vAlign w:val="center"/>
          </w:tcPr>
          <w:p w:rsidR="00321D77" w:rsidRPr="00722A2C" w:rsidRDefault="00B11822" w:rsidP="0063080C">
            <w:pPr>
              <w:pStyle w:val="Textkomentra"/>
              <w:widowControl/>
              <w:spacing w:before="120" w:after="120"/>
              <w:jc w:val="center"/>
              <w:rPr>
                <w:rFonts w:ascii="Calibri" w:hAnsi="Calibri"/>
                <w:b/>
                <w:sz w:val="22"/>
                <w:szCs w:val="22"/>
                <w:lang w:val="sk-SK"/>
              </w:rPr>
            </w:pPr>
            <w:r>
              <w:rPr>
                <w:rFonts w:ascii="Calibri" w:hAnsi="Calibri"/>
                <w:b/>
                <w:sz w:val="22"/>
                <w:szCs w:val="22"/>
                <w:lang w:val="sk-SK"/>
              </w:rPr>
              <w:t>Počet bodov</w:t>
            </w:r>
          </w:p>
        </w:tc>
      </w:tr>
      <w:tr w:rsidR="00321D77" w:rsidRPr="00B55DC9" w:rsidTr="00674113">
        <w:trPr>
          <w:trHeight w:val="256"/>
        </w:trPr>
        <w:tc>
          <w:tcPr>
            <w:tcW w:w="1666" w:type="pct"/>
            <w:gridSpan w:val="2"/>
            <w:shd w:val="clear" w:color="auto" w:fill="DBE5F1" w:themeFill="accent1" w:themeFillTint="33"/>
            <w:vAlign w:val="center"/>
          </w:tcPr>
          <w:p w:rsidR="00321D77" w:rsidRPr="00722A2C" w:rsidRDefault="00321D77" w:rsidP="0063080C">
            <w:pPr>
              <w:pStyle w:val="Textkomentra"/>
              <w:widowControl/>
              <w:spacing w:before="120" w:after="120"/>
              <w:jc w:val="left"/>
              <w:rPr>
                <w:rFonts w:ascii="Calibri" w:hAnsi="Calibri"/>
                <w:sz w:val="22"/>
                <w:szCs w:val="22"/>
                <w:lang w:val="sk-SK"/>
              </w:rPr>
            </w:pPr>
            <w:r w:rsidRPr="00722A2C">
              <w:rPr>
                <w:rFonts w:ascii="Calibri" w:hAnsi="Calibri"/>
                <w:sz w:val="22"/>
                <w:szCs w:val="22"/>
                <w:lang w:val="sk-SK"/>
              </w:rPr>
              <w:t xml:space="preserve">Nízky  </w:t>
            </w:r>
          </w:p>
        </w:tc>
        <w:tc>
          <w:tcPr>
            <w:tcW w:w="1667" w:type="pct"/>
            <w:shd w:val="clear" w:color="auto" w:fill="DBE5F1" w:themeFill="accent1" w:themeFillTint="33"/>
            <w:vAlign w:val="center"/>
          </w:tcPr>
          <w:p w:rsidR="00321D77" w:rsidRPr="00722A2C" w:rsidRDefault="008B4009" w:rsidP="008B4009">
            <w:pPr>
              <w:pStyle w:val="Textkomentra"/>
              <w:widowControl/>
              <w:spacing w:before="120" w:after="120"/>
              <w:jc w:val="center"/>
              <w:rPr>
                <w:rFonts w:ascii="Calibri" w:hAnsi="Calibri"/>
                <w:sz w:val="22"/>
                <w:szCs w:val="22"/>
                <w:lang w:val="sk-SK"/>
              </w:rPr>
            </w:pPr>
            <w:r>
              <w:rPr>
                <w:rFonts w:ascii="Calibri" w:hAnsi="Calibri"/>
                <w:sz w:val="22"/>
                <w:szCs w:val="22"/>
                <w:lang w:val="sk-SK"/>
              </w:rPr>
              <w:t xml:space="preserve">5 % </w:t>
            </w:r>
            <w:r w:rsidRPr="00722A2C">
              <w:rPr>
                <w:rFonts w:ascii="Calibri" w:hAnsi="Calibri"/>
                <w:sz w:val="22"/>
                <w:szCs w:val="22"/>
                <w:lang w:val="sk-SK"/>
              </w:rPr>
              <w:t xml:space="preserve"> </w:t>
            </w:r>
            <w:r>
              <w:rPr>
                <w:rFonts w:ascii="Calibri" w:hAnsi="Calibri"/>
                <w:sz w:val="22"/>
                <w:szCs w:val="22"/>
                <w:lang w:val="sk-SK"/>
              </w:rPr>
              <w:t xml:space="preserve">≤ </w:t>
            </w:r>
            <w:r w:rsidRPr="008B4009">
              <w:rPr>
                <w:rFonts w:ascii="Calibri" w:hAnsi="Calibri"/>
                <w:sz w:val="22"/>
                <w:szCs w:val="22"/>
                <w:lang w:val="sk-SK"/>
              </w:rPr>
              <w:t>ΔF</w:t>
            </w:r>
            <w:r>
              <w:rPr>
                <w:rFonts w:ascii="Calibri" w:hAnsi="Calibri"/>
                <w:sz w:val="22"/>
                <w:szCs w:val="22"/>
                <w:lang w:val="sk-SK"/>
              </w:rPr>
              <w:t xml:space="preserve"> ≤ 10</w:t>
            </w:r>
            <w:r w:rsidRPr="00722A2C">
              <w:rPr>
                <w:rFonts w:ascii="Calibri" w:hAnsi="Calibri"/>
                <w:sz w:val="22"/>
                <w:szCs w:val="22"/>
                <w:lang w:val="sk-SK"/>
              </w:rPr>
              <w:t xml:space="preserve"> %</w:t>
            </w:r>
          </w:p>
        </w:tc>
        <w:tc>
          <w:tcPr>
            <w:tcW w:w="1667" w:type="pct"/>
            <w:shd w:val="clear" w:color="auto" w:fill="DBE5F1" w:themeFill="accent1" w:themeFillTint="33"/>
            <w:vAlign w:val="center"/>
          </w:tcPr>
          <w:p w:rsidR="00321D77" w:rsidRPr="00722A2C" w:rsidRDefault="00B11822" w:rsidP="0063080C">
            <w:pPr>
              <w:pStyle w:val="Textkomentra"/>
              <w:widowControl/>
              <w:spacing w:before="120" w:after="120"/>
              <w:jc w:val="center"/>
              <w:rPr>
                <w:rFonts w:ascii="Calibri" w:hAnsi="Calibri"/>
                <w:sz w:val="22"/>
                <w:szCs w:val="22"/>
                <w:lang w:val="sk-SK"/>
              </w:rPr>
            </w:pPr>
            <w:r>
              <w:rPr>
                <w:rFonts w:ascii="Calibri" w:hAnsi="Calibri"/>
                <w:sz w:val="22"/>
                <w:szCs w:val="22"/>
                <w:lang w:val="sk-SK"/>
              </w:rPr>
              <w:t>0</w:t>
            </w:r>
          </w:p>
        </w:tc>
      </w:tr>
      <w:tr w:rsidR="00321D77" w:rsidRPr="00B55DC9" w:rsidTr="00674113">
        <w:trPr>
          <w:trHeight w:val="256"/>
        </w:trPr>
        <w:tc>
          <w:tcPr>
            <w:tcW w:w="1666" w:type="pct"/>
            <w:gridSpan w:val="2"/>
            <w:shd w:val="clear" w:color="auto" w:fill="DBE5F1" w:themeFill="accent1" w:themeFillTint="33"/>
            <w:vAlign w:val="center"/>
          </w:tcPr>
          <w:p w:rsidR="00321D77" w:rsidRPr="00722A2C" w:rsidRDefault="00321D77" w:rsidP="0063080C">
            <w:pPr>
              <w:pStyle w:val="Textkomentra"/>
              <w:widowControl/>
              <w:spacing w:before="120" w:after="120"/>
              <w:jc w:val="left"/>
              <w:rPr>
                <w:rFonts w:ascii="Calibri" w:hAnsi="Calibri"/>
                <w:sz w:val="22"/>
                <w:szCs w:val="22"/>
                <w:lang w:val="sk-SK"/>
              </w:rPr>
            </w:pPr>
            <w:r w:rsidRPr="00722A2C">
              <w:rPr>
                <w:rFonts w:ascii="Calibri" w:hAnsi="Calibri"/>
                <w:sz w:val="22"/>
                <w:szCs w:val="22"/>
                <w:lang w:val="sk-SK"/>
              </w:rPr>
              <w:t>Stredný</w:t>
            </w:r>
          </w:p>
        </w:tc>
        <w:tc>
          <w:tcPr>
            <w:tcW w:w="1667" w:type="pct"/>
            <w:shd w:val="clear" w:color="auto" w:fill="DBE5F1" w:themeFill="accent1" w:themeFillTint="33"/>
            <w:vAlign w:val="center"/>
          </w:tcPr>
          <w:p w:rsidR="00321D77" w:rsidRPr="00722A2C" w:rsidRDefault="00B11822" w:rsidP="008B4009">
            <w:pPr>
              <w:pStyle w:val="Textkomentra"/>
              <w:widowControl/>
              <w:spacing w:before="120" w:after="120"/>
              <w:jc w:val="center"/>
              <w:rPr>
                <w:rFonts w:ascii="Calibri" w:hAnsi="Calibri"/>
                <w:sz w:val="22"/>
                <w:szCs w:val="22"/>
                <w:lang w:val="sk-SK"/>
              </w:rPr>
            </w:pPr>
            <w:r>
              <w:rPr>
                <w:rFonts w:ascii="Calibri" w:hAnsi="Calibri"/>
                <w:sz w:val="22"/>
                <w:szCs w:val="22"/>
                <w:lang w:val="sk-SK"/>
              </w:rPr>
              <w:t>10</w:t>
            </w:r>
            <w:r w:rsidR="008B4009">
              <w:rPr>
                <w:rFonts w:ascii="Calibri" w:hAnsi="Calibri"/>
                <w:sz w:val="22"/>
                <w:szCs w:val="22"/>
                <w:lang w:val="sk-SK"/>
              </w:rPr>
              <w:t xml:space="preserve"> % </w:t>
            </w:r>
            <w:r w:rsidR="00321D77" w:rsidRPr="00722A2C">
              <w:rPr>
                <w:rFonts w:ascii="Calibri" w:hAnsi="Calibri"/>
                <w:sz w:val="22"/>
                <w:szCs w:val="22"/>
                <w:lang w:val="sk-SK"/>
              </w:rPr>
              <w:t xml:space="preserve"> </w:t>
            </w:r>
            <w:r w:rsidR="008B4009">
              <w:rPr>
                <w:rFonts w:ascii="Calibri" w:hAnsi="Calibri"/>
                <w:sz w:val="22"/>
                <w:szCs w:val="22"/>
                <w:lang w:val="sk-SK"/>
              </w:rPr>
              <w:sym w:font="Symbol" w:char="F03C"/>
            </w:r>
            <w:r w:rsidR="008B4009">
              <w:rPr>
                <w:rFonts w:ascii="Calibri" w:hAnsi="Calibri"/>
                <w:sz w:val="22"/>
                <w:szCs w:val="22"/>
                <w:lang w:val="sk-SK"/>
              </w:rPr>
              <w:t xml:space="preserve"> </w:t>
            </w:r>
            <w:r w:rsidR="008B4009" w:rsidRPr="008B4009">
              <w:rPr>
                <w:rFonts w:ascii="Calibri" w:hAnsi="Calibri"/>
                <w:sz w:val="22"/>
                <w:szCs w:val="22"/>
                <w:lang w:val="sk-SK"/>
              </w:rPr>
              <w:t>ΔF</w:t>
            </w:r>
            <w:r w:rsidR="008B4009">
              <w:rPr>
                <w:rFonts w:ascii="Calibri" w:hAnsi="Calibri"/>
                <w:sz w:val="22"/>
                <w:szCs w:val="22"/>
                <w:lang w:val="sk-SK"/>
              </w:rPr>
              <w:t xml:space="preserve"> ≤ </w:t>
            </w:r>
            <w:r w:rsidR="009C4FBC">
              <w:rPr>
                <w:rFonts w:ascii="Calibri" w:hAnsi="Calibri"/>
                <w:sz w:val="22"/>
                <w:szCs w:val="22"/>
                <w:lang w:val="sk-SK"/>
              </w:rPr>
              <w:t>15</w:t>
            </w:r>
            <w:r w:rsidR="00321D77" w:rsidRPr="00722A2C">
              <w:rPr>
                <w:rFonts w:ascii="Calibri" w:hAnsi="Calibri"/>
                <w:sz w:val="22"/>
                <w:szCs w:val="22"/>
                <w:lang w:val="sk-SK"/>
              </w:rPr>
              <w:t xml:space="preserve"> %</w:t>
            </w:r>
          </w:p>
        </w:tc>
        <w:tc>
          <w:tcPr>
            <w:tcW w:w="1667" w:type="pct"/>
            <w:shd w:val="clear" w:color="auto" w:fill="DBE5F1" w:themeFill="accent1" w:themeFillTint="33"/>
            <w:vAlign w:val="center"/>
          </w:tcPr>
          <w:p w:rsidR="00321D77" w:rsidRPr="00722A2C" w:rsidRDefault="00B11822" w:rsidP="0063080C">
            <w:pPr>
              <w:pStyle w:val="Textkomentra"/>
              <w:widowControl/>
              <w:spacing w:before="120" w:after="120"/>
              <w:jc w:val="center"/>
              <w:rPr>
                <w:rFonts w:ascii="Calibri" w:hAnsi="Calibri"/>
                <w:sz w:val="22"/>
                <w:szCs w:val="22"/>
                <w:lang w:val="sk-SK"/>
              </w:rPr>
            </w:pPr>
            <w:r>
              <w:rPr>
                <w:rFonts w:ascii="Calibri" w:hAnsi="Calibri"/>
                <w:sz w:val="22"/>
                <w:szCs w:val="22"/>
                <w:lang w:val="sk-SK"/>
              </w:rPr>
              <w:t>2</w:t>
            </w:r>
          </w:p>
        </w:tc>
      </w:tr>
      <w:tr w:rsidR="00321D77" w:rsidRPr="00B55DC9" w:rsidTr="00674113">
        <w:trPr>
          <w:trHeight w:val="256"/>
        </w:trPr>
        <w:tc>
          <w:tcPr>
            <w:tcW w:w="1666" w:type="pct"/>
            <w:gridSpan w:val="2"/>
            <w:shd w:val="clear" w:color="auto" w:fill="DBE5F1" w:themeFill="accent1" w:themeFillTint="33"/>
            <w:vAlign w:val="center"/>
          </w:tcPr>
          <w:p w:rsidR="00321D77" w:rsidRPr="00722A2C" w:rsidRDefault="00321D77" w:rsidP="0063080C">
            <w:pPr>
              <w:pStyle w:val="Textkomentra"/>
              <w:widowControl/>
              <w:spacing w:before="120" w:after="120"/>
              <w:jc w:val="left"/>
              <w:rPr>
                <w:rFonts w:ascii="Calibri" w:hAnsi="Calibri"/>
                <w:sz w:val="22"/>
                <w:szCs w:val="22"/>
                <w:lang w:val="sk-SK"/>
              </w:rPr>
            </w:pPr>
            <w:r w:rsidRPr="00722A2C">
              <w:rPr>
                <w:rFonts w:ascii="Calibri" w:hAnsi="Calibri"/>
                <w:sz w:val="22"/>
                <w:szCs w:val="22"/>
                <w:lang w:val="sk-SK"/>
              </w:rPr>
              <w:t>Vysoký</w:t>
            </w:r>
          </w:p>
        </w:tc>
        <w:tc>
          <w:tcPr>
            <w:tcW w:w="1667" w:type="pct"/>
            <w:shd w:val="clear" w:color="auto" w:fill="DBE5F1" w:themeFill="accent1" w:themeFillTint="33"/>
            <w:vAlign w:val="center"/>
          </w:tcPr>
          <w:p w:rsidR="00321D77" w:rsidRPr="00722A2C" w:rsidRDefault="008B4009" w:rsidP="008B4009">
            <w:pPr>
              <w:pStyle w:val="Textkomentra"/>
              <w:widowControl/>
              <w:spacing w:before="120" w:after="120"/>
              <w:jc w:val="center"/>
              <w:rPr>
                <w:rFonts w:ascii="Calibri" w:hAnsi="Calibri"/>
                <w:sz w:val="22"/>
                <w:szCs w:val="22"/>
                <w:lang w:val="sk-SK"/>
              </w:rPr>
            </w:pPr>
            <w:r w:rsidRPr="008B4009">
              <w:rPr>
                <w:rFonts w:ascii="Calibri" w:hAnsi="Calibri"/>
                <w:sz w:val="22"/>
                <w:szCs w:val="22"/>
                <w:lang w:val="sk-SK"/>
              </w:rPr>
              <w:t>ΔF</w:t>
            </w:r>
            <w:r>
              <w:rPr>
                <w:rFonts w:ascii="Calibri" w:hAnsi="Calibri"/>
                <w:sz w:val="22"/>
                <w:szCs w:val="22"/>
                <w:lang w:val="sk-SK"/>
              </w:rPr>
              <w:t xml:space="preserve"> </w:t>
            </w:r>
            <w:r>
              <w:rPr>
                <w:rFonts w:ascii="Calibri" w:hAnsi="Calibri"/>
                <w:sz w:val="22"/>
                <w:szCs w:val="22"/>
                <w:lang w:val="sk-SK"/>
              </w:rPr>
              <w:sym w:font="Symbol" w:char="F03E"/>
            </w:r>
            <w:r w:rsidR="00B11822">
              <w:rPr>
                <w:rFonts w:ascii="Calibri" w:hAnsi="Calibri"/>
                <w:sz w:val="22"/>
                <w:szCs w:val="22"/>
                <w:lang w:val="sk-SK"/>
              </w:rPr>
              <w:t xml:space="preserve"> </w:t>
            </w:r>
            <w:r w:rsidR="009C4FBC">
              <w:rPr>
                <w:rFonts w:ascii="Calibri" w:hAnsi="Calibri"/>
                <w:sz w:val="22"/>
                <w:szCs w:val="22"/>
                <w:lang w:val="sk-SK"/>
              </w:rPr>
              <w:t>15</w:t>
            </w:r>
            <w:r w:rsidR="00321D77" w:rsidRPr="00722A2C">
              <w:rPr>
                <w:rFonts w:ascii="Calibri" w:hAnsi="Calibri"/>
                <w:sz w:val="22"/>
                <w:szCs w:val="22"/>
                <w:lang w:val="sk-SK"/>
              </w:rPr>
              <w:t xml:space="preserve"> %</w:t>
            </w:r>
          </w:p>
        </w:tc>
        <w:tc>
          <w:tcPr>
            <w:tcW w:w="1667" w:type="pct"/>
            <w:shd w:val="clear" w:color="auto" w:fill="DBE5F1" w:themeFill="accent1" w:themeFillTint="33"/>
            <w:vAlign w:val="center"/>
          </w:tcPr>
          <w:p w:rsidR="00321D77" w:rsidRPr="00722A2C" w:rsidRDefault="00B11822" w:rsidP="0063080C">
            <w:pPr>
              <w:pStyle w:val="Textkomentra"/>
              <w:widowControl/>
              <w:spacing w:before="120" w:after="120"/>
              <w:jc w:val="center"/>
              <w:rPr>
                <w:rFonts w:ascii="Calibri" w:hAnsi="Calibri"/>
                <w:sz w:val="22"/>
                <w:szCs w:val="22"/>
                <w:lang w:val="sk-SK"/>
              </w:rPr>
            </w:pPr>
            <w:r>
              <w:rPr>
                <w:rFonts w:ascii="Calibri" w:hAnsi="Calibri"/>
                <w:sz w:val="22"/>
                <w:szCs w:val="22"/>
                <w:lang w:val="sk-SK"/>
              </w:rPr>
              <w:t>4</w:t>
            </w:r>
          </w:p>
        </w:tc>
      </w:tr>
      <w:tr w:rsidR="00A00732" w:rsidRPr="00B55DC9" w:rsidTr="00674113">
        <w:trPr>
          <w:trHeight w:val="256"/>
        </w:trPr>
        <w:tc>
          <w:tcPr>
            <w:tcW w:w="1486" w:type="pct"/>
            <w:shd w:val="clear" w:color="auto" w:fill="4F81BD" w:themeFill="accent1"/>
            <w:vAlign w:val="center"/>
          </w:tcPr>
          <w:p w:rsidR="00A00732" w:rsidRPr="00355131" w:rsidRDefault="007A5E60" w:rsidP="0063080C">
            <w:pPr>
              <w:spacing w:before="120" w:after="120"/>
              <w:jc w:val="left"/>
              <w:rPr>
                <w:rFonts w:ascii="Calibri" w:hAnsi="Calibri"/>
                <w:b/>
                <w:sz w:val="22"/>
                <w:lang w:val="sk-SK"/>
              </w:rPr>
            </w:pPr>
            <w:r>
              <w:rPr>
                <w:rFonts w:ascii="Calibri" w:hAnsi="Calibri"/>
                <w:b/>
                <w:sz w:val="22"/>
                <w:lang w:val="sk-SK"/>
              </w:rPr>
              <w:t>Výpočet žiadateľa</w:t>
            </w:r>
          </w:p>
        </w:tc>
        <w:tc>
          <w:tcPr>
            <w:tcW w:w="3514" w:type="pct"/>
            <w:gridSpan w:val="3"/>
            <w:shd w:val="clear" w:color="auto" w:fill="FFFFFF" w:themeFill="background1"/>
            <w:vAlign w:val="center"/>
          </w:tcPr>
          <w:p w:rsidR="00A00732" w:rsidRPr="00A248BC" w:rsidRDefault="00A00732" w:rsidP="0063080C">
            <w:pPr>
              <w:spacing w:before="120" w:after="120"/>
              <w:jc w:val="left"/>
              <w:rPr>
                <w:rFonts w:ascii="Calibri" w:hAnsi="Calibri"/>
                <w:sz w:val="22"/>
                <w:lang w:val="sk-SK"/>
              </w:rPr>
            </w:pPr>
          </w:p>
        </w:tc>
      </w:tr>
      <w:tr w:rsidR="00A00732" w:rsidRPr="00B55DC9" w:rsidTr="00674113">
        <w:trPr>
          <w:trHeight w:val="256"/>
        </w:trPr>
        <w:tc>
          <w:tcPr>
            <w:tcW w:w="1486" w:type="pct"/>
            <w:tcBorders>
              <w:bottom w:val="single" w:sz="4" w:space="0" w:color="auto"/>
            </w:tcBorders>
            <w:shd w:val="clear" w:color="auto" w:fill="4F81BD" w:themeFill="accent1"/>
            <w:vAlign w:val="center"/>
          </w:tcPr>
          <w:p w:rsidR="00A00732" w:rsidRPr="00355131" w:rsidRDefault="007A5E60" w:rsidP="0063080C">
            <w:pPr>
              <w:spacing w:before="120" w:after="120"/>
              <w:jc w:val="left"/>
              <w:rPr>
                <w:rFonts w:ascii="Calibri" w:hAnsi="Calibri"/>
                <w:b/>
                <w:sz w:val="22"/>
                <w:lang w:val="sk-SK"/>
              </w:rPr>
            </w:pPr>
            <w:r>
              <w:rPr>
                <w:rFonts w:ascii="Calibri" w:hAnsi="Calibri"/>
                <w:b/>
                <w:sz w:val="22"/>
                <w:lang w:val="sk-SK"/>
              </w:rPr>
              <w:t>P</w:t>
            </w:r>
            <w:r w:rsidRPr="009E4BB3">
              <w:rPr>
                <w:rFonts w:ascii="Calibri" w:hAnsi="Calibri"/>
                <w:b/>
                <w:sz w:val="22"/>
                <w:lang w:val="sk-SK"/>
              </w:rPr>
              <w:t>opis vstupov do výpočtu</w:t>
            </w:r>
            <w:r>
              <w:rPr>
                <w:rFonts w:ascii="Calibri" w:hAnsi="Calibri"/>
                <w:b/>
                <w:sz w:val="22"/>
                <w:lang w:val="sk-SK"/>
              </w:rPr>
              <w:t xml:space="preserve"> parametra</w:t>
            </w:r>
          </w:p>
        </w:tc>
        <w:tc>
          <w:tcPr>
            <w:tcW w:w="3514" w:type="pct"/>
            <w:gridSpan w:val="3"/>
            <w:tcBorders>
              <w:bottom w:val="single" w:sz="4" w:space="0" w:color="auto"/>
            </w:tcBorders>
            <w:shd w:val="clear" w:color="auto" w:fill="FFFFFF" w:themeFill="background1"/>
            <w:vAlign w:val="center"/>
          </w:tcPr>
          <w:p w:rsidR="00A00732" w:rsidRPr="00A248BC" w:rsidRDefault="00A00732" w:rsidP="0063080C">
            <w:pPr>
              <w:spacing w:before="120" w:after="120"/>
              <w:jc w:val="left"/>
              <w:rPr>
                <w:rFonts w:ascii="Calibri" w:hAnsi="Calibri"/>
                <w:sz w:val="22"/>
                <w:lang w:val="sk-SK"/>
              </w:rPr>
            </w:pPr>
          </w:p>
        </w:tc>
      </w:tr>
      <w:tr w:rsidR="00A00732" w:rsidRPr="00B55DC9" w:rsidTr="00170EFE">
        <w:trPr>
          <w:trHeight w:val="256"/>
        </w:trPr>
        <w:tc>
          <w:tcPr>
            <w:tcW w:w="5000" w:type="pct"/>
            <w:gridSpan w:val="4"/>
            <w:tcBorders>
              <w:bottom w:val="single" w:sz="4" w:space="0" w:color="auto"/>
            </w:tcBorders>
            <w:shd w:val="clear" w:color="auto" w:fill="F2F2F2" w:themeFill="background1" w:themeFillShade="F2"/>
            <w:vAlign w:val="center"/>
          </w:tcPr>
          <w:p w:rsidR="007A5E60" w:rsidRPr="00170EFE" w:rsidRDefault="007A5E60" w:rsidP="0063080C">
            <w:pPr>
              <w:pStyle w:val="Textkomentra"/>
              <w:widowControl/>
              <w:spacing w:before="120" w:after="120"/>
              <w:jc w:val="left"/>
              <w:rPr>
                <w:rFonts w:ascii="Calibri" w:hAnsi="Calibri"/>
                <w:b/>
                <w:sz w:val="24"/>
                <w:szCs w:val="24"/>
                <w:u w:val="single"/>
                <w:lang w:val="sk-SK"/>
              </w:rPr>
            </w:pPr>
            <w:r w:rsidRPr="00170EFE">
              <w:rPr>
                <w:rFonts w:ascii="Calibri" w:hAnsi="Calibri"/>
                <w:b/>
                <w:sz w:val="24"/>
                <w:szCs w:val="24"/>
                <w:u w:val="single"/>
                <w:lang w:val="sk-SK"/>
              </w:rPr>
              <w:t>Využitie prediktívnej údržby</w:t>
            </w:r>
          </w:p>
          <w:p w:rsidR="007A5E60" w:rsidRPr="00170EFE" w:rsidRDefault="007A5E60" w:rsidP="0063080C">
            <w:pPr>
              <w:pStyle w:val="Textkomentra"/>
              <w:spacing w:before="120" w:after="120"/>
              <w:rPr>
                <w:rFonts w:ascii="Calibri" w:hAnsi="Calibri" w:cstheme="minorHAnsi"/>
                <w:sz w:val="22"/>
                <w:szCs w:val="22"/>
                <w:lang w:val="sk-SK"/>
              </w:rPr>
            </w:pPr>
            <w:r w:rsidRPr="00170EFE">
              <w:rPr>
                <w:rFonts w:ascii="Calibri" w:hAnsi="Calibri"/>
                <w:sz w:val="22"/>
                <w:szCs w:val="22"/>
                <w:lang w:val="sk-SK"/>
              </w:rPr>
              <w:t>Doplnkový parameter preukazujúci vplyv realizácie inteligentného riešenia na lepšie využitie prevádzkového času</w:t>
            </w:r>
            <w:r w:rsidRPr="00170EFE">
              <w:rPr>
                <w:rFonts w:ascii="Calibri" w:hAnsi="Calibri" w:cstheme="minorHAnsi"/>
                <w:sz w:val="22"/>
                <w:szCs w:val="22"/>
                <w:lang w:val="sk-SK"/>
              </w:rPr>
              <w:t xml:space="preserve"> bez porúch, opráv a údržby po poruche.</w:t>
            </w:r>
          </w:p>
          <w:p w:rsidR="007A5E60" w:rsidRPr="00170EFE" w:rsidRDefault="007A5E60" w:rsidP="0063080C">
            <w:pPr>
              <w:pStyle w:val="Textkomentra"/>
              <w:spacing w:before="120" w:after="120"/>
              <w:rPr>
                <w:rFonts w:ascii="Calibri" w:hAnsi="Calibri" w:cstheme="minorHAnsi"/>
                <w:sz w:val="22"/>
                <w:szCs w:val="22"/>
              </w:rPr>
            </w:pPr>
            <w:r w:rsidRPr="00170EFE">
              <w:rPr>
                <w:rFonts w:ascii="Calibri" w:hAnsi="Calibri" w:cstheme="minorHAnsi"/>
                <w:sz w:val="22"/>
                <w:szCs w:val="22"/>
                <w:lang w:val="sk-SK"/>
              </w:rPr>
              <w:t>Parameter je možné deklarovať výlučne</w:t>
            </w:r>
            <w:r w:rsidRPr="00170EFE">
              <w:rPr>
                <w:rFonts w:ascii="Calibri" w:hAnsi="Calibri" w:cstheme="minorHAnsi"/>
                <w:i/>
                <w:sz w:val="22"/>
                <w:szCs w:val="22"/>
                <w:lang w:val="sk-SK"/>
              </w:rPr>
              <w:t xml:space="preserve"> </w:t>
            </w:r>
            <w:r w:rsidRPr="00170EFE">
              <w:rPr>
                <w:rFonts w:ascii="Calibri" w:hAnsi="Calibri" w:cstheme="minorHAnsi"/>
                <w:sz w:val="22"/>
                <w:szCs w:val="22"/>
                <w:lang w:val="sk-SK"/>
              </w:rPr>
              <w:t>v kombinácii s niektorým z vyššie uvedených parametrov</w:t>
            </w:r>
            <w:r w:rsidRPr="00170EFE">
              <w:rPr>
                <w:rFonts w:ascii="Calibri" w:hAnsi="Calibri" w:cstheme="minorHAnsi"/>
                <w:sz w:val="22"/>
                <w:szCs w:val="22"/>
              </w:rPr>
              <w:t>.</w:t>
            </w:r>
          </w:p>
          <w:p w:rsidR="00674113" w:rsidRPr="00170EFE" w:rsidRDefault="00674113" w:rsidP="00674113">
            <w:pPr>
              <w:pStyle w:val="Textkomentra"/>
              <w:spacing w:before="120" w:after="120"/>
              <w:rPr>
                <w:rFonts w:ascii="Calibri" w:hAnsi="Calibri"/>
                <w:sz w:val="22"/>
                <w:szCs w:val="22"/>
                <w:lang w:val="sk-SK"/>
              </w:rPr>
            </w:pPr>
            <w:r w:rsidRPr="00170EFE">
              <w:rPr>
                <w:rFonts w:ascii="Calibri" w:hAnsi="Calibri"/>
                <w:sz w:val="22"/>
                <w:szCs w:val="22"/>
                <w:lang w:val="sk-SK"/>
              </w:rPr>
              <w:t xml:space="preserve">Žiadateľ popíše zavedenie systému prediktívnej údržby tak, že definuje na akých procesoch bude prediktívnu údržbu vykonávať, stanoví súbor predpokladaných ukazovateľov vrátane fyzikálnych veličín, ktorých snímaním, sledovaním a vyhodnocovaním dosiahne stav, kedy dokáže efektívne a merateľne predpovedať nutnosť servisného zásahu na zariadení bez potreby odstávky z dôvody neočakávanej poruchy. Po realizácii projektu bude disponovať informačným výstupom, ktorý na základe vyhodnocovania trendov v relevantných ukazovateľoch umožní načasovanie preventívnych servisných zásahov. </w:t>
            </w:r>
          </w:p>
          <w:p w:rsidR="00AD2A96" w:rsidRPr="00315D6C" w:rsidRDefault="007A5E60" w:rsidP="000E5DE9">
            <w:pPr>
              <w:pStyle w:val="Textkomentra"/>
              <w:spacing w:before="120" w:after="120"/>
              <w:rPr>
                <w:rFonts w:ascii="Calibri" w:hAnsi="Calibri"/>
                <w:b/>
                <w:sz w:val="22"/>
                <w:szCs w:val="22"/>
                <w:highlight w:val="yellow"/>
                <w:lang w:val="sk-SK"/>
              </w:rPr>
            </w:pPr>
            <w:r w:rsidRPr="00170EFE">
              <w:rPr>
                <w:rFonts w:ascii="Calibri" w:hAnsi="Calibri"/>
                <w:sz w:val="22"/>
                <w:szCs w:val="22"/>
                <w:lang w:val="sk-SK"/>
              </w:rPr>
              <w:t>V</w:t>
            </w:r>
            <w:r w:rsidR="00952957" w:rsidRPr="00170EFE">
              <w:rPr>
                <w:rFonts w:ascii="Calibri" w:hAnsi="Calibri"/>
                <w:sz w:val="22"/>
                <w:szCs w:val="22"/>
                <w:lang w:val="sk-SK"/>
              </w:rPr>
              <w:t>yužitie prediktívnej údržby</w:t>
            </w:r>
            <w:r w:rsidRPr="00170EFE">
              <w:rPr>
                <w:rFonts w:ascii="Calibri" w:hAnsi="Calibri"/>
                <w:sz w:val="22"/>
                <w:szCs w:val="22"/>
                <w:lang w:val="sk-SK"/>
              </w:rPr>
              <w:t xml:space="preserve">: </w:t>
            </w:r>
            <w:r w:rsidRPr="00170EFE">
              <w:rPr>
                <w:rFonts w:ascii="Calibri" w:hAnsi="Calibri"/>
                <w:b/>
                <w:sz w:val="22"/>
                <w:szCs w:val="22"/>
                <w:lang w:val="sk-SK"/>
              </w:rPr>
              <w:t>Áno</w:t>
            </w:r>
          </w:p>
        </w:tc>
      </w:tr>
      <w:tr w:rsidR="00674113" w:rsidRPr="00B55DC9" w:rsidTr="00170EFE">
        <w:trPr>
          <w:trHeight w:val="256"/>
        </w:trPr>
        <w:tc>
          <w:tcPr>
            <w:tcW w:w="5000" w:type="pct"/>
            <w:gridSpan w:val="4"/>
            <w:tcBorders>
              <w:bottom w:val="single" w:sz="4" w:space="0" w:color="auto"/>
            </w:tcBorders>
            <w:shd w:val="clear" w:color="auto" w:fill="DBE5F1" w:themeFill="accent1" w:themeFillTint="33"/>
            <w:vAlign w:val="center"/>
          </w:tcPr>
          <w:p w:rsidR="00674113" w:rsidRPr="00315D6C" w:rsidRDefault="00674113" w:rsidP="0088325C">
            <w:pPr>
              <w:spacing w:before="120" w:after="120"/>
              <w:jc w:val="left"/>
              <w:rPr>
                <w:rFonts w:ascii="Calibri" w:hAnsi="Calibri"/>
                <w:sz w:val="22"/>
                <w:highlight w:val="yellow"/>
                <w:lang w:val="sk-SK"/>
              </w:rPr>
            </w:pPr>
            <w:r w:rsidRPr="00722A2C">
              <w:rPr>
                <w:rFonts w:ascii="Calibri" w:hAnsi="Calibri"/>
                <w:sz w:val="22"/>
                <w:lang w:val="sk-SK"/>
              </w:rPr>
              <w:t xml:space="preserve">Počet bodov za hodnotiace kritérium 1.4 –  </w:t>
            </w:r>
            <w:r w:rsidRPr="00722A2C">
              <w:rPr>
                <w:rFonts w:ascii="Calibri" w:hAnsi="Calibri"/>
                <w:b/>
                <w:i/>
                <w:sz w:val="22"/>
                <w:lang w:val="sk-SK"/>
              </w:rPr>
              <w:t>Aký je inovačný potenciál projektu?</w:t>
            </w:r>
            <w:r w:rsidR="0084410F">
              <w:rPr>
                <w:rFonts w:ascii="Calibri" w:hAnsi="Calibri"/>
                <w:b/>
                <w:i/>
                <w:sz w:val="22"/>
                <w:lang w:val="sk-SK"/>
              </w:rPr>
              <w:t xml:space="preserve"> </w:t>
            </w:r>
            <w:r w:rsidR="0088325C" w:rsidRPr="0088325C">
              <w:rPr>
                <w:rFonts w:ascii="Calibri" w:hAnsi="Calibri"/>
                <w:b/>
                <w:i/>
                <w:sz w:val="22"/>
                <w:vertAlign w:val="superscript"/>
                <w:lang w:val="sk-SK"/>
              </w:rPr>
              <w:t>18</w:t>
            </w:r>
          </w:p>
        </w:tc>
      </w:tr>
      <w:tr w:rsidR="00674113" w:rsidRPr="00B55DC9" w:rsidTr="00170EFE">
        <w:trPr>
          <w:trHeight w:val="256"/>
        </w:trPr>
        <w:tc>
          <w:tcPr>
            <w:tcW w:w="1666" w:type="pct"/>
            <w:gridSpan w:val="2"/>
            <w:shd w:val="clear" w:color="auto" w:fill="DBE5F1" w:themeFill="accent1" w:themeFillTint="33"/>
            <w:vAlign w:val="center"/>
          </w:tcPr>
          <w:p w:rsidR="00674113" w:rsidRPr="00315D6C" w:rsidRDefault="00674113" w:rsidP="0063080C">
            <w:pPr>
              <w:spacing w:before="120" w:after="120"/>
              <w:jc w:val="left"/>
              <w:rPr>
                <w:rFonts w:ascii="Calibri" w:hAnsi="Calibri"/>
                <w:sz w:val="22"/>
                <w:highlight w:val="yellow"/>
                <w:lang w:val="sk-SK"/>
              </w:rPr>
            </w:pPr>
            <w:r w:rsidRPr="00722A2C">
              <w:rPr>
                <w:rFonts w:ascii="Calibri" w:hAnsi="Calibri"/>
                <w:b/>
                <w:sz w:val="22"/>
                <w:lang w:val="sk-SK"/>
              </w:rPr>
              <w:t>Inovačný potenciál projektu</w:t>
            </w:r>
          </w:p>
        </w:tc>
        <w:tc>
          <w:tcPr>
            <w:tcW w:w="1667" w:type="pct"/>
            <w:shd w:val="clear" w:color="auto" w:fill="DBE5F1" w:themeFill="accent1" w:themeFillTint="33"/>
            <w:vAlign w:val="center"/>
          </w:tcPr>
          <w:p w:rsidR="00674113" w:rsidRPr="00315D6C" w:rsidRDefault="00674113" w:rsidP="00170EFE">
            <w:pPr>
              <w:spacing w:before="120" w:after="120"/>
              <w:jc w:val="center"/>
              <w:rPr>
                <w:rFonts w:ascii="Calibri" w:hAnsi="Calibri"/>
                <w:sz w:val="22"/>
                <w:highlight w:val="yellow"/>
                <w:lang w:val="sk-SK"/>
              </w:rPr>
            </w:pPr>
            <w:r>
              <w:rPr>
                <w:rFonts w:ascii="Calibri" w:hAnsi="Calibri"/>
                <w:b/>
                <w:sz w:val="22"/>
                <w:lang w:val="sk-SK"/>
              </w:rPr>
              <w:t>výsledok</w:t>
            </w:r>
          </w:p>
        </w:tc>
        <w:tc>
          <w:tcPr>
            <w:tcW w:w="1667" w:type="pct"/>
            <w:shd w:val="clear" w:color="auto" w:fill="DBE5F1" w:themeFill="accent1" w:themeFillTint="33"/>
            <w:vAlign w:val="center"/>
          </w:tcPr>
          <w:p w:rsidR="00674113" w:rsidRPr="00315D6C" w:rsidRDefault="00674113" w:rsidP="00170EFE">
            <w:pPr>
              <w:spacing w:before="120" w:after="120"/>
              <w:jc w:val="center"/>
              <w:rPr>
                <w:rFonts w:ascii="Calibri" w:hAnsi="Calibri"/>
                <w:sz w:val="22"/>
                <w:highlight w:val="yellow"/>
                <w:lang w:val="sk-SK"/>
              </w:rPr>
            </w:pPr>
            <w:r>
              <w:rPr>
                <w:rFonts w:ascii="Calibri" w:hAnsi="Calibri"/>
                <w:b/>
                <w:sz w:val="22"/>
                <w:lang w:val="sk-SK"/>
              </w:rPr>
              <w:t>Počet bodov</w:t>
            </w:r>
          </w:p>
        </w:tc>
      </w:tr>
      <w:tr w:rsidR="00674113" w:rsidRPr="00B55DC9" w:rsidTr="00170EFE">
        <w:trPr>
          <w:trHeight w:val="256"/>
        </w:trPr>
        <w:tc>
          <w:tcPr>
            <w:tcW w:w="1666" w:type="pct"/>
            <w:gridSpan w:val="2"/>
            <w:shd w:val="clear" w:color="auto" w:fill="DBE5F1" w:themeFill="accent1" w:themeFillTint="33"/>
            <w:vAlign w:val="center"/>
          </w:tcPr>
          <w:p w:rsidR="00674113" w:rsidRPr="00315D6C" w:rsidRDefault="00674113" w:rsidP="0063080C">
            <w:pPr>
              <w:spacing w:before="120" w:after="120"/>
              <w:jc w:val="left"/>
              <w:rPr>
                <w:rFonts w:ascii="Calibri" w:hAnsi="Calibri"/>
                <w:sz w:val="22"/>
                <w:highlight w:val="yellow"/>
                <w:lang w:val="sk-SK"/>
              </w:rPr>
            </w:pPr>
            <w:r w:rsidRPr="00722A2C">
              <w:rPr>
                <w:rFonts w:ascii="Calibri" w:hAnsi="Calibri"/>
                <w:sz w:val="22"/>
                <w:lang w:val="sk-SK"/>
              </w:rPr>
              <w:t xml:space="preserve">Nízky  </w:t>
            </w:r>
          </w:p>
        </w:tc>
        <w:tc>
          <w:tcPr>
            <w:tcW w:w="1667" w:type="pct"/>
            <w:shd w:val="clear" w:color="auto" w:fill="DBE5F1" w:themeFill="accent1" w:themeFillTint="33"/>
            <w:vAlign w:val="center"/>
          </w:tcPr>
          <w:p w:rsidR="00674113" w:rsidRPr="00315D6C" w:rsidRDefault="009C030A" w:rsidP="00170EFE">
            <w:pPr>
              <w:spacing w:before="120" w:after="120"/>
              <w:jc w:val="center"/>
              <w:rPr>
                <w:rFonts w:ascii="Calibri" w:hAnsi="Calibri"/>
                <w:sz w:val="22"/>
                <w:highlight w:val="yellow"/>
                <w:lang w:val="sk-SK"/>
              </w:rPr>
            </w:pPr>
            <w:r>
              <w:rPr>
                <w:rFonts w:ascii="Calibri" w:hAnsi="Calibri"/>
                <w:sz w:val="22"/>
                <w:lang w:val="sk-SK"/>
              </w:rPr>
              <w:t>N/A</w:t>
            </w:r>
          </w:p>
        </w:tc>
        <w:tc>
          <w:tcPr>
            <w:tcW w:w="1667" w:type="pct"/>
            <w:shd w:val="clear" w:color="auto" w:fill="DBE5F1" w:themeFill="accent1" w:themeFillTint="33"/>
            <w:vAlign w:val="center"/>
          </w:tcPr>
          <w:p w:rsidR="00674113" w:rsidRPr="00315D6C" w:rsidRDefault="009C030A" w:rsidP="00170EFE">
            <w:pPr>
              <w:spacing w:before="120" w:after="120"/>
              <w:jc w:val="center"/>
              <w:rPr>
                <w:rFonts w:ascii="Calibri" w:hAnsi="Calibri"/>
                <w:sz w:val="22"/>
                <w:highlight w:val="yellow"/>
                <w:lang w:val="sk-SK"/>
              </w:rPr>
            </w:pPr>
            <w:r>
              <w:rPr>
                <w:rFonts w:ascii="Calibri" w:hAnsi="Calibri"/>
                <w:sz w:val="22"/>
                <w:lang w:val="sk-SK"/>
              </w:rPr>
              <w:t>N/A</w:t>
            </w:r>
          </w:p>
        </w:tc>
      </w:tr>
      <w:tr w:rsidR="00674113" w:rsidRPr="00B55DC9" w:rsidTr="00170EFE">
        <w:trPr>
          <w:trHeight w:val="256"/>
        </w:trPr>
        <w:tc>
          <w:tcPr>
            <w:tcW w:w="1666" w:type="pct"/>
            <w:gridSpan w:val="2"/>
            <w:shd w:val="clear" w:color="auto" w:fill="DBE5F1" w:themeFill="accent1" w:themeFillTint="33"/>
            <w:vAlign w:val="center"/>
          </w:tcPr>
          <w:p w:rsidR="00674113" w:rsidRPr="00722A2C" w:rsidRDefault="00674113" w:rsidP="0063080C">
            <w:pPr>
              <w:spacing w:before="120" w:after="120"/>
              <w:jc w:val="left"/>
              <w:rPr>
                <w:rFonts w:ascii="Calibri" w:hAnsi="Calibri"/>
                <w:sz w:val="22"/>
                <w:lang w:val="sk-SK"/>
              </w:rPr>
            </w:pPr>
            <w:r w:rsidRPr="00722A2C">
              <w:rPr>
                <w:rFonts w:ascii="Calibri" w:hAnsi="Calibri"/>
                <w:sz w:val="22"/>
                <w:lang w:val="sk-SK"/>
              </w:rPr>
              <w:t>Stredný</w:t>
            </w:r>
          </w:p>
        </w:tc>
        <w:tc>
          <w:tcPr>
            <w:tcW w:w="1667" w:type="pct"/>
            <w:shd w:val="clear" w:color="auto" w:fill="DBE5F1" w:themeFill="accent1" w:themeFillTint="33"/>
            <w:vAlign w:val="center"/>
          </w:tcPr>
          <w:p w:rsidR="00674113" w:rsidRPr="00315D6C" w:rsidRDefault="009C030A" w:rsidP="00170EFE">
            <w:pPr>
              <w:spacing w:before="120" w:after="120"/>
              <w:jc w:val="center"/>
              <w:rPr>
                <w:rFonts w:ascii="Calibri" w:hAnsi="Calibri"/>
                <w:sz w:val="22"/>
                <w:highlight w:val="yellow"/>
                <w:lang w:val="sk-SK"/>
              </w:rPr>
            </w:pPr>
            <w:r>
              <w:rPr>
                <w:rFonts w:ascii="Calibri" w:hAnsi="Calibri"/>
                <w:sz w:val="22"/>
                <w:lang w:val="sk-SK"/>
              </w:rPr>
              <w:t>áno</w:t>
            </w:r>
          </w:p>
        </w:tc>
        <w:tc>
          <w:tcPr>
            <w:tcW w:w="1667" w:type="pct"/>
            <w:shd w:val="clear" w:color="auto" w:fill="DBE5F1" w:themeFill="accent1" w:themeFillTint="33"/>
            <w:vAlign w:val="center"/>
          </w:tcPr>
          <w:p w:rsidR="00674113" w:rsidRPr="00315D6C" w:rsidRDefault="009C030A" w:rsidP="00170EFE">
            <w:pPr>
              <w:spacing w:before="120" w:after="120"/>
              <w:jc w:val="center"/>
              <w:rPr>
                <w:rFonts w:ascii="Calibri" w:hAnsi="Calibri"/>
                <w:sz w:val="22"/>
                <w:highlight w:val="yellow"/>
                <w:lang w:val="sk-SK"/>
              </w:rPr>
            </w:pPr>
            <w:r>
              <w:rPr>
                <w:rFonts w:ascii="Calibri" w:hAnsi="Calibri"/>
                <w:sz w:val="22"/>
                <w:lang w:val="sk-SK"/>
              </w:rPr>
              <w:t>2</w:t>
            </w:r>
          </w:p>
        </w:tc>
      </w:tr>
      <w:tr w:rsidR="00674113" w:rsidRPr="00B55DC9" w:rsidTr="00170EFE">
        <w:trPr>
          <w:trHeight w:val="256"/>
        </w:trPr>
        <w:tc>
          <w:tcPr>
            <w:tcW w:w="1666" w:type="pct"/>
            <w:gridSpan w:val="2"/>
            <w:shd w:val="clear" w:color="auto" w:fill="DBE5F1" w:themeFill="accent1" w:themeFillTint="33"/>
            <w:vAlign w:val="center"/>
          </w:tcPr>
          <w:p w:rsidR="00674113" w:rsidRPr="00722A2C" w:rsidRDefault="00674113" w:rsidP="0063080C">
            <w:pPr>
              <w:spacing w:before="120" w:after="120"/>
              <w:jc w:val="left"/>
              <w:rPr>
                <w:rFonts w:ascii="Calibri" w:hAnsi="Calibri"/>
                <w:sz w:val="22"/>
                <w:lang w:val="sk-SK"/>
              </w:rPr>
            </w:pPr>
            <w:r w:rsidRPr="00722A2C">
              <w:rPr>
                <w:rFonts w:ascii="Calibri" w:hAnsi="Calibri"/>
                <w:sz w:val="22"/>
                <w:lang w:val="sk-SK"/>
              </w:rPr>
              <w:t>Vysoký</w:t>
            </w:r>
          </w:p>
        </w:tc>
        <w:tc>
          <w:tcPr>
            <w:tcW w:w="1667" w:type="pct"/>
            <w:shd w:val="clear" w:color="auto" w:fill="DBE5F1" w:themeFill="accent1" w:themeFillTint="33"/>
            <w:vAlign w:val="center"/>
          </w:tcPr>
          <w:p w:rsidR="00674113" w:rsidRPr="00315D6C" w:rsidRDefault="009C030A" w:rsidP="00170EFE">
            <w:pPr>
              <w:spacing w:before="120" w:after="120"/>
              <w:jc w:val="center"/>
              <w:rPr>
                <w:rFonts w:ascii="Calibri" w:hAnsi="Calibri"/>
                <w:sz w:val="22"/>
                <w:highlight w:val="yellow"/>
                <w:lang w:val="sk-SK"/>
              </w:rPr>
            </w:pPr>
            <w:r>
              <w:rPr>
                <w:rFonts w:ascii="Calibri" w:hAnsi="Calibri"/>
                <w:sz w:val="22"/>
                <w:lang w:val="sk-SK"/>
              </w:rPr>
              <w:t>N/A</w:t>
            </w:r>
          </w:p>
        </w:tc>
        <w:tc>
          <w:tcPr>
            <w:tcW w:w="1667" w:type="pct"/>
            <w:shd w:val="clear" w:color="auto" w:fill="DBE5F1" w:themeFill="accent1" w:themeFillTint="33"/>
            <w:vAlign w:val="center"/>
          </w:tcPr>
          <w:p w:rsidR="00674113" w:rsidRPr="00315D6C" w:rsidRDefault="009C030A" w:rsidP="00170EFE">
            <w:pPr>
              <w:spacing w:before="120" w:after="120"/>
              <w:jc w:val="center"/>
              <w:rPr>
                <w:rFonts w:ascii="Calibri" w:hAnsi="Calibri"/>
                <w:sz w:val="22"/>
                <w:highlight w:val="yellow"/>
                <w:lang w:val="sk-SK"/>
              </w:rPr>
            </w:pPr>
            <w:r>
              <w:rPr>
                <w:rFonts w:ascii="Calibri" w:hAnsi="Calibri"/>
                <w:sz w:val="22"/>
                <w:lang w:val="sk-SK"/>
              </w:rPr>
              <w:t>N/A</w:t>
            </w:r>
          </w:p>
        </w:tc>
      </w:tr>
      <w:tr w:rsidR="00A00732" w:rsidRPr="00B55DC9" w:rsidTr="00674113">
        <w:trPr>
          <w:trHeight w:val="256"/>
        </w:trPr>
        <w:tc>
          <w:tcPr>
            <w:tcW w:w="1486" w:type="pct"/>
            <w:shd w:val="clear" w:color="auto" w:fill="4F81BD" w:themeFill="accent1"/>
            <w:vAlign w:val="center"/>
          </w:tcPr>
          <w:p w:rsidR="007A5E60" w:rsidRPr="00A248BC" w:rsidRDefault="007A5E60" w:rsidP="0063080C">
            <w:pPr>
              <w:spacing w:before="120" w:after="120"/>
              <w:jc w:val="left"/>
              <w:rPr>
                <w:rFonts w:ascii="Calibri" w:hAnsi="Calibri"/>
                <w:sz w:val="22"/>
                <w:lang w:val="sk-SK"/>
              </w:rPr>
            </w:pPr>
            <w:r>
              <w:rPr>
                <w:rFonts w:ascii="Calibri" w:hAnsi="Calibri"/>
                <w:b/>
                <w:sz w:val="22"/>
                <w:lang w:val="sk-SK"/>
              </w:rPr>
              <w:t>Vyjadrenie žiadateľa</w:t>
            </w:r>
          </w:p>
        </w:tc>
        <w:tc>
          <w:tcPr>
            <w:tcW w:w="3514" w:type="pct"/>
            <w:gridSpan w:val="3"/>
            <w:shd w:val="clear" w:color="auto" w:fill="FFFFFF" w:themeFill="background1"/>
            <w:vAlign w:val="center"/>
          </w:tcPr>
          <w:p w:rsidR="00A00732" w:rsidRPr="00315D6C" w:rsidRDefault="00A00732" w:rsidP="0063080C">
            <w:pPr>
              <w:spacing w:before="120" w:after="120"/>
              <w:jc w:val="left"/>
              <w:rPr>
                <w:rFonts w:ascii="Calibri" w:hAnsi="Calibri"/>
                <w:sz w:val="22"/>
                <w:highlight w:val="yellow"/>
                <w:lang w:val="sk-SK"/>
              </w:rPr>
            </w:pPr>
          </w:p>
        </w:tc>
      </w:tr>
      <w:tr w:rsidR="00A00732" w:rsidRPr="00B55DC9" w:rsidTr="00674113">
        <w:trPr>
          <w:trHeight w:val="256"/>
        </w:trPr>
        <w:tc>
          <w:tcPr>
            <w:tcW w:w="1486" w:type="pct"/>
            <w:shd w:val="clear" w:color="auto" w:fill="4F81BD" w:themeFill="accent1"/>
            <w:vAlign w:val="center"/>
          </w:tcPr>
          <w:p w:rsidR="007A5E60" w:rsidRPr="00A248BC" w:rsidRDefault="007A5E60" w:rsidP="0063080C">
            <w:pPr>
              <w:spacing w:before="120" w:after="120"/>
              <w:jc w:val="left"/>
              <w:rPr>
                <w:rFonts w:ascii="Calibri" w:hAnsi="Calibri"/>
                <w:sz w:val="22"/>
                <w:lang w:val="sk-SK"/>
              </w:rPr>
            </w:pPr>
            <w:r>
              <w:rPr>
                <w:rFonts w:ascii="Calibri" w:hAnsi="Calibri"/>
                <w:b/>
                <w:sz w:val="22"/>
                <w:lang w:val="sk-SK"/>
              </w:rPr>
              <w:t>P</w:t>
            </w:r>
            <w:r w:rsidRPr="009E4BB3">
              <w:rPr>
                <w:rFonts w:ascii="Calibri" w:hAnsi="Calibri"/>
                <w:b/>
                <w:sz w:val="22"/>
                <w:lang w:val="sk-SK"/>
              </w:rPr>
              <w:t>opis </w:t>
            </w:r>
            <w:r>
              <w:rPr>
                <w:rFonts w:ascii="Calibri" w:hAnsi="Calibri"/>
                <w:b/>
                <w:sz w:val="22"/>
                <w:lang w:val="sk-SK"/>
              </w:rPr>
              <w:t>a zdôvodnenie využitia parametra</w:t>
            </w:r>
          </w:p>
        </w:tc>
        <w:tc>
          <w:tcPr>
            <w:tcW w:w="3514" w:type="pct"/>
            <w:gridSpan w:val="3"/>
            <w:shd w:val="clear" w:color="auto" w:fill="FFFFFF" w:themeFill="background1"/>
            <w:vAlign w:val="center"/>
          </w:tcPr>
          <w:p w:rsidR="00A00732" w:rsidRPr="00315D6C" w:rsidRDefault="00A00732" w:rsidP="0063080C">
            <w:pPr>
              <w:spacing w:before="120" w:after="120"/>
              <w:jc w:val="left"/>
              <w:rPr>
                <w:rFonts w:ascii="Calibri" w:hAnsi="Calibri"/>
                <w:sz w:val="22"/>
                <w:highlight w:val="yellow"/>
                <w:lang w:val="sk-SK"/>
              </w:rPr>
            </w:pPr>
          </w:p>
        </w:tc>
      </w:tr>
    </w:tbl>
    <w:p w:rsidR="003B449E" w:rsidRDefault="003B449E" w:rsidP="0063080C">
      <w:pPr>
        <w:tabs>
          <w:tab w:val="left" w:pos="2430"/>
        </w:tabs>
        <w:spacing w:before="120" w:after="120" w:line="240" w:lineRule="auto"/>
        <w:rPr>
          <w:rFonts w:ascii="Calibri" w:hAnsi="Calibri"/>
          <w:sz w:val="22"/>
          <w:lang w:val="sk-SK"/>
        </w:rPr>
      </w:pPr>
    </w:p>
    <w:p w:rsidR="00C66733" w:rsidRDefault="00BA57F6" w:rsidP="0063080C">
      <w:pPr>
        <w:tabs>
          <w:tab w:val="left" w:pos="2430"/>
        </w:tabs>
        <w:spacing w:before="120" w:after="120" w:line="240" w:lineRule="auto"/>
        <w:rPr>
          <w:rFonts w:ascii="Calibri" w:hAnsi="Calibri"/>
          <w:sz w:val="22"/>
          <w:lang w:val="sk-SK"/>
        </w:rPr>
      </w:pPr>
      <w:r>
        <w:rPr>
          <w:rFonts w:ascii="Calibri" w:hAnsi="Calibri"/>
          <w:sz w:val="22"/>
          <w:lang w:val="sk-SK"/>
        </w:rPr>
        <w:tab/>
      </w:r>
    </w:p>
    <w:tbl>
      <w:tblPr>
        <w:tblStyle w:val="Mriekatabuky"/>
        <w:tblW w:w="0" w:type="auto"/>
        <w:tblInd w:w="108" w:type="dxa"/>
        <w:tblLook w:val="04A0" w:firstRow="1" w:lastRow="0" w:firstColumn="1" w:lastColumn="0" w:noHBand="0" w:noVBand="1"/>
      </w:tblPr>
      <w:tblGrid>
        <w:gridCol w:w="9923"/>
      </w:tblGrid>
      <w:tr w:rsidR="00191E03" w:rsidRPr="00930E5B" w:rsidTr="00170EFE">
        <w:tc>
          <w:tcPr>
            <w:tcW w:w="9923" w:type="dxa"/>
            <w:shd w:val="clear" w:color="auto" w:fill="C6D9F1" w:themeFill="text2" w:themeFillTint="33"/>
            <w:vAlign w:val="center"/>
          </w:tcPr>
          <w:p w:rsidR="00191E03" w:rsidRPr="00930E5B" w:rsidRDefault="00722A2C" w:rsidP="0063080C">
            <w:pPr>
              <w:spacing w:before="120" w:after="120"/>
              <w:jc w:val="center"/>
              <w:rPr>
                <w:rFonts w:ascii="Calibri" w:hAnsi="Calibri"/>
                <w:b/>
                <w:szCs w:val="24"/>
                <w:lang w:val="sk-SK"/>
              </w:rPr>
            </w:pPr>
            <w:r>
              <w:rPr>
                <w:rFonts w:ascii="Calibri" w:hAnsi="Calibri"/>
                <w:b/>
                <w:sz w:val="24"/>
                <w:szCs w:val="24"/>
                <w:lang w:val="sk-SK"/>
              </w:rPr>
              <w:t>6</w:t>
            </w:r>
            <w:r w:rsidR="00191E03" w:rsidRPr="00930E5B">
              <w:rPr>
                <w:rFonts w:ascii="Calibri" w:hAnsi="Calibri"/>
                <w:b/>
                <w:sz w:val="24"/>
                <w:szCs w:val="24"/>
                <w:lang w:val="sk-SK"/>
              </w:rPr>
              <w:t>. Popis vstupov do finančnej analýzy</w:t>
            </w:r>
            <w:r w:rsidR="00A538BA" w:rsidRPr="00930E5B">
              <w:rPr>
                <w:rFonts w:ascii="Calibri" w:hAnsi="Calibri"/>
                <w:b/>
                <w:sz w:val="24"/>
                <w:szCs w:val="24"/>
                <w:lang w:val="sk-SK"/>
              </w:rPr>
              <w:t xml:space="preserve"> (príloha č. 1 </w:t>
            </w:r>
            <w:proofErr w:type="spellStart"/>
            <w:r w:rsidR="00A538BA" w:rsidRPr="00930E5B">
              <w:rPr>
                <w:rFonts w:ascii="Calibri" w:hAnsi="Calibri"/>
                <w:b/>
                <w:sz w:val="24"/>
                <w:szCs w:val="24"/>
                <w:lang w:val="sk-SK"/>
              </w:rPr>
              <w:t>ŽoNFP</w:t>
            </w:r>
            <w:proofErr w:type="spellEnd"/>
            <w:r w:rsidR="00A538BA" w:rsidRPr="00930E5B">
              <w:rPr>
                <w:rFonts w:ascii="Calibri" w:hAnsi="Calibri"/>
                <w:b/>
                <w:sz w:val="24"/>
                <w:szCs w:val="24"/>
                <w:lang w:val="sk-SK"/>
              </w:rPr>
              <w:t>)</w:t>
            </w:r>
          </w:p>
        </w:tc>
      </w:tr>
    </w:tbl>
    <w:p w:rsidR="00CD36F6" w:rsidRPr="00930E5B" w:rsidRDefault="00CD36F6" w:rsidP="0063080C">
      <w:pPr>
        <w:spacing w:before="120" w:after="120" w:line="240" w:lineRule="auto"/>
        <w:rPr>
          <w:rFonts w:ascii="Calibri" w:hAnsi="Calibri"/>
          <w:sz w:val="22"/>
          <w:lang w:val="sk-SK"/>
        </w:rPr>
      </w:pPr>
      <w:r w:rsidRPr="00930E5B">
        <w:rPr>
          <w:rFonts w:ascii="Calibri" w:hAnsi="Calibri"/>
          <w:sz w:val="22"/>
          <w:lang w:val="sk-SK"/>
        </w:rPr>
        <w:t>Žiadateľ v tejto časti:</w:t>
      </w:r>
    </w:p>
    <w:p w:rsidR="00CD36F6" w:rsidRPr="00930E5B" w:rsidRDefault="00CD36F6" w:rsidP="0063080C">
      <w:pPr>
        <w:pStyle w:val="Odsekzoznamu"/>
        <w:numPr>
          <w:ilvl w:val="0"/>
          <w:numId w:val="7"/>
        </w:numPr>
        <w:spacing w:before="120" w:after="120" w:line="240" w:lineRule="auto"/>
        <w:ind w:left="284" w:hanging="284"/>
        <w:contextualSpacing w:val="0"/>
        <w:rPr>
          <w:rFonts w:ascii="Calibri" w:hAnsi="Calibri"/>
          <w:bCs/>
          <w:sz w:val="22"/>
          <w:lang w:val="sk-SK"/>
        </w:rPr>
      </w:pPr>
      <w:r w:rsidRPr="00930E5B">
        <w:rPr>
          <w:rFonts w:ascii="Calibri" w:hAnsi="Calibri"/>
          <w:bCs/>
          <w:sz w:val="22"/>
          <w:lang w:val="sk-SK"/>
        </w:rPr>
        <w:t>uve</w:t>
      </w:r>
      <w:r w:rsidR="00B13280" w:rsidRPr="00930E5B">
        <w:rPr>
          <w:rFonts w:ascii="Calibri" w:hAnsi="Calibri"/>
          <w:bCs/>
          <w:sz w:val="22"/>
          <w:lang w:val="sk-SK"/>
        </w:rPr>
        <w:t xml:space="preserve">die, </w:t>
      </w:r>
      <w:r w:rsidRPr="00930E5B">
        <w:rPr>
          <w:rFonts w:ascii="Calibri" w:hAnsi="Calibri"/>
          <w:bCs/>
          <w:sz w:val="22"/>
          <w:lang w:val="sk-SK"/>
        </w:rPr>
        <w:t>aké všetky vstupy použil pre výpočet finančnej anal</w:t>
      </w:r>
      <w:r w:rsidR="00B13280" w:rsidRPr="00930E5B">
        <w:rPr>
          <w:rFonts w:ascii="Calibri" w:hAnsi="Calibri"/>
          <w:bCs/>
          <w:sz w:val="22"/>
          <w:lang w:val="sk-SK"/>
        </w:rPr>
        <w:t>ý</w:t>
      </w:r>
      <w:r w:rsidRPr="00930E5B">
        <w:rPr>
          <w:rFonts w:ascii="Calibri" w:hAnsi="Calibri"/>
          <w:bCs/>
          <w:sz w:val="22"/>
          <w:lang w:val="sk-SK"/>
        </w:rPr>
        <w:t xml:space="preserve">zy, t.j. </w:t>
      </w:r>
      <w:r w:rsidRPr="00930E5B">
        <w:rPr>
          <w:rFonts w:ascii="Calibri" w:hAnsi="Calibri"/>
          <w:b/>
          <w:bCs/>
          <w:sz w:val="22"/>
          <w:lang w:val="sk-SK"/>
        </w:rPr>
        <w:t>všetky položky</w:t>
      </w:r>
      <w:r w:rsidRPr="00930E5B">
        <w:rPr>
          <w:rFonts w:ascii="Calibri" w:hAnsi="Calibri"/>
          <w:bCs/>
          <w:sz w:val="22"/>
          <w:lang w:val="sk-SK"/>
        </w:rPr>
        <w:t xml:space="preserve"> týkajúce sa investičných nákladov, prevádzkových výdavkov, výnosov a odpisov súvisiacich s projektom,</w:t>
      </w:r>
    </w:p>
    <w:p w:rsidR="00CD36F6" w:rsidRPr="00930E5B" w:rsidRDefault="00CD36F6" w:rsidP="0063080C">
      <w:pPr>
        <w:pStyle w:val="Odsekzoznamu"/>
        <w:numPr>
          <w:ilvl w:val="0"/>
          <w:numId w:val="7"/>
        </w:numPr>
        <w:spacing w:before="120" w:after="120" w:line="240" w:lineRule="auto"/>
        <w:ind w:left="284" w:hanging="284"/>
        <w:contextualSpacing w:val="0"/>
        <w:rPr>
          <w:rFonts w:ascii="Calibri" w:hAnsi="Calibri"/>
          <w:bCs/>
          <w:sz w:val="22"/>
          <w:lang w:val="sk-SK"/>
        </w:rPr>
      </w:pPr>
      <w:r w:rsidRPr="00930E5B">
        <w:rPr>
          <w:rFonts w:ascii="Calibri" w:hAnsi="Calibri"/>
          <w:bCs/>
          <w:sz w:val="22"/>
          <w:lang w:val="sk-SK"/>
        </w:rPr>
        <w:t>zdôvodn</w:t>
      </w:r>
      <w:r w:rsidR="00B13280" w:rsidRPr="00930E5B">
        <w:rPr>
          <w:rFonts w:ascii="Calibri" w:hAnsi="Calibri"/>
          <w:bCs/>
          <w:sz w:val="22"/>
          <w:lang w:val="sk-SK"/>
        </w:rPr>
        <w:t>í</w:t>
      </w:r>
      <w:r w:rsidRPr="00930E5B">
        <w:rPr>
          <w:rFonts w:ascii="Calibri" w:hAnsi="Calibri"/>
          <w:bCs/>
          <w:sz w:val="22"/>
          <w:lang w:val="sk-SK"/>
        </w:rPr>
        <w:t>/vysvetl</w:t>
      </w:r>
      <w:r w:rsidR="00B13280" w:rsidRPr="00930E5B">
        <w:rPr>
          <w:rFonts w:ascii="Calibri" w:hAnsi="Calibri"/>
          <w:bCs/>
          <w:sz w:val="22"/>
          <w:lang w:val="sk-SK"/>
        </w:rPr>
        <w:t>í</w:t>
      </w:r>
      <w:r w:rsidRPr="00930E5B">
        <w:rPr>
          <w:rFonts w:ascii="Calibri" w:hAnsi="Calibri"/>
          <w:bCs/>
          <w:sz w:val="22"/>
          <w:lang w:val="sk-SK"/>
        </w:rPr>
        <w:t xml:space="preserve"> použitie </w:t>
      </w:r>
      <w:r w:rsidRPr="00930E5B">
        <w:rPr>
          <w:rFonts w:ascii="Calibri" w:hAnsi="Calibri"/>
          <w:b/>
          <w:bCs/>
          <w:sz w:val="22"/>
          <w:lang w:val="sk-SK"/>
        </w:rPr>
        <w:t>každého</w:t>
      </w:r>
      <w:r w:rsidRPr="00930E5B">
        <w:rPr>
          <w:rFonts w:ascii="Calibri" w:hAnsi="Calibri"/>
          <w:bCs/>
          <w:sz w:val="22"/>
          <w:lang w:val="sk-SK"/>
        </w:rPr>
        <w:t xml:space="preserve"> </w:t>
      </w:r>
      <w:r w:rsidRPr="00930E5B">
        <w:rPr>
          <w:rFonts w:ascii="Calibri" w:hAnsi="Calibri"/>
          <w:b/>
          <w:bCs/>
          <w:sz w:val="22"/>
          <w:lang w:val="sk-SK"/>
        </w:rPr>
        <w:t>vstupu</w:t>
      </w:r>
      <w:r w:rsidRPr="00930E5B">
        <w:rPr>
          <w:rFonts w:ascii="Calibri" w:hAnsi="Calibri"/>
          <w:bCs/>
          <w:sz w:val="22"/>
          <w:lang w:val="sk-SK"/>
        </w:rPr>
        <w:t>, ktorý bol použitý pre výpočet finančnej anal</w:t>
      </w:r>
      <w:r w:rsidR="00B13280" w:rsidRPr="00930E5B">
        <w:rPr>
          <w:rFonts w:ascii="Calibri" w:hAnsi="Calibri"/>
          <w:bCs/>
          <w:sz w:val="22"/>
          <w:lang w:val="sk-SK"/>
        </w:rPr>
        <w:t>ý</w:t>
      </w:r>
      <w:r w:rsidRPr="00930E5B">
        <w:rPr>
          <w:rFonts w:ascii="Calibri" w:hAnsi="Calibri"/>
          <w:bCs/>
          <w:sz w:val="22"/>
          <w:lang w:val="sk-SK"/>
        </w:rPr>
        <w:t>zy,</w:t>
      </w:r>
    </w:p>
    <w:p w:rsidR="00CD36F6" w:rsidRDefault="00CD36F6" w:rsidP="0063080C">
      <w:pPr>
        <w:pStyle w:val="Odsekzoznamu"/>
        <w:numPr>
          <w:ilvl w:val="0"/>
          <w:numId w:val="7"/>
        </w:numPr>
        <w:spacing w:before="120" w:after="120" w:line="240" w:lineRule="auto"/>
        <w:ind w:left="284" w:hanging="284"/>
        <w:contextualSpacing w:val="0"/>
        <w:rPr>
          <w:rFonts w:ascii="Calibri" w:hAnsi="Calibri"/>
          <w:bCs/>
          <w:sz w:val="22"/>
          <w:lang w:val="sk-SK"/>
        </w:rPr>
      </w:pPr>
      <w:r w:rsidRPr="00930E5B">
        <w:rPr>
          <w:rFonts w:ascii="Calibri" w:hAnsi="Calibri"/>
          <w:bCs/>
          <w:sz w:val="22"/>
          <w:lang w:val="sk-SK"/>
        </w:rPr>
        <w:t>popí</w:t>
      </w:r>
      <w:r w:rsidR="00B13280" w:rsidRPr="00930E5B">
        <w:rPr>
          <w:rFonts w:ascii="Calibri" w:hAnsi="Calibri"/>
          <w:bCs/>
          <w:sz w:val="22"/>
          <w:lang w:val="sk-SK"/>
        </w:rPr>
        <w:t xml:space="preserve">še, </w:t>
      </w:r>
      <w:r w:rsidRPr="00930E5B">
        <w:rPr>
          <w:rFonts w:ascii="Calibri" w:hAnsi="Calibri"/>
          <w:bCs/>
          <w:sz w:val="22"/>
          <w:lang w:val="sk-SK"/>
        </w:rPr>
        <w:t>akou metódou/akým spôsobom určil výslednú hodnotu</w:t>
      </w:r>
      <w:r w:rsidRPr="00930E5B">
        <w:rPr>
          <w:rStyle w:val="Odkaznapoznmkupodiarou"/>
          <w:rFonts w:ascii="Calibri" w:hAnsi="Calibri"/>
          <w:bCs/>
          <w:sz w:val="22"/>
          <w:lang w:val="sk-SK"/>
        </w:rPr>
        <w:footnoteReference w:id="19"/>
      </w:r>
      <w:r w:rsidRPr="00930E5B">
        <w:rPr>
          <w:rFonts w:ascii="Calibri" w:hAnsi="Calibri"/>
          <w:bCs/>
          <w:sz w:val="22"/>
          <w:lang w:val="sk-SK"/>
        </w:rPr>
        <w:t xml:space="preserve"> </w:t>
      </w:r>
      <w:r w:rsidRPr="00930E5B">
        <w:rPr>
          <w:rFonts w:ascii="Calibri" w:hAnsi="Calibri"/>
          <w:b/>
          <w:bCs/>
          <w:sz w:val="22"/>
          <w:lang w:val="sk-SK"/>
        </w:rPr>
        <w:t>každého</w:t>
      </w:r>
      <w:r w:rsidRPr="00930E5B">
        <w:rPr>
          <w:rFonts w:ascii="Calibri" w:hAnsi="Calibri"/>
          <w:bCs/>
          <w:sz w:val="22"/>
          <w:lang w:val="sk-SK"/>
        </w:rPr>
        <w:t xml:space="preserve"> </w:t>
      </w:r>
      <w:r w:rsidRPr="00930E5B">
        <w:rPr>
          <w:rFonts w:ascii="Calibri" w:hAnsi="Calibri"/>
          <w:b/>
          <w:bCs/>
          <w:sz w:val="22"/>
          <w:lang w:val="sk-SK"/>
        </w:rPr>
        <w:t>vstupu</w:t>
      </w:r>
      <w:r w:rsidRPr="00930E5B">
        <w:rPr>
          <w:rFonts w:ascii="Calibri" w:hAnsi="Calibri"/>
          <w:bCs/>
          <w:sz w:val="22"/>
          <w:lang w:val="sk-SK"/>
        </w:rPr>
        <w:t>, ktorý bol použitý pre výpočet finančnej anal</w:t>
      </w:r>
      <w:r w:rsidR="00B13280" w:rsidRPr="00930E5B">
        <w:rPr>
          <w:rFonts w:ascii="Calibri" w:hAnsi="Calibri"/>
          <w:bCs/>
          <w:sz w:val="22"/>
          <w:lang w:val="sk-SK"/>
        </w:rPr>
        <w:t>ý</w:t>
      </w:r>
      <w:r w:rsidRPr="00930E5B">
        <w:rPr>
          <w:rFonts w:ascii="Calibri" w:hAnsi="Calibri"/>
          <w:bCs/>
          <w:sz w:val="22"/>
          <w:lang w:val="sk-SK"/>
        </w:rPr>
        <w:t>zy.</w:t>
      </w:r>
    </w:p>
    <w:p w:rsidR="00017156" w:rsidRDefault="00017156" w:rsidP="0063080C">
      <w:pPr>
        <w:spacing w:before="120" w:after="120" w:line="240" w:lineRule="auto"/>
        <w:rPr>
          <w:rFonts w:ascii="Calibri" w:hAnsi="Calibri"/>
          <w:bCs/>
          <w:sz w:val="22"/>
          <w:lang w:val="sk-SK"/>
        </w:rPr>
      </w:pPr>
    </w:p>
    <w:p w:rsidR="003B449E" w:rsidRDefault="003B449E" w:rsidP="0063080C">
      <w:pPr>
        <w:spacing w:before="120" w:after="120" w:line="240" w:lineRule="auto"/>
        <w:rPr>
          <w:rFonts w:ascii="Calibri" w:hAnsi="Calibri"/>
          <w:bCs/>
          <w:sz w:val="22"/>
          <w:lang w:val="sk-SK"/>
        </w:rPr>
      </w:pPr>
    </w:p>
    <w:p w:rsidR="003B449E" w:rsidRDefault="003B449E" w:rsidP="0063080C">
      <w:pPr>
        <w:spacing w:before="120" w:after="120" w:line="240" w:lineRule="auto"/>
        <w:rPr>
          <w:rFonts w:ascii="Calibri" w:hAnsi="Calibri"/>
          <w:bCs/>
          <w:sz w:val="22"/>
          <w:lang w:val="sk-SK"/>
        </w:rPr>
      </w:pPr>
    </w:p>
    <w:p w:rsidR="00017156" w:rsidRPr="00017156" w:rsidRDefault="00017156" w:rsidP="0063080C">
      <w:pPr>
        <w:spacing w:before="120" w:after="120" w:line="240" w:lineRule="auto"/>
        <w:rPr>
          <w:rFonts w:ascii="Calibri" w:hAnsi="Calibri"/>
          <w:bCs/>
          <w:sz w:val="22"/>
          <w:lang w:val="sk-SK"/>
        </w:rPr>
      </w:pPr>
      <w:r w:rsidRPr="00017156">
        <w:rPr>
          <w:rFonts w:ascii="Calibri" w:hAnsi="Calibri"/>
          <w:bCs/>
          <w:sz w:val="22"/>
          <w:lang w:val="sk-SK"/>
        </w:rPr>
        <w:t>Žiadateľ uvedie vstupy</w:t>
      </w:r>
      <w:r>
        <w:rPr>
          <w:rFonts w:ascii="Calibri" w:hAnsi="Calibri"/>
          <w:bCs/>
          <w:sz w:val="22"/>
          <w:lang w:val="sk-SK"/>
        </w:rPr>
        <w:t xml:space="preserve"> do finančnej analýzy</w:t>
      </w:r>
      <w:r w:rsidRPr="00017156">
        <w:rPr>
          <w:rFonts w:ascii="Calibri" w:hAnsi="Calibri"/>
          <w:bCs/>
          <w:sz w:val="22"/>
          <w:lang w:val="sk-SK"/>
        </w:rPr>
        <w:t xml:space="preserve"> v nasledovnom, minimálnom rozsahu:</w:t>
      </w:r>
    </w:p>
    <w:tbl>
      <w:tblPr>
        <w:tblStyle w:val="Mriekatabuky"/>
        <w:tblW w:w="0" w:type="auto"/>
        <w:tblInd w:w="108" w:type="dxa"/>
        <w:tblLook w:val="04A0" w:firstRow="1" w:lastRow="0" w:firstColumn="1" w:lastColumn="0" w:noHBand="0" w:noVBand="1"/>
      </w:tblPr>
      <w:tblGrid>
        <w:gridCol w:w="9954"/>
      </w:tblGrid>
      <w:tr w:rsidR="00B1316D" w:rsidTr="00B03A4E">
        <w:tc>
          <w:tcPr>
            <w:tcW w:w="9954" w:type="dxa"/>
            <w:shd w:val="clear" w:color="auto" w:fill="4F81BD" w:themeFill="accent1"/>
          </w:tcPr>
          <w:p w:rsidR="00B1316D" w:rsidRDefault="00B1316D" w:rsidP="0063080C">
            <w:pPr>
              <w:spacing w:before="120" w:after="120"/>
              <w:rPr>
                <w:rFonts w:ascii="Calibri" w:hAnsi="Calibri"/>
                <w:b/>
                <w:bCs/>
                <w:sz w:val="24"/>
                <w:szCs w:val="24"/>
                <w:u w:val="single"/>
                <w:lang w:val="sk-SK"/>
              </w:rPr>
            </w:pPr>
            <w:r w:rsidRPr="0041131C">
              <w:rPr>
                <w:rFonts w:ascii="Calibri" w:hAnsi="Calibri"/>
                <w:b/>
                <w:bCs/>
                <w:sz w:val="24"/>
                <w:szCs w:val="24"/>
                <w:u w:val="single"/>
                <w:lang w:val="sk-SK"/>
              </w:rPr>
              <w:t>I. Investičné náklady žiadateľ uvádza v tis. EUR – tabuľka č. I v rámci finančnej analýzy</w:t>
            </w:r>
          </w:p>
        </w:tc>
      </w:tr>
      <w:tr w:rsidR="00B1316D" w:rsidTr="00170EFE">
        <w:tc>
          <w:tcPr>
            <w:tcW w:w="9954" w:type="dxa"/>
          </w:tcPr>
          <w:p w:rsidR="00B1316D" w:rsidRDefault="00B1316D" w:rsidP="00B1316D">
            <w:pPr>
              <w:tabs>
                <w:tab w:val="left" w:pos="284"/>
              </w:tabs>
              <w:spacing w:before="120" w:after="120"/>
              <w:rPr>
                <w:rFonts w:ascii="Calibri" w:hAnsi="Calibri"/>
                <w:bCs/>
                <w:sz w:val="22"/>
                <w:lang w:val="sk-SK"/>
              </w:rPr>
            </w:pPr>
            <w:r w:rsidRPr="00B03A4E">
              <w:rPr>
                <w:rFonts w:ascii="Calibri" w:hAnsi="Calibri"/>
                <w:b/>
                <w:bCs/>
                <w:sz w:val="22"/>
                <w:u w:val="single"/>
                <w:lang w:val="sk-SK"/>
              </w:rPr>
              <w:t>1.</w:t>
            </w:r>
            <w:r w:rsidRPr="00B03A4E">
              <w:rPr>
                <w:rFonts w:ascii="Calibri" w:hAnsi="Calibri"/>
                <w:b/>
                <w:bCs/>
                <w:sz w:val="22"/>
                <w:u w:val="single"/>
                <w:lang w:val="sk-SK"/>
              </w:rPr>
              <w:tab/>
              <w:t>Pozemky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nákup pozemkov v roku, kedy bol</w:t>
            </w:r>
            <w:r>
              <w:rPr>
                <w:rFonts w:ascii="Calibri" w:hAnsi="Calibri"/>
                <w:bCs/>
                <w:sz w:val="22"/>
                <w:lang w:val="sk-SK"/>
              </w:rPr>
              <w:t xml:space="preserve">i vynaložené (ak relevantné). V </w:t>
            </w:r>
            <w:r w:rsidRPr="00017156">
              <w:rPr>
                <w:rFonts w:ascii="Calibri" w:hAnsi="Calibri"/>
                <w:bCs/>
                <w:sz w:val="22"/>
                <w:lang w:val="sk-SK"/>
              </w:rPr>
              <w:t>prípade, ak daná položka nie je relevantná ako vstup do finančnej analýzy, žiadateľ uvedie dôvod.</w:t>
            </w:r>
          </w:p>
          <w:p w:rsidR="00B1316D" w:rsidRPr="002B1A1E" w:rsidRDefault="00B1316D" w:rsidP="00B1316D">
            <w:pPr>
              <w:pStyle w:val="Odsekzoznamu"/>
              <w:numPr>
                <w:ilvl w:val="1"/>
                <w:numId w:val="17"/>
              </w:numPr>
              <w:spacing w:before="120" w:after="120"/>
              <w:ind w:left="567" w:hanging="283"/>
              <w:contextualSpacing w:val="0"/>
              <w:rPr>
                <w:rFonts w:ascii="Calibri" w:hAnsi="Calibri"/>
                <w:bCs/>
                <w:sz w:val="22"/>
                <w:lang w:val="sk-SK"/>
              </w:rPr>
            </w:pPr>
            <w:r w:rsidRPr="002B1A1E">
              <w:rPr>
                <w:rFonts w:ascii="Calibri" w:hAnsi="Calibri"/>
                <w:bCs/>
                <w:sz w:val="22"/>
                <w:lang w:val="sk-SK"/>
              </w:rPr>
              <w:t>Zdôvodnenie/vysvetlenie zahrnutia do investičnej analýzy:</w:t>
            </w:r>
          </w:p>
          <w:p w:rsidR="00B1316D" w:rsidRPr="002B1A1E" w:rsidRDefault="00B1316D" w:rsidP="00B1316D">
            <w:pPr>
              <w:pStyle w:val="Odsekzoznamu"/>
              <w:numPr>
                <w:ilvl w:val="1"/>
                <w:numId w:val="17"/>
              </w:numPr>
              <w:spacing w:before="120" w:after="120"/>
              <w:ind w:left="567" w:hanging="283"/>
              <w:contextualSpacing w:val="0"/>
              <w:rPr>
                <w:rFonts w:ascii="Calibri" w:hAnsi="Calibri"/>
                <w:bCs/>
                <w:sz w:val="22"/>
                <w:lang w:val="sk-SK"/>
              </w:rPr>
            </w:pPr>
            <w:r w:rsidRPr="002B1A1E">
              <w:rPr>
                <w:rFonts w:ascii="Calibri" w:hAnsi="Calibri"/>
                <w:bCs/>
                <w:sz w:val="22"/>
                <w:lang w:val="sk-SK"/>
              </w:rPr>
              <w:t>Popis metódy/spôsobu určenia hodnoty vstupu do finančnej analýzy, vrátane uvedenia zdroja  (napr. kúpna zmluva) pre určenie hodnoty</w:t>
            </w:r>
            <w:r>
              <w:rPr>
                <w:rFonts w:ascii="Calibri" w:hAnsi="Calibri"/>
                <w:bCs/>
                <w:sz w:val="22"/>
                <w:lang w:val="sk-SK"/>
              </w:rPr>
              <w:t>:</w:t>
            </w:r>
          </w:p>
          <w:p w:rsidR="00B1316D" w:rsidRPr="00170EFE" w:rsidRDefault="00B1316D" w:rsidP="00170EFE">
            <w:pPr>
              <w:pStyle w:val="Odsekzoznamu"/>
              <w:numPr>
                <w:ilvl w:val="1"/>
                <w:numId w:val="17"/>
              </w:numPr>
              <w:spacing w:before="120" w:after="120"/>
              <w:ind w:left="567" w:hanging="283"/>
              <w:contextualSpacing w:val="0"/>
              <w:rPr>
                <w:rFonts w:ascii="Calibri" w:hAnsi="Calibri"/>
                <w:b/>
                <w:bCs/>
                <w:sz w:val="24"/>
                <w:szCs w:val="24"/>
                <w:u w:val="single"/>
                <w:lang w:val="sk-SK"/>
              </w:rPr>
            </w:pPr>
            <w:r w:rsidRPr="002B1A1E">
              <w:rPr>
                <w:rFonts w:ascii="Calibri" w:hAnsi="Calibri"/>
                <w:bCs/>
                <w:sz w:val="22"/>
                <w:lang w:val="sk-SK"/>
              </w:rPr>
              <w:t>Hodnota v tis. EUR vo finančnej analýze:</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B03A4E">
              <w:rPr>
                <w:rFonts w:ascii="Calibri" w:hAnsi="Calibri"/>
                <w:b/>
                <w:bCs/>
                <w:sz w:val="22"/>
                <w:u w:val="single"/>
                <w:lang w:val="sk-SK"/>
              </w:rPr>
              <w:t>2.</w:t>
            </w:r>
            <w:r w:rsidRPr="00B03A4E">
              <w:rPr>
                <w:rFonts w:ascii="Calibri" w:hAnsi="Calibri"/>
                <w:b/>
                <w:bCs/>
                <w:sz w:val="22"/>
                <w:u w:val="single"/>
                <w:lang w:val="sk-SK"/>
              </w:rPr>
              <w:tab/>
              <w:t>Budovy a stavby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nákup, výstavbu, rekonštrukciu budov v roku, kedy boli vynaložené (ak relevantné). V prípade, ak daná položka nie je relevantná ako vstup do finančnej analýzy, žiadateľ uvedie dôvod.</w:t>
            </w:r>
            <w:r w:rsidRPr="00017156">
              <w:rPr>
                <w:rFonts w:ascii="Calibri" w:hAnsi="Calibri"/>
                <w:bCs/>
                <w:sz w:val="22"/>
                <w:lang w:val="sk-SK"/>
              </w:rPr>
              <w:tab/>
            </w:r>
          </w:p>
          <w:p w:rsidR="00B1316D" w:rsidRPr="00BB2147" w:rsidRDefault="00B1316D" w:rsidP="00B1316D">
            <w:pPr>
              <w:pStyle w:val="Odsekzoznamu"/>
              <w:numPr>
                <w:ilvl w:val="1"/>
                <w:numId w:val="15"/>
              </w:numPr>
              <w:spacing w:before="120" w:after="120"/>
              <w:ind w:left="567" w:hanging="283"/>
              <w:contextualSpacing w:val="0"/>
              <w:rPr>
                <w:rFonts w:ascii="Calibri" w:hAnsi="Calibri"/>
                <w:bCs/>
                <w:sz w:val="22"/>
                <w:lang w:val="sk-SK"/>
              </w:rPr>
            </w:pPr>
            <w:r w:rsidRPr="00BB2147">
              <w:rPr>
                <w:rFonts w:ascii="Calibri" w:hAnsi="Calibri"/>
                <w:bCs/>
                <w:sz w:val="22"/>
                <w:lang w:val="sk-SK"/>
              </w:rPr>
              <w:t>Zdôvodnenie/vysvetlenie zahrnutia do investičnej analýzy:</w:t>
            </w:r>
          </w:p>
          <w:p w:rsidR="00B1316D" w:rsidRPr="00BB2147" w:rsidRDefault="00B1316D" w:rsidP="00B1316D">
            <w:pPr>
              <w:pStyle w:val="Odsekzoznamu"/>
              <w:numPr>
                <w:ilvl w:val="1"/>
                <w:numId w:val="15"/>
              </w:numPr>
              <w:spacing w:before="120" w:after="120"/>
              <w:ind w:left="567" w:hanging="283"/>
              <w:contextualSpacing w:val="0"/>
              <w:rPr>
                <w:rFonts w:ascii="Calibri" w:hAnsi="Calibri"/>
                <w:bCs/>
                <w:sz w:val="22"/>
                <w:lang w:val="sk-SK"/>
              </w:rPr>
            </w:pPr>
            <w:r w:rsidRPr="00BB2147">
              <w:rPr>
                <w:rFonts w:ascii="Calibri" w:hAnsi="Calibri"/>
                <w:bCs/>
                <w:sz w:val="22"/>
                <w:lang w:val="sk-SK"/>
              </w:rPr>
              <w:t>Popis metódy/spôsobu určenia hodnoty vstupu do finančnej analýzy, vrátane uvedenia zdroja  (napr. kúpna zmluva) pre určenie hodnoty</w:t>
            </w:r>
            <w:r>
              <w:rPr>
                <w:rFonts w:ascii="Calibri" w:hAnsi="Calibri"/>
                <w:bCs/>
                <w:sz w:val="22"/>
                <w:lang w:val="sk-SK"/>
              </w:rPr>
              <w:t>:</w:t>
            </w:r>
          </w:p>
          <w:p w:rsidR="00B1316D" w:rsidRPr="00170EFE" w:rsidRDefault="00B1316D" w:rsidP="00170EFE">
            <w:pPr>
              <w:pStyle w:val="Odsekzoznamu"/>
              <w:numPr>
                <w:ilvl w:val="1"/>
                <w:numId w:val="15"/>
              </w:numPr>
              <w:spacing w:before="120" w:after="120"/>
              <w:ind w:left="567" w:hanging="283"/>
              <w:contextualSpacing w:val="0"/>
              <w:rPr>
                <w:rFonts w:ascii="Calibri" w:hAnsi="Calibri"/>
                <w:b/>
                <w:bCs/>
                <w:sz w:val="24"/>
                <w:szCs w:val="24"/>
                <w:u w:val="single"/>
                <w:lang w:val="sk-SK"/>
              </w:rPr>
            </w:pPr>
            <w:r w:rsidRPr="00BB2147">
              <w:rPr>
                <w:rFonts w:ascii="Calibri" w:hAnsi="Calibri"/>
                <w:bCs/>
                <w:sz w:val="22"/>
                <w:lang w:val="sk-SK"/>
              </w:rPr>
              <w:t>Hodnota v tis. EUR vo finančnej analýze:</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B03A4E">
              <w:rPr>
                <w:rFonts w:ascii="Calibri" w:hAnsi="Calibri"/>
                <w:b/>
                <w:bCs/>
                <w:sz w:val="22"/>
                <w:u w:val="single"/>
                <w:lang w:val="sk-SK"/>
              </w:rPr>
              <w:t>3.</w:t>
            </w:r>
            <w:r w:rsidRPr="00B03A4E">
              <w:rPr>
                <w:rFonts w:ascii="Calibri" w:hAnsi="Calibri"/>
                <w:b/>
                <w:bCs/>
                <w:sz w:val="22"/>
                <w:u w:val="single"/>
                <w:lang w:val="sk-SK"/>
              </w:rPr>
              <w:tab/>
              <w:t>Nová technológia</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nákup technológie (nie opravy, údržba a zhodnotenie) v roku, kedy boli vynaložené</w:t>
            </w:r>
          </w:p>
          <w:p w:rsidR="00B1316D" w:rsidRPr="00BB2147" w:rsidRDefault="00B1316D" w:rsidP="00B1316D">
            <w:pPr>
              <w:pStyle w:val="Odsekzoznamu"/>
              <w:numPr>
                <w:ilvl w:val="1"/>
                <w:numId w:val="16"/>
              </w:numPr>
              <w:spacing w:before="120" w:after="120"/>
              <w:ind w:left="567" w:hanging="283"/>
              <w:contextualSpacing w:val="0"/>
              <w:rPr>
                <w:rFonts w:ascii="Calibri" w:hAnsi="Calibri"/>
                <w:bCs/>
                <w:sz w:val="22"/>
                <w:lang w:val="sk-SK"/>
              </w:rPr>
            </w:pPr>
            <w:r w:rsidRPr="00BB2147">
              <w:rPr>
                <w:rFonts w:ascii="Calibri" w:hAnsi="Calibri"/>
                <w:bCs/>
                <w:sz w:val="22"/>
                <w:lang w:val="sk-SK"/>
              </w:rPr>
              <w:t>Zdôvodnenie/vysvetlenie zahrnutia do investičnej analýzy:</w:t>
            </w:r>
          </w:p>
          <w:p w:rsidR="00B1316D" w:rsidRPr="00BB2147" w:rsidRDefault="00B1316D" w:rsidP="00B1316D">
            <w:pPr>
              <w:pStyle w:val="Odsekzoznamu"/>
              <w:numPr>
                <w:ilvl w:val="1"/>
                <w:numId w:val="16"/>
              </w:numPr>
              <w:spacing w:before="120" w:after="120"/>
              <w:ind w:left="567" w:hanging="283"/>
              <w:contextualSpacing w:val="0"/>
              <w:rPr>
                <w:rFonts w:ascii="Calibri" w:hAnsi="Calibri"/>
                <w:bCs/>
                <w:sz w:val="22"/>
                <w:lang w:val="sk-SK"/>
              </w:rPr>
            </w:pPr>
            <w:r w:rsidRPr="00BB2147">
              <w:rPr>
                <w:rFonts w:ascii="Calibri" w:hAnsi="Calibri"/>
                <w:bCs/>
                <w:sz w:val="22"/>
                <w:lang w:val="sk-SK"/>
              </w:rPr>
              <w:t>Popis metódy/spôsobu určenia hodnoty vstupu do finančnej analýzy, vrátane uvedenia zdroja  (napr. výsledky prieskumu trhu) pre určenie hodnoty</w:t>
            </w:r>
            <w:r>
              <w:rPr>
                <w:rFonts w:ascii="Calibri" w:hAnsi="Calibri"/>
                <w:bCs/>
                <w:sz w:val="22"/>
                <w:lang w:val="sk-SK"/>
              </w:rPr>
              <w:t>:</w:t>
            </w:r>
          </w:p>
          <w:p w:rsidR="00B1316D" w:rsidRPr="00170EFE" w:rsidRDefault="00B1316D" w:rsidP="00170EFE">
            <w:pPr>
              <w:pStyle w:val="Odsekzoznamu"/>
              <w:numPr>
                <w:ilvl w:val="1"/>
                <w:numId w:val="16"/>
              </w:numPr>
              <w:spacing w:before="120" w:after="120"/>
              <w:ind w:left="567" w:hanging="283"/>
              <w:contextualSpacing w:val="0"/>
              <w:rPr>
                <w:rFonts w:ascii="Calibri" w:hAnsi="Calibri"/>
                <w:b/>
                <w:bCs/>
                <w:sz w:val="24"/>
                <w:szCs w:val="24"/>
                <w:u w:val="single"/>
                <w:lang w:val="sk-SK"/>
              </w:rPr>
            </w:pPr>
            <w:r w:rsidRPr="00BB2147">
              <w:rPr>
                <w:rFonts w:ascii="Calibri" w:hAnsi="Calibri"/>
                <w:bCs/>
                <w:sz w:val="22"/>
                <w:lang w:val="sk-SK"/>
              </w:rPr>
              <w:t>Hodnota v tis. EUR vo finančnej analýze:</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B03A4E">
              <w:rPr>
                <w:rFonts w:ascii="Calibri" w:hAnsi="Calibri"/>
                <w:b/>
                <w:bCs/>
                <w:sz w:val="22"/>
                <w:u w:val="single"/>
                <w:lang w:val="sk-SK"/>
              </w:rPr>
              <w:t>4.</w:t>
            </w:r>
            <w:r w:rsidRPr="00B03A4E">
              <w:rPr>
                <w:rFonts w:ascii="Calibri" w:hAnsi="Calibri"/>
                <w:b/>
                <w:bCs/>
                <w:sz w:val="22"/>
                <w:u w:val="single"/>
                <w:lang w:val="sk-SK"/>
              </w:rPr>
              <w:tab/>
              <w:t>Použitá technológia</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nákup použitej technológie (nie opravy, údržba a zhodnotenie) v roku, kedy boli vynaložené (ak relevantné). V prípade, ak daná položka nie je relevantná ako vstup do finančnej analýzy, žiadateľ uvedie dôvod.</w:t>
            </w:r>
          </w:p>
          <w:p w:rsidR="00B1316D" w:rsidRPr="00BB2147" w:rsidRDefault="00B1316D" w:rsidP="00B1316D">
            <w:pPr>
              <w:pStyle w:val="Odsekzoznamu"/>
              <w:numPr>
                <w:ilvl w:val="1"/>
                <w:numId w:val="14"/>
              </w:numPr>
              <w:spacing w:before="120" w:after="120"/>
              <w:ind w:left="567" w:hanging="283"/>
              <w:contextualSpacing w:val="0"/>
              <w:rPr>
                <w:rFonts w:ascii="Calibri" w:hAnsi="Calibri"/>
                <w:bCs/>
                <w:sz w:val="22"/>
                <w:lang w:val="sk-SK"/>
              </w:rPr>
            </w:pPr>
            <w:r w:rsidRPr="00BB2147">
              <w:rPr>
                <w:rFonts w:ascii="Calibri" w:hAnsi="Calibri"/>
                <w:bCs/>
                <w:sz w:val="22"/>
                <w:lang w:val="sk-SK"/>
              </w:rPr>
              <w:t>Zdôvodnenie/vysvetlenie zahrnutia do investičnej analýzy:</w:t>
            </w:r>
          </w:p>
          <w:p w:rsidR="00B1316D" w:rsidRPr="00BB2147" w:rsidRDefault="00B1316D" w:rsidP="00B1316D">
            <w:pPr>
              <w:pStyle w:val="Odsekzoznamu"/>
              <w:numPr>
                <w:ilvl w:val="1"/>
                <w:numId w:val="14"/>
              </w:numPr>
              <w:spacing w:before="120" w:after="120"/>
              <w:ind w:left="567" w:hanging="283"/>
              <w:contextualSpacing w:val="0"/>
              <w:rPr>
                <w:rFonts w:ascii="Calibri" w:hAnsi="Calibri"/>
                <w:bCs/>
                <w:sz w:val="22"/>
                <w:lang w:val="sk-SK"/>
              </w:rPr>
            </w:pPr>
            <w:r w:rsidRPr="00BB2147">
              <w:rPr>
                <w:rFonts w:ascii="Calibri" w:hAnsi="Calibri"/>
                <w:bCs/>
                <w:sz w:val="22"/>
                <w:lang w:val="sk-SK"/>
              </w:rPr>
              <w:t>Popis metódy/spôsobu určenia hodnoty vstupu do finančnej analýzy, vrátane uvedenia zdroja  (napr. kúpna zmluva) pre určenie hodnoty</w:t>
            </w:r>
            <w:r>
              <w:rPr>
                <w:rFonts w:ascii="Calibri" w:hAnsi="Calibri"/>
                <w:bCs/>
                <w:sz w:val="22"/>
                <w:lang w:val="sk-SK"/>
              </w:rPr>
              <w:t>:</w:t>
            </w:r>
          </w:p>
          <w:p w:rsidR="00B1316D" w:rsidRPr="00170EFE" w:rsidRDefault="00B1316D" w:rsidP="00170EFE">
            <w:pPr>
              <w:pStyle w:val="Odsekzoznamu"/>
              <w:numPr>
                <w:ilvl w:val="1"/>
                <w:numId w:val="14"/>
              </w:numPr>
              <w:spacing w:before="120" w:after="120"/>
              <w:ind w:left="567" w:hanging="283"/>
              <w:contextualSpacing w:val="0"/>
              <w:rPr>
                <w:rFonts w:ascii="Calibri" w:hAnsi="Calibri"/>
                <w:b/>
                <w:bCs/>
                <w:sz w:val="24"/>
                <w:szCs w:val="24"/>
                <w:u w:val="single"/>
                <w:lang w:val="sk-SK"/>
              </w:rPr>
            </w:pPr>
            <w:r w:rsidRPr="00BB2147">
              <w:rPr>
                <w:rFonts w:ascii="Calibri" w:hAnsi="Calibri"/>
                <w:bCs/>
                <w:sz w:val="22"/>
                <w:lang w:val="sk-SK"/>
              </w:rPr>
              <w:t>Hodnota v tis. EUR vo finančnej analýze:</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B03A4E">
              <w:rPr>
                <w:rFonts w:ascii="Calibri" w:hAnsi="Calibri"/>
                <w:b/>
                <w:bCs/>
                <w:sz w:val="22"/>
                <w:u w:val="single"/>
                <w:lang w:val="sk-SK"/>
              </w:rPr>
              <w:t>5.</w:t>
            </w:r>
            <w:r w:rsidRPr="00B03A4E">
              <w:rPr>
                <w:rFonts w:ascii="Calibri" w:hAnsi="Calibri"/>
                <w:b/>
                <w:bCs/>
                <w:sz w:val="22"/>
                <w:u w:val="single"/>
                <w:lang w:val="sk-SK"/>
              </w:rPr>
              <w:tab/>
              <w:t>Mimoriadna údržba</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mimoriadnu údržbu novej a použitej technológie. Ide o investičný náklad, t.j. nahradenie častí po životnosti, nie o bežné opravy. Opravy do hodnoty položky nevstupu</w:t>
            </w:r>
            <w:r>
              <w:rPr>
                <w:rFonts w:ascii="Calibri" w:hAnsi="Calibri"/>
                <w:bCs/>
                <w:sz w:val="22"/>
                <w:lang w:val="sk-SK"/>
              </w:rPr>
              <w:t>j</w:t>
            </w:r>
            <w:r w:rsidRPr="00017156">
              <w:rPr>
                <w:rFonts w:ascii="Calibri" w:hAnsi="Calibri"/>
                <w:bCs/>
                <w:sz w:val="22"/>
                <w:lang w:val="sk-SK"/>
              </w:rPr>
              <w:t>ú.</w:t>
            </w:r>
          </w:p>
          <w:p w:rsidR="00B1316D" w:rsidRPr="00BB2147" w:rsidRDefault="00B1316D" w:rsidP="00B1316D">
            <w:pPr>
              <w:pStyle w:val="Odsekzoznamu"/>
              <w:numPr>
                <w:ilvl w:val="1"/>
                <w:numId w:val="13"/>
              </w:numPr>
              <w:spacing w:before="120" w:after="120"/>
              <w:ind w:left="567" w:hanging="283"/>
              <w:contextualSpacing w:val="0"/>
              <w:rPr>
                <w:rFonts w:ascii="Calibri" w:hAnsi="Calibri"/>
                <w:bCs/>
                <w:sz w:val="22"/>
                <w:lang w:val="sk-SK"/>
              </w:rPr>
            </w:pPr>
            <w:r w:rsidRPr="00BB2147">
              <w:rPr>
                <w:rFonts w:ascii="Calibri" w:hAnsi="Calibri"/>
                <w:bCs/>
                <w:sz w:val="22"/>
                <w:lang w:val="sk-SK"/>
              </w:rPr>
              <w:t>Zdôvodnenie/vysvetlenie zahrnutia do investičnej analýzy:</w:t>
            </w:r>
          </w:p>
          <w:p w:rsidR="00B1316D" w:rsidRPr="00BB2147" w:rsidRDefault="00B1316D" w:rsidP="00B1316D">
            <w:pPr>
              <w:pStyle w:val="Odsekzoznamu"/>
              <w:numPr>
                <w:ilvl w:val="1"/>
                <w:numId w:val="13"/>
              </w:numPr>
              <w:spacing w:before="120" w:after="120"/>
              <w:ind w:left="567" w:hanging="283"/>
              <w:contextualSpacing w:val="0"/>
              <w:rPr>
                <w:rFonts w:ascii="Calibri" w:hAnsi="Calibri"/>
                <w:bCs/>
                <w:sz w:val="22"/>
                <w:lang w:val="sk-SK"/>
              </w:rPr>
            </w:pPr>
            <w:r w:rsidRPr="00BB2147">
              <w:rPr>
                <w:rFonts w:ascii="Calibri" w:hAnsi="Calibri"/>
                <w:bCs/>
                <w:sz w:val="22"/>
                <w:lang w:val="sk-SK"/>
              </w:rPr>
              <w:t>Popis metódy/spôsobu určenia hodnoty vstupu do finančnej analýzy, vrátane uvedenia zdroja  (napr.  zmluva o údržbe) pre určenie hodnoty</w:t>
            </w:r>
            <w:r>
              <w:rPr>
                <w:rFonts w:ascii="Calibri" w:hAnsi="Calibri"/>
                <w:bCs/>
                <w:sz w:val="22"/>
                <w:lang w:val="sk-SK"/>
              </w:rPr>
              <w:t>:</w:t>
            </w:r>
          </w:p>
          <w:p w:rsidR="00B1316D" w:rsidRPr="00170EFE" w:rsidRDefault="00B1316D" w:rsidP="00170EFE">
            <w:pPr>
              <w:pStyle w:val="Odsekzoznamu"/>
              <w:numPr>
                <w:ilvl w:val="1"/>
                <w:numId w:val="13"/>
              </w:numPr>
              <w:spacing w:before="120" w:after="120"/>
              <w:ind w:left="567" w:hanging="283"/>
              <w:contextualSpacing w:val="0"/>
              <w:rPr>
                <w:rFonts w:ascii="Calibri" w:hAnsi="Calibri"/>
                <w:b/>
                <w:bCs/>
                <w:sz w:val="24"/>
                <w:szCs w:val="24"/>
                <w:u w:val="single"/>
                <w:lang w:val="sk-SK"/>
              </w:rPr>
            </w:pPr>
            <w:r w:rsidRPr="00BB2147">
              <w:rPr>
                <w:rFonts w:ascii="Calibri" w:hAnsi="Calibri"/>
                <w:bCs/>
                <w:sz w:val="22"/>
                <w:lang w:val="sk-SK"/>
              </w:rPr>
              <w:t>Hodnota v tis. EUR vo finančnej analýze:</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B03A4E">
              <w:rPr>
                <w:rFonts w:ascii="Calibri" w:hAnsi="Calibri"/>
                <w:b/>
                <w:bCs/>
                <w:sz w:val="22"/>
                <w:u w:val="single"/>
                <w:lang w:val="sk-SK"/>
              </w:rPr>
              <w:t>6.</w:t>
            </w:r>
            <w:r w:rsidRPr="00B03A4E">
              <w:rPr>
                <w:rFonts w:ascii="Calibri" w:hAnsi="Calibri"/>
                <w:b/>
                <w:bCs/>
                <w:sz w:val="22"/>
                <w:u w:val="single"/>
                <w:lang w:val="sk-SK"/>
              </w:rPr>
              <w:tab/>
              <w:t>Licencie</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licencie a pod. </w:t>
            </w:r>
            <w:r>
              <w:rPr>
                <w:rFonts w:ascii="Calibri" w:hAnsi="Calibri"/>
                <w:bCs/>
                <w:sz w:val="22"/>
                <w:lang w:val="sk-SK"/>
              </w:rPr>
              <w:t>(</w:t>
            </w:r>
            <w:r w:rsidRPr="00017156">
              <w:rPr>
                <w:rFonts w:ascii="Calibri" w:hAnsi="Calibri"/>
                <w:bCs/>
                <w:sz w:val="22"/>
                <w:lang w:val="sk-SK"/>
              </w:rPr>
              <w:t>ak relevantné). V prípade, ak daná položka nie je relevantná ako vstup do finančnej analýzy, žiadateľ uvedie dôvod.</w:t>
            </w:r>
            <w:r w:rsidRPr="00017156">
              <w:rPr>
                <w:rFonts w:ascii="Calibri" w:hAnsi="Calibri"/>
                <w:bCs/>
                <w:sz w:val="22"/>
                <w:lang w:val="sk-SK"/>
              </w:rPr>
              <w:tab/>
            </w:r>
          </w:p>
          <w:p w:rsidR="00B1316D" w:rsidRPr="00BB2147" w:rsidRDefault="00B1316D" w:rsidP="00B1316D">
            <w:pPr>
              <w:pStyle w:val="Odsekzoznamu"/>
              <w:numPr>
                <w:ilvl w:val="1"/>
                <w:numId w:val="12"/>
              </w:numPr>
              <w:spacing w:before="120" w:after="120"/>
              <w:ind w:left="567" w:hanging="283"/>
              <w:contextualSpacing w:val="0"/>
              <w:rPr>
                <w:rFonts w:ascii="Calibri" w:hAnsi="Calibri"/>
                <w:bCs/>
                <w:sz w:val="22"/>
                <w:lang w:val="sk-SK"/>
              </w:rPr>
            </w:pPr>
            <w:r w:rsidRPr="00BB2147">
              <w:rPr>
                <w:rFonts w:ascii="Calibri" w:hAnsi="Calibri"/>
                <w:bCs/>
                <w:sz w:val="22"/>
                <w:lang w:val="sk-SK"/>
              </w:rPr>
              <w:t>Zdôvodnenie/vysvetlenie zahrnutia do investičnej analýzy:</w:t>
            </w:r>
          </w:p>
          <w:p w:rsidR="00B1316D" w:rsidRPr="00BB2147" w:rsidRDefault="00B1316D" w:rsidP="00B1316D">
            <w:pPr>
              <w:pStyle w:val="Odsekzoznamu"/>
              <w:numPr>
                <w:ilvl w:val="1"/>
                <w:numId w:val="12"/>
              </w:numPr>
              <w:spacing w:before="120" w:after="120"/>
              <w:ind w:left="567" w:hanging="283"/>
              <w:contextualSpacing w:val="0"/>
              <w:rPr>
                <w:rFonts w:ascii="Calibri" w:hAnsi="Calibri"/>
                <w:bCs/>
                <w:sz w:val="22"/>
                <w:lang w:val="sk-SK"/>
              </w:rPr>
            </w:pPr>
            <w:r w:rsidRPr="00BB2147">
              <w:rPr>
                <w:rFonts w:ascii="Calibri" w:hAnsi="Calibri"/>
                <w:bCs/>
                <w:sz w:val="22"/>
                <w:lang w:val="sk-SK"/>
              </w:rPr>
              <w:t>Popis metódy/spôsobu určenia hodnoty vstupu do finančnej analýzy, vrátane uvedenia zdroja  (napr. kúpna zmluva) pre určenie hodnoty</w:t>
            </w:r>
            <w:r>
              <w:rPr>
                <w:rFonts w:ascii="Calibri" w:hAnsi="Calibri"/>
                <w:bCs/>
                <w:sz w:val="22"/>
                <w:lang w:val="sk-SK"/>
              </w:rPr>
              <w:t>:</w:t>
            </w:r>
          </w:p>
          <w:p w:rsidR="00B1316D" w:rsidRPr="00170EFE" w:rsidRDefault="00B1316D" w:rsidP="00170EFE">
            <w:pPr>
              <w:pStyle w:val="Odsekzoznamu"/>
              <w:numPr>
                <w:ilvl w:val="1"/>
                <w:numId w:val="12"/>
              </w:numPr>
              <w:spacing w:before="120" w:after="120"/>
              <w:ind w:left="567" w:hanging="283"/>
              <w:contextualSpacing w:val="0"/>
              <w:rPr>
                <w:rFonts w:ascii="Calibri" w:hAnsi="Calibri"/>
                <w:bCs/>
                <w:sz w:val="22"/>
                <w:lang w:val="sk-SK"/>
              </w:rPr>
            </w:pPr>
            <w:r w:rsidRPr="00BB2147">
              <w:rPr>
                <w:rFonts w:ascii="Calibri" w:hAnsi="Calibri"/>
                <w:bCs/>
                <w:sz w:val="22"/>
                <w:lang w:val="sk-SK"/>
              </w:rPr>
              <w:t>Hodnota v tis. EUR vo finančnej analýze:</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B03A4E">
              <w:rPr>
                <w:rFonts w:ascii="Calibri" w:hAnsi="Calibri"/>
                <w:b/>
                <w:bCs/>
                <w:sz w:val="22"/>
                <w:u w:val="single"/>
                <w:lang w:val="sk-SK"/>
              </w:rPr>
              <w:t>7.</w:t>
            </w:r>
            <w:r w:rsidRPr="00B03A4E">
              <w:rPr>
                <w:rFonts w:ascii="Calibri" w:hAnsi="Calibri"/>
                <w:b/>
                <w:bCs/>
                <w:sz w:val="22"/>
                <w:u w:val="single"/>
                <w:lang w:val="sk-SK"/>
              </w:rPr>
              <w:tab/>
              <w:t>Patenty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patenty a pod. </w:t>
            </w:r>
            <w:r>
              <w:rPr>
                <w:rFonts w:ascii="Calibri" w:hAnsi="Calibri"/>
                <w:bCs/>
                <w:sz w:val="22"/>
                <w:lang w:val="sk-SK"/>
              </w:rPr>
              <w:t>(</w:t>
            </w:r>
            <w:r w:rsidRPr="00017156">
              <w:rPr>
                <w:rFonts w:ascii="Calibri" w:hAnsi="Calibri"/>
                <w:bCs/>
                <w:sz w:val="22"/>
                <w:lang w:val="sk-SK"/>
              </w:rPr>
              <w:t>ak relevantné). V prípade, ak daná položka nie je relevantná ako vstup do finančnej analýzy, žiadateľ uvedie dôvod.</w:t>
            </w:r>
            <w:r w:rsidRPr="00017156">
              <w:rPr>
                <w:rFonts w:ascii="Calibri" w:hAnsi="Calibri"/>
                <w:bCs/>
                <w:sz w:val="22"/>
                <w:lang w:val="sk-SK"/>
              </w:rPr>
              <w:tab/>
            </w:r>
          </w:p>
          <w:p w:rsidR="00B1316D" w:rsidRPr="00BB2147" w:rsidRDefault="00B1316D" w:rsidP="00B1316D">
            <w:pPr>
              <w:pStyle w:val="Odsekzoznamu"/>
              <w:numPr>
                <w:ilvl w:val="1"/>
                <w:numId w:val="11"/>
              </w:numPr>
              <w:spacing w:before="120" w:after="120"/>
              <w:ind w:left="567" w:hanging="283"/>
              <w:contextualSpacing w:val="0"/>
              <w:rPr>
                <w:rFonts w:ascii="Calibri" w:hAnsi="Calibri"/>
                <w:bCs/>
                <w:sz w:val="22"/>
                <w:lang w:val="sk-SK"/>
              </w:rPr>
            </w:pPr>
            <w:r w:rsidRPr="00BB2147">
              <w:rPr>
                <w:rFonts w:ascii="Calibri" w:hAnsi="Calibri"/>
                <w:bCs/>
                <w:sz w:val="22"/>
                <w:lang w:val="sk-SK"/>
              </w:rPr>
              <w:t>Zdôvodnenie/vysvetlenie zahrnutia do investičnej analýzy:</w:t>
            </w:r>
          </w:p>
          <w:p w:rsidR="00B1316D" w:rsidRPr="00BB2147" w:rsidRDefault="00B1316D" w:rsidP="00B1316D">
            <w:pPr>
              <w:pStyle w:val="Odsekzoznamu"/>
              <w:numPr>
                <w:ilvl w:val="1"/>
                <w:numId w:val="11"/>
              </w:numPr>
              <w:spacing w:before="120" w:after="120"/>
              <w:ind w:left="567" w:hanging="283"/>
              <w:contextualSpacing w:val="0"/>
              <w:rPr>
                <w:rFonts w:ascii="Calibri" w:hAnsi="Calibri"/>
                <w:bCs/>
                <w:sz w:val="22"/>
                <w:lang w:val="sk-SK"/>
              </w:rPr>
            </w:pPr>
            <w:r w:rsidRPr="00BB2147">
              <w:rPr>
                <w:rFonts w:ascii="Calibri" w:hAnsi="Calibri"/>
                <w:bCs/>
                <w:sz w:val="22"/>
                <w:lang w:val="sk-SK"/>
              </w:rPr>
              <w:t>Popis metódy/spôsobu určenia hodnoty vstupu do finančnej analýzy, vrátane uvedenia zdroja  (napr. kúpna zmluva) pre určenie hodnoty</w:t>
            </w:r>
            <w:r>
              <w:rPr>
                <w:rFonts w:ascii="Calibri" w:hAnsi="Calibri"/>
                <w:bCs/>
                <w:sz w:val="22"/>
                <w:lang w:val="sk-SK"/>
              </w:rPr>
              <w:t>:</w:t>
            </w:r>
          </w:p>
          <w:p w:rsidR="00B1316D" w:rsidRPr="00170EFE" w:rsidRDefault="00B1316D" w:rsidP="00170EFE">
            <w:pPr>
              <w:pStyle w:val="Odsekzoznamu"/>
              <w:numPr>
                <w:ilvl w:val="1"/>
                <w:numId w:val="11"/>
              </w:numPr>
              <w:spacing w:before="120" w:after="120"/>
              <w:ind w:left="567" w:hanging="283"/>
              <w:contextualSpacing w:val="0"/>
              <w:rPr>
                <w:rFonts w:ascii="Calibri" w:hAnsi="Calibri"/>
                <w:bCs/>
                <w:sz w:val="22"/>
                <w:lang w:val="sk-SK"/>
              </w:rPr>
            </w:pPr>
            <w:r w:rsidRPr="00BB2147">
              <w:rPr>
                <w:rFonts w:ascii="Calibri" w:hAnsi="Calibri"/>
                <w:bCs/>
                <w:sz w:val="22"/>
                <w:lang w:val="sk-SK"/>
              </w:rPr>
              <w:t>Hodnota v tis. EUR vo finančnej analýze:</w:t>
            </w:r>
          </w:p>
        </w:tc>
      </w:tr>
      <w:tr w:rsidR="00B1316D" w:rsidTr="00B03A4E">
        <w:tc>
          <w:tcPr>
            <w:tcW w:w="9954" w:type="dxa"/>
            <w:tcBorders>
              <w:bottom w:val="single" w:sz="4" w:space="0" w:color="auto"/>
            </w:tcBorders>
          </w:tcPr>
          <w:p w:rsidR="00B1316D" w:rsidRDefault="00B1316D" w:rsidP="00B1316D">
            <w:pPr>
              <w:tabs>
                <w:tab w:val="left" w:pos="284"/>
              </w:tabs>
              <w:spacing w:before="120" w:after="120"/>
              <w:rPr>
                <w:rFonts w:ascii="Calibri" w:hAnsi="Calibri"/>
                <w:bCs/>
                <w:sz w:val="22"/>
                <w:lang w:val="sk-SK"/>
              </w:rPr>
            </w:pPr>
            <w:r w:rsidRPr="00B03A4E">
              <w:rPr>
                <w:rFonts w:ascii="Calibri" w:hAnsi="Calibri"/>
                <w:b/>
                <w:bCs/>
                <w:sz w:val="22"/>
                <w:u w:val="single"/>
                <w:lang w:val="sk-SK"/>
              </w:rPr>
              <w:t>8.</w:t>
            </w:r>
            <w:r w:rsidRPr="00B03A4E">
              <w:rPr>
                <w:rFonts w:ascii="Calibri" w:hAnsi="Calibri"/>
                <w:b/>
                <w:bCs/>
                <w:sz w:val="22"/>
                <w:u w:val="single"/>
                <w:lang w:val="sk-SK"/>
              </w:rPr>
              <w:tab/>
              <w:t>Iné investičné náklady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iné investičné náklady, okrem vyššie uvedených </w:t>
            </w:r>
            <w:r>
              <w:rPr>
                <w:rFonts w:ascii="Calibri" w:hAnsi="Calibri"/>
                <w:bCs/>
                <w:sz w:val="22"/>
                <w:lang w:val="sk-SK"/>
              </w:rPr>
              <w:t>(</w:t>
            </w:r>
            <w:r w:rsidRPr="00017156">
              <w:rPr>
                <w:rFonts w:ascii="Calibri" w:hAnsi="Calibri"/>
                <w:bCs/>
                <w:sz w:val="22"/>
                <w:lang w:val="sk-SK"/>
              </w:rPr>
              <w:t>ak relevantné). V prípade, ak daná položka nie je relevantná ako vstup do finančnej analýzy, žiadateľ uvedie dôvod.</w:t>
            </w:r>
          </w:p>
          <w:p w:rsidR="00B1316D" w:rsidRPr="0041131C" w:rsidRDefault="00B1316D" w:rsidP="00B1316D">
            <w:pPr>
              <w:pStyle w:val="Odsekzoznamu"/>
              <w:numPr>
                <w:ilvl w:val="1"/>
                <w:numId w:val="34"/>
              </w:numPr>
              <w:tabs>
                <w:tab w:val="left" w:pos="284"/>
              </w:tabs>
              <w:spacing w:before="120" w:after="120"/>
              <w:ind w:left="567" w:hanging="283"/>
              <w:contextualSpacing w:val="0"/>
              <w:rPr>
                <w:rFonts w:ascii="Calibri" w:hAnsi="Calibri"/>
                <w:bCs/>
                <w:sz w:val="22"/>
                <w:lang w:val="sk-SK"/>
              </w:rPr>
            </w:pPr>
            <w:r w:rsidRPr="0041131C">
              <w:rPr>
                <w:rFonts w:ascii="Calibri" w:hAnsi="Calibri"/>
                <w:bCs/>
                <w:sz w:val="22"/>
                <w:lang w:val="sk-SK"/>
              </w:rPr>
              <w:t>Zdôvodnenie/vysvetlenie zahrnutia do investičnej analýzy:</w:t>
            </w:r>
          </w:p>
          <w:p w:rsidR="00B1316D" w:rsidRPr="00107019" w:rsidRDefault="00B1316D" w:rsidP="00B1316D">
            <w:pPr>
              <w:pStyle w:val="Odsekzoznamu"/>
              <w:numPr>
                <w:ilvl w:val="1"/>
                <w:numId w:val="34"/>
              </w:numPr>
              <w:spacing w:before="120" w:after="120"/>
              <w:ind w:left="567" w:hanging="283"/>
              <w:contextualSpacing w:val="0"/>
              <w:rPr>
                <w:rFonts w:ascii="Calibri" w:hAnsi="Calibri"/>
                <w:bCs/>
                <w:sz w:val="22"/>
                <w:lang w:val="sk-SK"/>
              </w:rPr>
            </w:pPr>
            <w:r w:rsidRPr="00107019">
              <w:rPr>
                <w:rFonts w:ascii="Calibri" w:hAnsi="Calibri"/>
                <w:bCs/>
                <w:sz w:val="22"/>
                <w:lang w:val="sk-SK"/>
              </w:rPr>
              <w:t>Popis metódy/spôsobu určenia hodnoty vstupu do finančnej analýzy, vrátane uvedenia zdroja  (napr. kúpna zmluva) pre určenie hodnoty</w:t>
            </w:r>
            <w:r>
              <w:rPr>
                <w:rFonts w:ascii="Calibri" w:hAnsi="Calibri"/>
                <w:bCs/>
                <w:sz w:val="22"/>
                <w:lang w:val="sk-SK"/>
              </w:rPr>
              <w:t>:</w:t>
            </w:r>
          </w:p>
          <w:p w:rsidR="00B1316D" w:rsidRPr="00170EFE" w:rsidRDefault="00B1316D" w:rsidP="00170EFE">
            <w:pPr>
              <w:pStyle w:val="Odsekzoznamu"/>
              <w:numPr>
                <w:ilvl w:val="1"/>
                <w:numId w:val="34"/>
              </w:numPr>
              <w:spacing w:before="120" w:after="120"/>
              <w:ind w:left="567" w:hanging="283"/>
              <w:contextualSpacing w:val="0"/>
              <w:rPr>
                <w:rFonts w:ascii="Calibri" w:hAnsi="Calibri"/>
                <w:bCs/>
                <w:sz w:val="22"/>
                <w:lang w:val="sk-SK"/>
              </w:rPr>
            </w:pPr>
            <w:r w:rsidRPr="00107019">
              <w:rPr>
                <w:rFonts w:ascii="Calibri" w:hAnsi="Calibri"/>
                <w:bCs/>
                <w:sz w:val="22"/>
                <w:lang w:val="sk-SK"/>
              </w:rPr>
              <w:t>Hodnota v tis. EUR vo finančnej analýze:</w:t>
            </w:r>
          </w:p>
        </w:tc>
      </w:tr>
      <w:tr w:rsidR="00B1316D" w:rsidTr="00B03A4E">
        <w:tc>
          <w:tcPr>
            <w:tcW w:w="9954" w:type="dxa"/>
            <w:shd w:val="clear" w:color="auto" w:fill="4F81BD" w:themeFill="accent1"/>
          </w:tcPr>
          <w:p w:rsidR="00B1316D" w:rsidRPr="008D15A8" w:rsidRDefault="00B1316D" w:rsidP="00170EFE">
            <w:pPr>
              <w:spacing w:before="120" w:after="120"/>
              <w:rPr>
                <w:rFonts w:ascii="Calibri" w:hAnsi="Calibri"/>
                <w:bCs/>
                <w:sz w:val="22"/>
                <w:u w:val="single"/>
                <w:lang w:val="sk-SK"/>
              </w:rPr>
            </w:pPr>
            <w:r w:rsidRPr="0041131C">
              <w:rPr>
                <w:rFonts w:ascii="Calibri" w:hAnsi="Calibri"/>
                <w:b/>
                <w:bCs/>
                <w:sz w:val="24"/>
                <w:szCs w:val="24"/>
                <w:u w:val="single"/>
                <w:lang w:val="sk-SK"/>
              </w:rPr>
              <w:t>II. Prevádzkové náklady  žiadateľ uvádza v tis. EUR - tabuľka č. II v rámci finančnej analýzy</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DD38A8">
              <w:rPr>
                <w:rFonts w:ascii="Calibri" w:hAnsi="Calibri"/>
                <w:b/>
                <w:bCs/>
                <w:sz w:val="22"/>
                <w:u w:val="single"/>
                <w:lang w:val="sk-SK"/>
              </w:rPr>
              <w:t>9.</w:t>
            </w:r>
            <w:r w:rsidRPr="00DD38A8">
              <w:rPr>
                <w:rFonts w:ascii="Calibri" w:hAnsi="Calibri"/>
                <w:b/>
                <w:bCs/>
                <w:sz w:val="22"/>
                <w:u w:val="single"/>
                <w:lang w:val="sk-SK"/>
              </w:rPr>
              <w:tab/>
              <w:t>Materiál</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materiál, ktorý je potrebné obstarávať v súvislosti so zabezpečením prevádzky investičného majetku</w:t>
            </w:r>
          </w:p>
          <w:p w:rsidR="00B1316D" w:rsidRPr="00107019" w:rsidRDefault="00B1316D" w:rsidP="00B1316D">
            <w:pPr>
              <w:pStyle w:val="Odsekzoznamu"/>
              <w:numPr>
                <w:ilvl w:val="1"/>
                <w:numId w:val="9"/>
              </w:numPr>
              <w:spacing w:before="120" w:after="120"/>
              <w:ind w:left="567" w:hanging="283"/>
              <w:contextualSpacing w:val="0"/>
              <w:rPr>
                <w:rFonts w:ascii="Calibri" w:hAnsi="Calibri"/>
                <w:bCs/>
                <w:sz w:val="22"/>
                <w:lang w:val="sk-SK"/>
              </w:rPr>
            </w:pPr>
            <w:r w:rsidRPr="00107019">
              <w:rPr>
                <w:rFonts w:ascii="Calibri" w:hAnsi="Calibri"/>
                <w:bCs/>
                <w:sz w:val="22"/>
                <w:lang w:val="sk-SK"/>
              </w:rPr>
              <w:t xml:space="preserve">Vymedzenie všetkých druhov materiálov v súlade s ich vymedzením v rámci časti </w:t>
            </w:r>
            <w:r>
              <w:rPr>
                <w:rFonts w:ascii="Calibri" w:hAnsi="Calibri"/>
                <w:bCs/>
                <w:sz w:val="22"/>
                <w:lang w:val="sk-SK"/>
              </w:rPr>
              <w:t>5</w:t>
            </w:r>
            <w:r w:rsidRPr="00107019">
              <w:rPr>
                <w:rFonts w:ascii="Calibri" w:hAnsi="Calibri"/>
                <w:bCs/>
                <w:sz w:val="22"/>
                <w:lang w:val="sk-SK"/>
              </w:rPr>
              <w:t>.a) Popis produkčného procesu:</w:t>
            </w:r>
          </w:p>
          <w:p w:rsidR="00B1316D" w:rsidRPr="00107019" w:rsidRDefault="00B1316D" w:rsidP="00B1316D">
            <w:pPr>
              <w:pStyle w:val="Odsekzoznamu"/>
              <w:numPr>
                <w:ilvl w:val="1"/>
                <w:numId w:val="9"/>
              </w:numPr>
              <w:spacing w:before="120" w:after="120"/>
              <w:ind w:left="567" w:hanging="283"/>
              <w:contextualSpacing w:val="0"/>
              <w:rPr>
                <w:rFonts w:ascii="Calibri" w:hAnsi="Calibri"/>
                <w:bCs/>
                <w:sz w:val="22"/>
                <w:lang w:val="sk-SK"/>
              </w:rPr>
            </w:pPr>
            <w:r w:rsidRPr="00107019">
              <w:rPr>
                <w:rFonts w:ascii="Calibri" w:hAnsi="Calibri"/>
                <w:bCs/>
                <w:sz w:val="22"/>
                <w:lang w:val="sk-SK"/>
              </w:rPr>
              <w:t>Zdôvodnenie/vysvetlenie zahrnutia každého druhu materiálu  do investičnej analýzy:</w:t>
            </w:r>
          </w:p>
          <w:p w:rsidR="00B1316D" w:rsidRPr="00107019" w:rsidRDefault="00B1316D" w:rsidP="00B1316D">
            <w:pPr>
              <w:pStyle w:val="Odsekzoznamu"/>
              <w:numPr>
                <w:ilvl w:val="1"/>
                <w:numId w:val="9"/>
              </w:numPr>
              <w:spacing w:before="120" w:after="120"/>
              <w:ind w:left="567" w:hanging="283"/>
              <w:contextualSpacing w:val="0"/>
              <w:rPr>
                <w:rFonts w:ascii="Calibri" w:hAnsi="Calibri"/>
                <w:bCs/>
                <w:sz w:val="22"/>
                <w:lang w:val="sk-SK"/>
              </w:rPr>
            </w:pPr>
            <w:r w:rsidRPr="00107019">
              <w:rPr>
                <w:rFonts w:ascii="Calibri" w:hAnsi="Calibri"/>
                <w:bCs/>
                <w:sz w:val="22"/>
                <w:lang w:val="sk-SK"/>
              </w:rPr>
              <w:t>Popis metódy/spôsobu určenia hodnoty vstupu (každého druhu materiálu) do finančnej analýzy, vrátane uvedenia zdroja  (napr. zmluva o dodávke) pre určenie hodnoty každého druhu materiálu:</w:t>
            </w:r>
          </w:p>
          <w:p w:rsidR="00B1316D" w:rsidRPr="00170EFE" w:rsidRDefault="00B1316D" w:rsidP="00170EFE">
            <w:pPr>
              <w:pStyle w:val="Odsekzoznamu"/>
              <w:numPr>
                <w:ilvl w:val="1"/>
                <w:numId w:val="9"/>
              </w:numPr>
              <w:spacing w:before="120" w:after="120"/>
              <w:ind w:left="567" w:hanging="283"/>
              <w:contextualSpacing w:val="0"/>
              <w:rPr>
                <w:rFonts w:ascii="Calibri" w:hAnsi="Calibri"/>
                <w:bCs/>
                <w:sz w:val="22"/>
                <w:lang w:val="sk-SK"/>
              </w:rPr>
            </w:pPr>
            <w:r w:rsidRPr="00107019">
              <w:rPr>
                <w:rFonts w:ascii="Calibri" w:hAnsi="Calibri"/>
                <w:bCs/>
                <w:sz w:val="22"/>
                <w:lang w:val="sk-SK"/>
              </w:rPr>
              <w:t xml:space="preserve">Hodnota v tis. EUR vo finančnej analýze ako </w:t>
            </w:r>
            <w:proofErr w:type="spellStart"/>
            <w:r w:rsidRPr="00107019">
              <w:rPr>
                <w:rFonts w:ascii="Calibri" w:hAnsi="Calibri"/>
                <w:bCs/>
                <w:sz w:val="22"/>
                <w:lang w:val="sk-SK"/>
              </w:rPr>
              <w:t>kumulatív</w:t>
            </w:r>
            <w:proofErr w:type="spellEnd"/>
            <w:r w:rsidRPr="00107019">
              <w:rPr>
                <w:rFonts w:ascii="Calibri" w:hAnsi="Calibri"/>
                <w:bCs/>
                <w:sz w:val="22"/>
                <w:lang w:val="sk-SK"/>
              </w:rPr>
              <w:t xml:space="preserve"> všetkých druhov materiálov (vrátane hodnoty každého druhu materiál):</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DD38A8">
              <w:rPr>
                <w:rFonts w:ascii="Calibri" w:hAnsi="Calibri"/>
                <w:b/>
                <w:bCs/>
                <w:sz w:val="22"/>
                <w:u w:val="single"/>
                <w:lang w:val="sk-SK"/>
              </w:rPr>
              <w:t>10.</w:t>
            </w:r>
            <w:r w:rsidRPr="00DD38A8">
              <w:rPr>
                <w:rFonts w:ascii="Calibri" w:hAnsi="Calibri"/>
                <w:b/>
                <w:bCs/>
                <w:sz w:val="22"/>
                <w:u w:val="single"/>
                <w:lang w:val="sk-SK"/>
              </w:rPr>
              <w:tab/>
              <w:t xml:space="preserve"> </w:t>
            </w:r>
            <w:r w:rsidR="00BC7C53" w:rsidRPr="00DD38A8">
              <w:rPr>
                <w:rFonts w:ascii="Calibri" w:hAnsi="Calibri"/>
                <w:b/>
                <w:bCs/>
                <w:sz w:val="22"/>
                <w:u w:val="single"/>
                <w:lang w:val="sk-SK"/>
              </w:rPr>
              <w:t xml:space="preserve"> </w:t>
            </w:r>
            <w:r w:rsidRPr="00DD38A8">
              <w:rPr>
                <w:rFonts w:ascii="Calibri" w:hAnsi="Calibri"/>
                <w:b/>
                <w:bCs/>
                <w:sz w:val="22"/>
                <w:u w:val="single"/>
                <w:lang w:val="sk-SK"/>
              </w:rPr>
              <w:t>Obstaranie tovarov</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obstaranie tovarov. Pod tovarom sa rozumie tovar v zmysle účtovníctva, určený na ďalší predaj (ak relevantné). prípade, ak daná položka nie je relevantná ako vstup do finančnej analýzy, žiadateľ uvedie dôvod.</w:t>
            </w:r>
            <w:r w:rsidRPr="00017156">
              <w:rPr>
                <w:rFonts w:ascii="Calibri" w:hAnsi="Calibri"/>
                <w:bCs/>
                <w:sz w:val="22"/>
                <w:lang w:val="sk-SK"/>
              </w:rPr>
              <w:tab/>
            </w:r>
          </w:p>
          <w:p w:rsidR="00B1316D" w:rsidRPr="00F03DD8" w:rsidRDefault="00B1316D" w:rsidP="00B1316D">
            <w:pPr>
              <w:pStyle w:val="Odsekzoznamu"/>
              <w:numPr>
                <w:ilvl w:val="1"/>
                <w:numId w:val="18"/>
              </w:numPr>
              <w:spacing w:before="120" w:after="120"/>
              <w:ind w:left="567" w:hanging="283"/>
              <w:contextualSpacing w:val="0"/>
              <w:rPr>
                <w:rFonts w:ascii="Calibri" w:hAnsi="Calibri"/>
                <w:bCs/>
                <w:sz w:val="22"/>
                <w:lang w:val="sk-SK"/>
              </w:rPr>
            </w:pPr>
            <w:r w:rsidRPr="00F03DD8">
              <w:rPr>
                <w:rFonts w:ascii="Calibri" w:hAnsi="Calibri"/>
                <w:bCs/>
                <w:sz w:val="22"/>
                <w:lang w:val="sk-SK"/>
              </w:rPr>
              <w:t>Vymedzenie všetkých druhov tovarov:</w:t>
            </w:r>
          </w:p>
          <w:p w:rsidR="00B1316D" w:rsidRPr="00F03DD8" w:rsidRDefault="00B1316D" w:rsidP="00B1316D">
            <w:pPr>
              <w:pStyle w:val="Odsekzoznamu"/>
              <w:numPr>
                <w:ilvl w:val="1"/>
                <w:numId w:val="18"/>
              </w:numPr>
              <w:spacing w:before="120" w:after="120"/>
              <w:ind w:left="567" w:hanging="283"/>
              <w:contextualSpacing w:val="0"/>
              <w:rPr>
                <w:rFonts w:ascii="Calibri" w:hAnsi="Calibri"/>
                <w:bCs/>
                <w:sz w:val="22"/>
                <w:lang w:val="sk-SK"/>
              </w:rPr>
            </w:pPr>
            <w:r w:rsidRPr="00F03DD8">
              <w:rPr>
                <w:rFonts w:ascii="Calibri" w:hAnsi="Calibri"/>
                <w:bCs/>
                <w:sz w:val="22"/>
                <w:lang w:val="sk-SK"/>
              </w:rPr>
              <w:t>Zdôvodnenie/vysvetlenie zahrnutia každého druhu tovaru  do investičnej analýzy:</w:t>
            </w:r>
          </w:p>
          <w:p w:rsidR="00B1316D" w:rsidRPr="00F03DD8" w:rsidRDefault="00B1316D" w:rsidP="00B1316D">
            <w:pPr>
              <w:pStyle w:val="Odsekzoznamu"/>
              <w:numPr>
                <w:ilvl w:val="1"/>
                <w:numId w:val="18"/>
              </w:numPr>
              <w:spacing w:before="120" w:after="120"/>
              <w:ind w:left="567" w:hanging="283"/>
              <w:contextualSpacing w:val="0"/>
              <w:rPr>
                <w:rFonts w:ascii="Calibri" w:hAnsi="Calibri"/>
                <w:bCs/>
                <w:sz w:val="22"/>
                <w:lang w:val="sk-SK"/>
              </w:rPr>
            </w:pPr>
            <w:r w:rsidRPr="00F03DD8">
              <w:rPr>
                <w:rFonts w:ascii="Calibri" w:hAnsi="Calibri"/>
                <w:bCs/>
                <w:sz w:val="22"/>
                <w:lang w:val="sk-SK"/>
              </w:rPr>
              <w:t>Popis metódy/spôsobu určenia hodnoty vstupu (každého druhu tovaru) do finančnej analýzy, vrátane uvedenia zdroja  (napr. zmluva o dodávke) pre určenie hodnoty každého druhu tovaru:</w:t>
            </w:r>
          </w:p>
          <w:p w:rsidR="00B1316D" w:rsidRPr="00170EFE" w:rsidRDefault="00B1316D" w:rsidP="00170EFE">
            <w:pPr>
              <w:pStyle w:val="Odsekzoznamu"/>
              <w:numPr>
                <w:ilvl w:val="1"/>
                <w:numId w:val="18"/>
              </w:numPr>
              <w:spacing w:before="120" w:after="120"/>
              <w:ind w:left="567" w:hanging="283"/>
              <w:contextualSpacing w:val="0"/>
              <w:rPr>
                <w:rFonts w:ascii="Calibri" w:hAnsi="Calibri"/>
                <w:bCs/>
                <w:sz w:val="22"/>
                <w:u w:val="single"/>
                <w:lang w:val="sk-SK"/>
              </w:rPr>
            </w:pPr>
            <w:r w:rsidRPr="00F03DD8">
              <w:rPr>
                <w:rFonts w:ascii="Calibri" w:hAnsi="Calibri"/>
                <w:bCs/>
                <w:sz w:val="22"/>
                <w:lang w:val="sk-SK"/>
              </w:rPr>
              <w:t xml:space="preserve">Hodnota v tis. EUR vo finančnej analýze ako </w:t>
            </w:r>
            <w:proofErr w:type="spellStart"/>
            <w:r w:rsidRPr="00F03DD8">
              <w:rPr>
                <w:rFonts w:ascii="Calibri" w:hAnsi="Calibri"/>
                <w:bCs/>
                <w:sz w:val="22"/>
                <w:lang w:val="sk-SK"/>
              </w:rPr>
              <w:t>kumulatív</w:t>
            </w:r>
            <w:proofErr w:type="spellEnd"/>
            <w:r w:rsidRPr="00F03DD8">
              <w:rPr>
                <w:rFonts w:ascii="Calibri" w:hAnsi="Calibri"/>
                <w:bCs/>
                <w:sz w:val="22"/>
                <w:lang w:val="sk-SK"/>
              </w:rPr>
              <w:t xml:space="preserve"> všetkých druhov tovarov (vrátane hodnoty každého druhu tovaru):  </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DD38A8">
              <w:rPr>
                <w:rFonts w:ascii="Calibri" w:hAnsi="Calibri"/>
                <w:b/>
                <w:bCs/>
                <w:sz w:val="22"/>
                <w:u w:val="single"/>
                <w:lang w:val="sk-SK"/>
              </w:rPr>
              <w:t>11.</w:t>
            </w:r>
            <w:r w:rsidRPr="00DD38A8">
              <w:rPr>
                <w:rFonts w:ascii="Calibri" w:hAnsi="Calibri"/>
                <w:b/>
                <w:bCs/>
                <w:sz w:val="22"/>
                <w:u w:val="single"/>
                <w:lang w:val="sk-SK"/>
              </w:rPr>
              <w:tab/>
            </w:r>
            <w:r w:rsidR="00BC7C53" w:rsidRPr="00DD38A8">
              <w:rPr>
                <w:rFonts w:ascii="Calibri" w:hAnsi="Calibri"/>
                <w:b/>
                <w:bCs/>
                <w:sz w:val="22"/>
                <w:u w:val="single"/>
                <w:lang w:val="sk-SK"/>
              </w:rPr>
              <w:t xml:space="preserve"> </w:t>
            </w:r>
            <w:r w:rsidRPr="00DD38A8">
              <w:rPr>
                <w:rFonts w:ascii="Calibri" w:hAnsi="Calibri"/>
                <w:b/>
                <w:bCs/>
                <w:sz w:val="22"/>
                <w:u w:val="single"/>
                <w:lang w:val="sk-SK"/>
              </w:rPr>
              <w:t>Osobné náklady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zamestnancov a zmluvy uzatvorené podľa zákonníka práce. Ide o celkovú cenu prace – t.j. hrubá mzda a odvody za zamestnancov, ktorí vykonávajú práce súvisiace s realizovanou investíciou (napr. obsluha zariadenia). Pokiaľ bude práca dodaná na základe inej zmluvy ako podľa Zákonníka práce (napr. zmluva o dielo so živnostníkom), vstupuje do analýzy v riadku č. 12 Služby</w:t>
            </w:r>
            <w:r>
              <w:rPr>
                <w:rFonts w:ascii="Calibri" w:hAnsi="Calibri"/>
                <w:bCs/>
                <w:sz w:val="22"/>
                <w:lang w:val="sk-SK"/>
              </w:rPr>
              <w:t>.</w:t>
            </w:r>
          </w:p>
          <w:p w:rsidR="00B1316D" w:rsidRPr="00F03DD8" w:rsidRDefault="00B1316D" w:rsidP="00B1316D">
            <w:pPr>
              <w:pStyle w:val="Odsekzoznamu"/>
              <w:numPr>
                <w:ilvl w:val="1"/>
                <w:numId w:val="19"/>
              </w:numPr>
              <w:spacing w:before="120" w:after="120"/>
              <w:ind w:left="567" w:hanging="283"/>
              <w:contextualSpacing w:val="0"/>
              <w:rPr>
                <w:rFonts w:ascii="Calibri" w:hAnsi="Calibri"/>
                <w:bCs/>
                <w:sz w:val="22"/>
                <w:lang w:val="sk-SK"/>
              </w:rPr>
            </w:pPr>
            <w:r w:rsidRPr="00F03DD8">
              <w:rPr>
                <w:rFonts w:ascii="Calibri" w:hAnsi="Calibri"/>
                <w:bCs/>
                <w:sz w:val="22"/>
                <w:lang w:val="sk-SK"/>
              </w:rPr>
              <w:t>Vymedzenie všetkých druhov osobných nákladov:</w:t>
            </w:r>
          </w:p>
          <w:p w:rsidR="00B1316D" w:rsidRPr="00F03DD8" w:rsidRDefault="00B1316D" w:rsidP="00B1316D">
            <w:pPr>
              <w:pStyle w:val="Odsekzoznamu"/>
              <w:numPr>
                <w:ilvl w:val="1"/>
                <w:numId w:val="19"/>
              </w:numPr>
              <w:spacing w:before="120" w:after="120"/>
              <w:ind w:left="567" w:hanging="283"/>
              <w:contextualSpacing w:val="0"/>
              <w:rPr>
                <w:rFonts w:ascii="Calibri" w:hAnsi="Calibri"/>
                <w:bCs/>
                <w:sz w:val="22"/>
                <w:lang w:val="sk-SK"/>
              </w:rPr>
            </w:pPr>
            <w:r w:rsidRPr="00F03DD8">
              <w:rPr>
                <w:rFonts w:ascii="Calibri" w:hAnsi="Calibri"/>
                <w:bCs/>
                <w:sz w:val="22"/>
                <w:lang w:val="sk-SK"/>
              </w:rPr>
              <w:t>Zdôvodnenie/vysvetlenie zahrnutia každého druhu osobných nákladov do investičnej analýzy:</w:t>
            </w:r>
          </w:p>
          <w:p w:rsidR="00B1316D" w:rsidRPr="00F03DD8" w:rsidRDefault="00B1316D" w:rsidP="00B1316D">
            <w:pPr>
              <w:pStyle w:val="Odsekzoznamu"/>
              <w:numPr>
                <w:ilvl w:val="1"/>
                <w:numId w:val="19"/>
              </w:numPr>
              <w:spacing w:before="120" w:after="120"/>
              <w:ind w:left="567" w:hanging="283"/>
              <w:contextualSpacing w:val="0"/>
              <w:rPr>
                <w:rFonts w:ascii="Calibri" w:hAnsi="Calibri"/>
                <w:bCs/>
                <w:sz w:val="22"/>
                <w:lang w:val="sk-SK"/>
              </w:rPr>
            </w:pPr>
            <w:r w:rsidRPr="00F03DD8">
              <w:rPr>
                <w:rFonts w:ascii="Calibri" w:hAnsi="Calibri"/>
                <w:bCs/>
                <w:sz w:val="22"/>
                <w:lang w:val="sk-SK"/>
              </w:rPr>
              <w:t>Popis metódy/spôsobu určenia hodnoty vstupu (každého druhu osobných nákladov) do finančnej analýzy, vrátane uvedenia zdroja  (napr. pracovná zmluva) pre určenie hodnoty každého druhu osobných nákladov:</w:t>
            </w:r>
          </w:p>
          <w:p w:rsidR="00B1316D" w:rsidRPr="00170EFE" w:rsidRDefault="00B1316D" w:rsidP="00170EFE">
            <w:pPr>
              <w:pStyle w:val="Odsekzoznamu"/>
              <w:numPr>
                <w:ilvl w:val="1"/>
                <w:numId w:val="19"/>
              </w:numPr>
              <w:spacing w:before="120" w:after="120"/>
              <w:ind w:left="567" w:hanging="283"/>
              <w:contextualSpacing w:val="0"/>
              <w:rPr>
                <w:rFonts w:ascii="Calibri" w:hAnsi="Calibri"/>
                <w:bCs/>
                <w:sz w:val="22"/>
                <w:lang w:val="sk-SK"/>
              </w:rPr>
            </w:pPr>
            <w:r w:rsidRPr="00F03DD8">
              <w:rPr>
                <w:rFonts w:ascii="Calibri" w:hAnsi="Calibri"/>
                <w:bCs/>
                <w:sz w:val="22"/>
                <w:lang w:val="sk-SK"/>
              </w:rPr>
              <w:t xml:space="preserve">Hodnota v tis. EUR vo finančnej analýze ako </w:t>
            </w:r>
            <w:proofErr w:type="spellStart"/>
            <w:r w:rsidRPr="00F03DD8">
              <w:rPr>
                <w:rFonts w:ascii="Calibri" w:hAnsi="Calibri"/>
                <w:bCs/>
                <w:sz w:val="22"/>
                <w:lang w:val="sk-SK"/>
              </w:rPr>
              <w:t>kumulatív</w:t>
            </w:r>
            <w:proofErr w:type="spellEnd"/>
            <w:r w:rsidRPr="00F03DD8">
              <w:rPr>
                <w:rFonts w:ascii="Calibri" w:hAnsi="Calibri"/>
                <w:bCs/>
                <w:sz w:val="22"/>
                <w:lang w:val="sk-SK"/>
              </w:rPr>
              <w:t xml:space="preserve"> všetkých druhov osobných nákladov (vrátane hodnoty každého druhu osobných nákladov):  </w:t>
            </w:r>
          </w:p>
        </w:tc>
      </w:tr>
      <w:tr w:rsidR="00B1316D" w:rsidTr="00170EFE">
        <w:tc>
          <w:tcPr>
            <w:tcW w:w="9954" w:type="dxa"/>
          </w:tcPr>
          <w:p w:rsidR="00B1316D" w:rsidRPr="00017156" w:rsidRDefault="00B1316D" w:rsidP="00170EFE">
            <w:pPr>
              <w:tabs>
                <w:tab w:val="left" w:pos="459"/>
              </w:tabs>
              <w:spacing w:before="120" w:after="120"/>
              <w:rPr>
                <w:rFonts w:ascii="Calibri" w:hAnsi="Calibri"/>
                <w:bCs/>
                <w:sz w:val="22"/>
                <w:lang w:val="sk-SK"/>
              </w:rPr>
            </w:pPr>
            <w:r w:rsidRPr="00DD38A8">
              <w:rPr>
                <w:rFonts w:ascii="Calibri" w:hAnsi="Calibri"/>
                <w:b/>
                <w:bCs/>
                <w:sz w:val="22"/>
                <w:u w:val="single"/>
                <w:lang w:val="sk-SK"/>
              </w:rPr>
              <w:t>12.</w:t>
            </w:r>
            <w:r w:rsidR="00BC7C53" w:rsidRPr="00DD38A8">
              <w:rPr>
                <w:rFonts w:ascii="Calibri" w:hAnsi="Calibri"/>
                <w:b/>
                <w:bCs/>
                <w:sz w:val="22"/>
                <w:u w:val="single"/>
                <w:lang w:val="sk-SK"/>
              </w:rPr>
              <w:t xml:space="preserve"> </w:t>
            </w:r>
            <w:r w:rsidRPr="00DD38A8">
              <w:rPr>
                <w:rFonts w:ascii="Calibri" w:hAnsi="Calibri"/>
                <w:b/>
                <w:bCs/>
                <w:sz w:val="22"/>
                <w:u w:val="single"/>
                <w:lang w:val="sk-SK"/>
              </w:rPr>
              <w:t>Služby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externé služby súvisiace s  investíciou (+bankové poplatky) (ak relevantné). V prípade, ak daná položka nie je relevantná ako vstup do finančnej analýzy, žiadateľ uvedie dôvod.</w:t>
            </w:r>
          </w:p>
          <w:p w:rsidR="00B1316D" w:rsidRPr="00F03DD8" w:rsidRDefault="00B1316D" w:rsidP="00B1316D">
            <w:pPr>
              <w:pStyle w:val="Odsekzoznamu"/>
              <w:numPr>
                <w:ilvl w:val="1"/>
                <w:numId w:val="20"/>
              </w:numPr>
              <w:spacing w:before="120" w:after="120"/>
              <w:ind w:left="567" w:hanging="283"/>
              <w:contextualSpacing w:val="0"/>
              <w:rPr>
                <w:rFonts w:ascii="Calibri" w:hAnsi="Calibri"/>
                <w:bCs/>
                <w:sz w:val="22"/>
                <w:lang w:val="sk-SK"/>
              </w:rPr>
            </w:pPr>
            <w:r w:rsidRPr="00F03DD8">
              <w:rPr>
                <w:rFonts w:ascii="Calibri" w:hAnsi="Calibri"/>
                <w:bCs/>
                <w:sz w:val="22"/>
                <w:lang w:val="sk-SK"/>
              </w:rPr>
              <w:t>Vymedzenie všetkých druhov služieb:</w:t>
            </w:r>
          </w:p>
          <w:p w:rsidR="00B1316D" w:rsidRPr="00F03DD8" w:rsidRDefault="00B1316D" w:rsidP="00B1316D">
            <w:pPr>
              <w:pStyle w:val="Odsekzoznamu"/>
              <w:numPr>
                <w:ilvl w:val="1"/>
                <w:numId w:val="20"/>
              </w:numPr>
              <w:spacing w:before="120" w:after="120"/>
              <w:ind w:left="567" w:hanging="283"/>
              <w:contextualSpacing w:val="0"/>
              <w:rPr>
                <w:rFonts w:ascii="Calibri" w:hAnsi="Calibri"/>
                <w:bCs/>
                <w:sz w:val="22"/>
                <w:lang w:val="sk-SK"/>
              </w:rPr>
            </w:pPr>
            <w:r w:rsidRPr="00F03DD8">
              <w:rPr>
                <w:rFonts w:ascii="Calibri" w:hAnsi="Calibri"/>
                <w:bCs/>
                <w:sz w:val="22"/>
                <w:lang w:val="sk-SK"/>
              </w:rPr>
              <w:t>Zdôvodnenie/vysvetlenie zahrnutia každého druhu služieb do investičnej analýzy:</w:t>
            </w:r>
          </w:p>
          <w:p w:rsidR="00B1316D" w:rsidRPr="00F03DD8" w:rsidRDefault="00B1316D" w:rsidP="00B1316D">
            <w:pPr>
              <w:pStyle w:val="Odsekzoznamu"/>
              <w:numPr>
                <w:ilvl w:val="1"/>
                <w:numId w:val="20"/>
              </w:numPr>
              <w:spacing w:before="120" w:after="120"/>
              <w:ind w:left="567" w:hanging="283"/>
              <w:contextualSpacing w:val="0"/>
              <w:rPr>
                <w:rFonts w:ascii="Calibri" w:hAnsi="Calibri"/>
                <w:bCs/>
                <w:sz w:val="22"/>
                <w:lang w:val="sk-SK"/>
              </w:rPr>
            </w:pPr>
            <w:r w:rsidRPr="00F03DD8">
              <w:rPr>
                <w:rFonts w:ascii="Calibri" w:hAnsi="Calibri"/>
                <w:bCs/>
                <w:sz w:val="22"/>
                <w:lang w:val="sk-SK"/>
              </w:rPr>
              <w:t>Popis metódy/spôsobu určenia hodnoty vstupu (každého druhu osobných nákladov) do finančnej analýzy, vrátane uvedenia zdroja  (napr.  zmluva o dodávke) pre určenie hodnoty každého druhu služby:</w:t>
            </w:r>
          </w:p>
          <w:p w:rsidR="00B1316D" w:rsidRPr="00170EFE" w:rsidRDefault="00B1316D" w:rsidP="00170EFE">
            <w:pPr>
              <w:pStyle w:val="Odsekzoznamu"/>
              <w:numPr>
                <w:ilvl w:val="1"/>
                <w:numId w:val="20"/>
              </w:numPr>
              <w:spacing w:before="120" w:after="120"/>
              <w:ind w:left="567" w:hanging="283"/>
              <w:contextualSpacing w:val="0"/>
              <w:rPr>
                <w:rFonts w:ascii="Calibri" w:hAnsi="Calibri"/>
                <w:bCs/>
                <w:sz w:val="22"/>
                <w:lang w:val="sk-SK"/>
              </w:rPr>
            </w:pPr>
            <w:r w:rsidRPr="00F03DD8">
              <w:rPr>
                <w:rFonts w:ascii="Calibri" w:hAnsi="Calibri"/>
                <w:bCs/>
                <w:sz w:val="22"/>
                <w:lang w:val="sk-SK"/>
              </w:rPr>
              <w:t xml:space="preserve">Hodnota v tis. EUR vo finančnej analýze ako </w:t>
            </w:r>
            <w:proofErr w:type="spellStart"/>
            <w:r w:rsidRPr="00F03DD8">
              <w:rPr>
                <w:rFonts w:ascii="Calibri" w:hAnsi="Calibri"/>
                <w:bCs/>
                <w:sz w:val="22"/>
                <w:lang w:val="sk-SK"/>
              </w:rPr>
              <w:t>kumulatív</w:t>
            </w:r>
            <w:proofErr w:type="spellEnd"/>
            <w:r w:rsidRPr="00F03DD8">
              <w:rPr>
                <w:rFonts w:ascii="Calibri" w:hAnsi="Calibri"/>
                <w:bCs/>
                <w:sz w:val="22"/>
                <w:lang w:val="sk-SK"/>
              </w:rPr>
              <w:t xml:space="preserve"> všetkých druhov služieb (vrátane hodnoty každého druhu služieb):  </w:t>
            </w:r>
          </w:p>
        </w:tc>
      </w:tr>
      <w:tr w:rsidR="00B1316D" w:rsidTr="00170EFE">
        <w:tc>
          <w:tcPr>
            <w:tcW w:w="9954" w:type="dxa"/>
          </w:tcPr>
          <w:p w:rsidR="00B1316D" w:rsidRPr="00017156" w:rsidRDefault="00B1316D" w:rsidP="00170EFE">
            <w:pPr>
              <w:tabs>
                <w:tab w:val="left" w:pos="318"/>
              </w:tabs>
              <w:spacing w:before="120" w:after="120"/>
              <w:rPr>
                <w:rFonts w:ascii="Calibri" w:hAnsi="Calibri"/>
                <w:bCs/>
                <w:sz w:val="22"/>
                <w:lang w:val="sk-SK"/>
              </w:rPr>
            </w:pPr>
            <w:r w:rsidRPr="00DD38A8">
              <w:rPr>
                <w:rFonts w:ascii="Calibri" w:hAnsi="Calibri"/>
                <w:b/>
                <w:bCs/>
                <w:sz w:val="22"/>
                <w:u w:val="single"/>
                <w:lang w:val="sk-SK"/>
              </w:rPr>
              <w:t>13.</w:t>
            </w:r>
            <w:r w:rsidRPr="00DD38A8">
              <w:rPr>
                <w:rFonts w:ascii="Calibri" w:hAnsi="Calibri"/>
                <w:b/>
                <w:bCs/>
                <w:sz w:val="22"/>
                <w:u w:val="single"/>
                <w:lang w:val="sk-SK"/>
              </w:rPr>
              <w:tab/>
              <w:t>Energie</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náklady na energie. Ide o náklady na dodatočné energie, ktorých potreba bola vyvolaná investíciou – t.j. napr. energie na prevádzku obstaraných strojov, prístrojov, zariadení</w:t>
            </w:r>
          </w:p>
          <w:p w:rsidR="00B1316D" w:rsidRPr="00E64D48" w:rsidRDefault="00B1316D" w:rsidP="00B1316D">
            <w:pPr>
              <w:pStyle w:val="Odsekzoznamu"/>
              <w:numPr>
                <w:ilvl w:val="1"/>
                <w:numId w:val="21"/>
              </w:numPr>
              <w:spacing w:before="120" w:after="120"/>
              <w:ind w:left="567" w:hanging="283"/>
              <w:contextualSpacing w:val="0"/>
              <w:rPr>
                <w:rFonts w:ascii="Calibri" w:hAnsi="Calibri"/>
                <w:bCs/>
                <w:sz w:val="22"/>
                <w:lang w:val="sk-SK"/>
              </w:rPr>
            </w:pPr>
            <w:r w:rsidRPr="00E64D48">
              <w:rPr>
                <w:rFonts w:ascii="Calibri" w:hAnsi="Calibri"/>
                <w:bCs/>
                <w:sz w:val="22"/>
                <w:lang w:val="sk-SK"/>
              </w:rPr>
              <w:t>Vymedzenie všetkých druhov energií :</w:t>
            </w:r>
          </w:p>
          <w:p w:rsidR="00B1316D" w:rsidRPr="00E64D48" w:rsidRDefault="00B1316D" w:rsidP="00B1316D">
            <w:pPr>
              <w:pStyle w:val="Odsekzoznamu"/>
              <w:numPr>
                <w:ilvl w:val="1"/>
                <w:numId w:val="21"/>
              </w:numPr>
              <w:spacing w:before="120" w:after="120"/>
              <w:ind w:left="567" w:hanging="283"/>
              <w:contextualSpacing w:val="0"/>
              <w:rPr>
                <w:rFonts w:ascii="Calibri" w:hAnsi="Calibri"/>
                <w:bCs/>
                <w:sz w:val="22"/>
                <w:lang w:val="sk-SK"/>
              </w:rPr>
            </w:pPr>
            <w:r w:rsidRPr="00E64D48">
              <w:rPr>
                <w:rFonts w:ascii="Calibri" w:hAnsi="Calibri"/>
                <w:bCs/>
                <w:sz w:val="22"/>
                <w:lang w:val="sk-SK"/>
              </w:rPr>
              <w:t>Zdôvodnenie/vysvetlenie zahrnutia každého druhu energií do investičnej analýzy:</w:t>
            </w:r>
          </w:p>
          <w:p w:rsidR="00B1316D" w:rsidRPr="00E64D48" w:rsidRDefault="00B1316D" w:rsidP="00B1316D">
            <w:pPr>
              <w:pStyle w:val="Odsekzoznamu"/>
              <w:numPr>
                <w:ilvl w:val="1"/>
                <w:numId w:val="21"/>
              </w:numPr>
              <w:spacing w:before="120" w:after="120"/>
              <w:ind w:left="567" w:hanging="283"/>
              <w:contextualSpacing w:val="0"/>
              <w:rPr>
                <w:rFonts w:ascii="Calibri" w:hAnsi="Calibri"/>
                <w:bCs/>
                <w:sz w:val="22"/>
                <w:lang w:val="sk-SK"/>
              </w:rPr>
            </w:pPr>
            <w:r w:rsidRPr="00E64D48">
              <w:rPr>
                <w:rFonts w:ascii="Calibri" w:hAnsi="Calibri"/>
                <w:bCs/>
                <w:sz w:val="22"/>
                <w:lang w:val="sk-SK"/>
              </w:rPr>
              <w:t>Popis metódy/spôsobu určenia hodnoty vstupu (každého druhu energií) do finančnej analýzy, vrátane uvedenia zdroja  (napr.  zmluva o dodávke) pre určenie hodnoty každého druhu energií:</w:t>
            </w:r>
          </w:p>
          <w:p w:rsidR="00B1316D" w:rsidRPr="00170EFE" w:rsidRDefault="00B1316D" w:rsidP="00170EFE">
            <w:pPr>
              <w:pStyle w:val="Odsekzoznamu"/>
              <w:numPr>
                <w:ilvl w:val="1"/>
                <w:numId w:val="21"/>
              </w:numPr>
              <w:spacing w:before="120" w:after="120"/>
              <w:ind w:left="567" w:hanging="283"/>
              <w:contextualSpacing w:val="0"/>
              <w:rPr>
                <w:rFonts w:ascii="Calibri" w:hAnsi="Calibri"/>
                <w:bCs/>
                <w:sz w:val="22"/>
                <w:u w:val="single"/>
                <w:lang w:val="sk-SK"/>
              </w:rPr>
            </w:pPr>
            <w:r w:rsidRPr="00E64D48">
              <w:rPr>
                <w:rFonts w:ascii="Calibri" w:hAnsi="Calibri"/>
                <w:bCs/>
                <w:sz w:val="22"/>
                <w:lang w:val="sk-SK"/>
              </w:rPr>
              <w:t xml:space="preserve">Hodnota v tis. EUR vo finančnej analýze ako </w:t>
            </w:r>
            <w:proofErr w:type="spellStart"/>
            <w:r w:rsidRPr="00E64D48">
              <w:rPr>
                <w:rFonts w:ascii="Calibri" w:hAnsi="Calibri"/>
                <w:bCs/>
                <w:sz w:val="22"/>
                <w:lang w:val="sk-SK"/>
              </w:rPr>
              <w:t>kumulatív</w:t>
            </w:r>
            <w:proofErr w:type="spellEnd"/>
            <w:r w:rsidRPr="00E64D48">
              <w:rPr>
                <w:rFonts w:ascii="Calibri" w:hAnsi="Calibri"/>
                <w:bCs/>
                <w:sz w:val="22"/>
                <w:lang w:val="sk-SK"/>
              </w:rPr>
              <w:t xml:space="preserve"> všetkých druhov energií  (vrátane hodnoty každého druhu energií):  </w:t>
            </w:r>
          </w:p>
        </w:tc>
      </w:tr>
      <w:tr w:rsidR="00B1316D" w:rsidTr="00170EFE">
        <w:tc>
          <w:tcPr>
            <w:tcW w:w="9954" w:type="dxa"/>
          </w:tcPr>
          <w:p w:rsidR="00B1316D" w:rsidRPr="00017156" w:rsidRDefault="00B1316D" w:rsidP="00170EFE">
            <w:pPr>
              <w:tabs>
                <w:tab w:val="left" w:pos="318"/>
              </w:tabs>
              <w:spacing w:before="120" w:after="120"/>
              <w:rPr>
                <w:rFonts w:ascii="Calibri" w:hAnsi="Calibri"/>
                <w:bCs/>
                <w:sz w:val="22"/>
                <w:lang w:val="sk-SK"/>
              </w:rPr>
            </w:pPr>
            <w:r w:rsidRPr="00DD38A8">
              <w:rPr>
                <w:rFonts w:ascii="Calibri" w:hAnsi="Calibri"/>
                <w:b/>
                <w:bCs/>
                <w:sz w:val="22"/>
                <w:u w:val="single"/>
                <w:lang w:val="sk-SK"/>
              </w:rPr>
              <w:t>14.</w:t>
            </w:r>
            <w:r w:rsidRPr="00DD38A8">
              <w:rPr>
                <w:rFonts w:ascii="Calibri" w:hAnsi="Calibri"/>
                <w:b/>
                <w:bCs/>
                <w:sz w:val="22"/>
                <w:u w:val="single"/>
                <w:lang w:val="sk-SK"/>
              </w:rPr>
              <w:tab/>
              <w:t>Údržba</w:t>
            </w:r>
            <w:r>
              <w:rPr>
                <w:rFonts w:ascii="Calibri" w:hAnsi="Calibri"/>
                <w:bCs/>
                <w:sz w:val="22"/>
                <w:lang w:val="sk-SK"/>
              </w:rPr>
              <w:t xml:space="preserve"> -</w:t>
            </w:r>
            <w:r w:rsidRPr="00017156">
              <w:rPr>
                <w:rFonts w:ascii="Calibri" w:hAnsi="Calibri"/>
                <w:bCs/>
                <w:sz w:val="22"/>
                <w:lang w:val="sk-SK"/>
              </w:rPr>
              <w:t xml:space="preserve"> náklady na údržbu</w:t>
            </w:r>
            <w:r>
              <w:rPr>
                <w:rFonts w:ascii="Calibri" w:hAnsi="Calibri"/>
                <w:bCs/>
                <w:sz w:val="22"/>
                <w:lang w:val="sk-SK"/>
              </w:rPr>
              <w:t xml:space="preserve"> (</w:t>
            </w:r>
            <w:r w:rsidRPr="00017156">
              <w:rPr>
                <w:rFonts w:ascii="Calibri" w:hAnsi="Calibri"/>
                <w:bCs/>
                <w:sz w:val="22"/>
                <w:lang w:val="sk-SK"/>
              </w:rPr>
              <w:t>nie nákup nového majetku alebo jeho zhodnotenie</w:t>
            </w:r>
            <w:r>
              <w:rPr>
                <w:rFonts w:ascii="Calibri" w:hAnsi="Calibri"/>
                <w:bCs/>
                <w:sz w:val="22"/>
                <w:lang w:val="sk-SK"/>
              </w:rPr>
              <w:t>)</w:t>
            </w:r>
          </w:p>
          <w:p w:rsidR="00B1316D" w:rsidRPr="000A5F77" w:rsidRDefault="00B1316D" w:rsidP="00B1316D">
            <w:pPr>
              <w:pStyle w:val="Odsekzoznamu"/>
              <w:numPr>
                <w:ilvl w:val="1"/>
                <w:numId w:val="22"/>
              </w:numPr>
              <w:spacing w:before="120" w:after="120"/>
              <w:ind w:left="567" w:hanging="283"/>
              <w:contextualSpacing w:val="0"/>
              <w:rPr>
                <w:rFonts w:ascii="Calibri" w:hAnsi="Calibri"/>
                <w:bCs/>
                <w:sz w:val="22"/>
                <w:lang w:val="sk-SK"/>
              </w:rPr>
            </w:pPr>
            <w:r w:rsidRPr="000A5F77">
              <w:rPr>
                <w:rFonts w:ascii="Calibri" w:hAnsi="Calibri"/>
                <w:bCs/>
                <w:sz w:val="22"/>
                <w:lang w:val="sk-SK"/>
              </w:rPr>
              <w:t>Vymedzenie všetkých druhov údržieb:</w:t>
            </w:r>
          </w:p>
          <w:p w:rsidR="00B1316D" w:rsidRPr="000A5F77" w:rsidRDefault="00B1316D" w:rsidP="00B1316D">
            <w:pPr>
              <w:pStyle w:val="Odsekzoznamu"/>
              <w:numPr>
                <w:ilvl w:val="1"/>
                <w:numId w:val="22"/>
              </w:numPr>
              <w:spacing w:before="120" w:after="120"/>
              <w:ind w:left="567" w:hanging="283"/>
              <w:contextualSpacing w:val="0"/>
              <w:rPr>
                <w:rFonts w:ascii="Calibri" w:hAnsi="Calibri"/>
                <w:bCs/>
                <w:sz w:val="22"/>
                <w:lang w:val="sk-SK"/>
              </w:rPr>
            </w:pPr>
            <w:r w:rsidRPr="000A5F77">
              <w:rPr>
                <w:rFonts w:ascii="Calibri" w:hAnsi="Calibri"/>
                <w:bCs/>
                <w:sz w:val="22"/>
                <w:lang w:val="sk-SK"/>
              </w:rPr>
              <w:t>Zdôvodnenie/vysvetlenie zahrnutia každého druhu údržieb do investičnej analýzy:</w:t>
            </w:r>
          </w:p>
          <w:p w:rsidR="00B1316D" w:rsidRPr="000A5F77" w:rsidRDefault="00B1316D" w:rsidP="00B1316D">
            <w:pPr>
              <w:pStyle w:val="Odsekzoznamu"/>
              <w:numPr>
                <w:ilvl w:val="1"/>
                <w:numId w:val="22"/>
              </w:numPr>
              <w:spacing w:before="120" w:after="120"/>
              <w:ind w:left="567" w:hanging="283"/>
              <w:contextualSpacing w:val="0"/>
              <w:rPr>
                <w:rFonts w:ascii="Calibri" w:hAnsi="Calibri"/>
                <w:bCs/>
                <w:sz w:val="22"/>
                <w:lang w:val="sk-SK"/>
              </w:rPr>
            </w:pPr>
            <w:r w:rsidRPr="000A5F77">
              <w:rPr>
                <w:rFonts w:ascii="Calibri" w:hAnsi="Calibri"/>
                <w:bCs/>
                <w:sz w:val="22"/>
                <w:lang w:val="sk-SK"/>
              </w:rPr>
              <w:t>Popis metódy/spôsobu určenia hodnoty vstupu (každého druhu údržieb) do finančnej analýzy, vrátane uvedenia zdroja  (napr.  zmluva o údržbe) pre určenie hodnoty každého druhu údržieb:</w:t>
            </w:r>
          </w:p>
          <w:p w:rsidR="00B1316D" w:rsidRPr="00170EFE" w:rsidRDefault="00B1316D" w:rsidP="00170EFE">
            <w:pPr>
              <w:pStyle w:val="Odsekzoznamu"/>
              <w:numPr>
                <w:ilvl w:val="1"/>
                <w:numId w:val="22"/>
              </w:numPr>
              <w:spacing w:before="120" w:after="120"/>
              <w:ind w:left="567" w:hanging="283"/>
              <w:contextualSpacing w:val="0"/>
              <w:rPr>
                <w:rFonts w:ascii="Calibri" w:hAnsi="Calibri"/>
                <w:bCs/>
                <w:sz w:val="22"/>
                <w:lang w:val="sk-SK"/>
              </w:rPr>
            </w:pPr>
            <w:r w:rsidRPr="000A5F77">
              <w:rPr>
                <w:rFonts w:ascii="Calibri" w:hAnsi="Calibri"/>
                <w:bCs/>
                <w:sz w:val="22"/>
                <w:lang w:val="sk-SK"/>
              </w:rPr>
              <w:t xml:space="preserve">Hodnota v tis. EUR vo finančnej analýze ako </w:t>
            </w:r>
            <w:proofErr w:type="spellStart"/>
            <w:r w:rsidRPr="000A5F77">
              <w:rPr>
                <w:rFonts w:ascii="Calibri" w:hAnsi="Calibri"/>
                <w:bCs/>
                <w:sz w:val="22"/>
                <w:lang w:val="sk-SK"/>
              </w:rPr>
              <w:t>kumulatív</w:t>
            </w:r>
            <w:proofErr w:type="spellEnd"/>
            <w:r w:rsidRPr="000A5F77">
              <w:rPr>
                <w:rFonts w:ascii="Calibri" w:hAnsi="Calibri"/>
                <w:bCs/>
                <w:sz w:val="22"/>
                <w:lang w:val="sk-SK"/>
              </w:rPr>
              <w:t xml:space="preserve"> všetkých druhov údržieb  (vrátane hodnoty každého druhu údržieb):  </w:t>
            </w:r>
          </w:p>
        </w:tc>
      </w:tr>
      <w:tr w:rsidR="00B1316D" w:rsidTr="00170EFE">
        <w:tc>
          <w:tcPr>
            <w:tcW w:w="9954" w:type="dxa"/>
          </w:tcPr>
          <w:p w:rsidR="00B1316D" w:rsidRPr="00017156" w:rsidRDefault="00B1316D" w:rsidP="00170EFE">
            <w:pPr>
              <w:tabs>
                <w:tab w:val="left" w:pos="318"/>
              </w:tabs>
              <w:spacing w:before="120" w:after="120"/>
              <w:rPr>
                <w:rFonts w:ascii="Calibri" w:hAnsi="Calibri"/>
                <w:bCs/>
                <w:sz w:val="22"/>
                <w:lang w:val="sk-SK"/>
              </w:rPr>
            </w:pPr>
            <w:r w:rsidRPr="00DD38A8">
              <w:rPr>
                <w:rFonts w:ascii="Calibri" w:hAnsi="Calibri"/>
                <w:b/>
                <w:bCs/>
                <w:sz w:val="22"/>
                <w:u w:val="single"/>
                <w:lang w:val="sk-SK"/>
              </w:rPr>
              <w:t>15.</w:t>
            </w:r>
            <w:r w:rsidRPr="00DD38A8">
              <w:rPr>
                <w:rFonts w:ascii="Calibri" w:hAnsi="Calibri"/>
                <w:b/>
                <w:bCs/>
                <w:sz w:val="22"/>
                <w:u w:val="single"/>
                <w:lang w:val="sk-SK"/>
              </w:rPr>
              <w:tab/>
              <w:t>Úroky</w:t>
            </w:r>
            <w:r>
              <w:rPr>
                <w:rFonts w:ascii="Calibri" w:hAnsi="Calibri"/>
                <w:bCs/>
                <w:sz w:val="22"/>
                <w:lang w:val="sk-SK"/>
              </w:rPr>
              <w:t xml:space="preserve"> -</w:t>
            </w:r>
            <w:r w:rsidRPr="00017156">
              <w:rPr>
                <w:rFonts w:ascii="Calibri" w:hAnsi="Calibri"/>
                <w:bCs/>
                <w:sz w:val="22"/>
                <w:lang w:val="sk-SK"/>
              </w:rPr>
              <w:t xml:space="preserve"> úroky z poskytnutých úverov, týkajúcich sa financovania investície, pokiaľ je spolufinancovanie investície zabezpečené prostredníctvom úverovej zmluvy (ak relevantné). V prípade, ak daná položka nie je relevantná ako vstup do finančnej analýzy, žiadateľ uvedie dôvod.</w:t>
            </w:r>
          </w:p>
          <w:p w:rsidR="00B1316D" w:rsidRPr="000A5F77" w:rsidRDefault="00B1316D" w:rsidP="00B1316D">
            <w:pPr>
              <w:pStyle w:val="Odsekzoznamu"/>
              <w:numPr>
                <w:ilvl w:val="1"/>
                <w:numId w:val="23"/>
              </w:numPr>
              <w:spacing w:before="120" w:after="120"/>
              <w:ind w:left="567" w:hanging="283"/>
              <w:contextualSpacing w:val="0"/>
              <w:rPr>
                <w:rFonts w:ascii="Calibri" w:hAnsi="Calibri"/>
                <w:bCs/>
                <w:sz w:val="22"/>
                <w:lang w:val="sk-SK"/>
              </w:rPr>
            </w:pPr>
            <w:r w:rsidRPr="000A5F77">
              <w:rPr>
                <w:rFonts w:ascii="Calibri" w:hAnsi="Calibri"/>
                <w:bCs/>
                <w:sz w:val="22"/>
                <w:lang w:val="sk-SK"/>
              </w:rPr>
              <w:t>Vymedzenie všetkých druhov úrokov:</w:t>
            </w:r>
          </w:p>
          <w:p w:rsidR="00B1316D" w:rsidRPr="000A5F77" w:rsidRDefault="00B1316D" w:rsidP="00B1316D">
            <w:pPr>
              <w:pStyle w:val="Odsekzoznamu"/>
              <w:numPr>
                <w:ilvl w:val="1"/>
                <w:numId w:val="23"/>
              </w:numPr>
              <w:spacing w:before="120" w:after="120"/>
              <w:ind w:left="567" w:hanging="283"/>
              <w:contextualSpacing w:val="0"/>
              <w:rPr>
                <w:rFonts w:ascii="Calibri" w:hAnsi="Calibri"/>
                <w:bCs/>
                <w:sz w:val="22"/>
                <w:lang w:val="sk-SK"/>
              </w:rPr>
            </w:pPr>
            <w:r w:rsidRPr="000A5F77">
              <w:rPr>
                <w:rFonts w:ascii="Calibri" w:hAnsi="Calibri"/>
                <w:bCs/>
                <w:sz w:val="22"/>
                <w:lang w:val="sk-SK"/>
              </w:rPr>
              <w:t>Zdôvodnenie/vysvetlenie zahrnutia každého druhu úrokov do investičnej analýzy:</w:t>
            </w:r>
          </w:p>
          <w:p w:rsidR="00B1316D" w:rsidRPr="000A5F77" w:rsidRDefault="00B1316D" w:rsidP="00B1316D">
            <w:pPr>
              <w:pStyle w:val="Odsekzoznamu"/>
              <w:numPr>
                <w:ilvl w:val="1"/>
                <w:numId w:val="23"/>
              </w:numPr>
              <w:spacing w:before="120" w:after="120"/>
              <w:ind w:left="567" w:hanging="283"/>
              <w:contextualSpacing w:val="0"/>
              <w:rPr>
                <w:rFonts w:ascii="Calibri" w:hAnsi="Calibri"/>
                <w:bCs/>
                <w:sz w:val="22"/>
                <w:lang w:val="sk-SK"/>
              </w:rPr>
            </w:pPr>
            <w:r w:rsidRPr="000A5F77">
              <w:rPr>
                <w:rFonts w:ascii="Calibri" w:hAnsi="Calibri"/>
                <w:bCs/>
                <w:sz w:val="22"/>
                <w:lang w:val="sk-SK"/>
              </w:rPr>
              <w:t>Popis metódy/spôsobu určenia hodnoty vstupu (každého druhu úrokov) do finančnej analýzy, vrátane uvedenia zdroja  (napr.  úverová zmluva) pre určenie hodnoty každého druhu úrokov:</w:t>
            </w:r>
          </w:p>
          <w:p w:rsidR="00B1316D" w:rsidRPr="00170EFE" w:rsidRDefault="00B1316D" w:rsidP="00170EFE">
            <w:pPr>
              <w:pStyle w:val="Odsekzoznamu"/>
              <w:numPr>
                <w:ilvl w:val="1"/>
                <w:numId w:val="23"/>
              </w:numPr>
              <w:spacing w:before="120" w:after="120"/>
              <w:ind w:left="567" w:hanging="283"/>
              <w:contextualSpacing w:val="0"/>
              <w:rPr>
                <w:rFonts w:ascii="Calibri" w:hAnsi="Calibri"/>
                <w:bCs/>
                <w:sz w:val="22"/>
                <w:u w:val="single"/>
                <w:lang w:val="sk-SK"/>
              </w:rPr>
            </w:pPr>
            <w:r w:rsidRPr="000A5F77">
              <w:rPr>
                <w:rFonts w:ascii="Calibri" w:hAnsi="Calibri"/>
                <w:bCs/>
                <w:sz w:val="22"/>
                <w:lang w:val="sk-SK"/>
              </w:rPr>
              <w:t xml:space="preserve">Hodnota v tis. EUR vo finančnej analýze ako </w:t>
            </w:r>
            <w:proofErr w:type="spellStart"/>
            <w:r w:rsidRPr="000A5F77">
              <w:rPr>
                <w:rFonts w:ascii="Calibri" w:hAnsi="Calibri"/>
                <w:bCs/>
                <w:sz w:val="22"/>
                <w:lang w:val="sk-SK"/>
              </w:rPr>
              <w:t>kumulatív</w:t>
            </w:r>
            <w:proofErr w:type="spellEnd"/>
            <w:r w:rsidRPr="000A5F77">
              <w:rPr>
                <w:rFonts w:ascii="Calibri" w:hAnsi="Calibri"/>
                <w:bCs/>
                <w:sz w:val="22"/>
                <w:lang w:val="sk-SK"/>
              </w:rPr>
              <w:t xml:space="preserve"> všetkých druhov úrokov  (vrátane hodnoty každého druhu úrokov):  </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DD38A8">
              <w:rPr>
                <w:rFonts w:ascii="Calibri" w:hAnsi="Calibri"/>
                <w:b/>
                <w:bCs/>
                <w:sz w:val="22"/>
                <w:u w:val="single"/>
                <w:lang w:val="sk-SK"/>
              </w:rPr>
              <w:t>16.</w:t>
            </w:r>
            <w:r w:rsidRPr="00DD38A8">
              <w:rPr>
                <w:rFonts w:ascii="Calibri" w:hAnsi="Calibri"/>
                <w:b/>
                <w:bCs/>
                <w:sz w:val="22"/>
                <w:u w:val="single"/>
                <w:lang w:val="sk-SK"/>
              </w:rPr>
              <w:tab/>
              <w:t>Poplatky a dane</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iné poplatky (napr. obci). V prípade daní, ide napr. o daň z nehnuteľnosti. (ak relevantné). V prípade, ak daná položka nie je relevantná ako vstup do finančnej analýzy, žiadateľ uvedie dôvod.</w:t>
            </w:r>
          </w:p>
          <w:p w:rsidR="00B1316D" w:rsidRPr="00017156" w:rsidRDefault="00B1316D" w:rsidP="00B1316D">
            <w:pPr>
              <w:spacing w:before="120" w:after="120"/>
              <w:rPr>
                <w:rFonts w:ascii="Calibri" w:hAnsi="Calibri"/>
                <w:bCs/>
                <w:sz w:val="22"/>
                <w:lang w:val="sk-SK"/>
              </w:rPr>
            </w:pPr>
            <w:r w:rsidRPr="000A5F77">
              <w:rPr>
                <w:rFonts w:ascii="Calibri" w:hAnsi="Calibri"/>
                <w:b/>
                <w:bCs/>
                <w:sz w:val="22"/>
                <w:lang w:val="sk-SK"/>
              </w:rPr>
              <w:t>Upozornenie:</w:t>
            </w:r>
            <w:r w:rsidRPr="00017156">
              <w:rPr>
                <w:rFonts w:ascii="Calibri" w:hAnsi="Calibri"/>
                <w:bCs/>
                <w:sz w:val="22"/>
                <w:lang w:val="sk-SK"/>
              </w:rPr>
              <w:t xml:space="preserve"> Nejde tu o daň z príjmov.</w:t>
            </w:r>
          </w:p>
          <w:p w:rsidR="00B1316D" w:rsidRPr="000A5F77" w:rsidRDefault="00B1316D" w:rsidP="00B1316D">
            <w:pPr>
              <w:pStyle w:val="Odsekzoznamu"/>
              <w:numPr>
                <w:ilvl w:val="1"/>
                <w:numId w:val="24"/>
              </w:numPr>
              <w:spacing w:before="120" w:after="120"/>
              <w:ind w:left="567" w:hanging="283"/>
              <w:contextualSpacing w:val="0"/>
              <w:rPr>
                <w:rFonts w:ascii="Calibri" w:hAnsi="Calibri"/>
                <w:bCs/>
                <w:sz w:val="22"/>
                <w:lang w:val="sk-SK"/>
              </w:rPr>
            </w:pPr>
            <w:r w:rsidRPr="000A5F77">
              <w:rPr>
                <w:rFonts w:ascii="Calibri" w:hAnsi="Calibri"/>
                <w:bCs/>
                <w:sz w:val="22"/>
                <w:lang w:val="sk-SK"/>
              </w:rPr>
              <w:t>Vymedzenie všetkých druhov poplatkov a daní:</w:t>
            </w:r>
          </w:p>
          <w:p w:rsidR="00B1316D" w:rsidRPr="000A5F77" w:rsidRDefault="00B1316D" w:rsidP="00B1316D">
            <w:pPr>
              <w:pStyle w:val="Odsekzoznamu"/>
              <w:numPr>
                <w:ilvl w:val="1"/>
                <w:numId w:val="24"/>
              </w:numPr>
              <w:spacing w:before="120" w:after="120"/>
              <w:ind w:left="567" w:hanging="283"/>
              <w:contextualSpacing w:val="0"/>
              <w:rPr>
                <w:rFonts w:ascii="Calibri" w:hAnsi="Calibri"/>
                <w:bCs/>
                <w:sz w:val="22"/>
                <w:lang w:val="sk-SK"/>
              </w:rPr>
            </w:pPr>
            <w:r w:rsidRPr="000A5F77">
              <w:rPr>
                <w:rFonts w:ascii="Calibri" w:hAnsi="Calibri"/>
                <w:bCs/>
                <w:sz w:val="22"/>
                <w:lang w:val="sk-SK"/>
              </w:rPr>
              <w:t>Zdôvodnenie/vysvetlenie zahrnutia každého druhu poplatkov a daní do investičnej analýzy:</w:t>
            </w:r>
          </w:p>
          <w:p w:rsidR="00B1316D" w:rsidRPr="000A5F77" w:rsidRDefault="00B1316D" w:rsidP="00B1316D">
            <w:pPr>
              <w:pStyle w:val="Odsekzoznamu"/>
              <w:numPr>
                <w:ilvl w:val="1"/>
                <w:numId w:val="24"/>
              </w:numPr>
              <w:spacing w:before="120" w:after="120"/>
              <w:ind w:left="567" w:hanging="283"/>
              <w:contextualSpacing w:val="0"/>
              <w:rPr>
                <w:rFonts w:ascii="Calibri" w:hAnsi="Calibri"/>
                <w:bCs/>
                <w:sz w:val="22"/>
                <w:lang w:val="sk-SK"/>
              </w:rPr>
            </w:pPr>
            <w:r w:rsidRPr="000A5F77">
              <w:rPr>
                <w:rFonts w:ascii="Calibri" w:hAnsi="Calibri"/>
                <w:bCs/>
                <w:sz w:val="22"/>
                <w:lang w:val="sk-SK"/>
              </w:rPr>
              <w:t>Popis metódy/spôsobu určenia hodnoty vstupu (každého druhu poplatkov a daní) do finančnej analýzy, vrátane uvedenia zdroja  (napr. sadzobník daní) pre určenie hodnoty každého druhu poplatkov a daní:</w:t>
            </w:r>
          </w:p>
          <w:p w:rsidR="00B1316D" w:rsidRPr="00170EFE" w:rsidRDefault="00B1316D" w:rsidP="00170EFE">
            <w:pPr>
              <w:pStyle w:val="Odsekzoznamu"/>
              <w:numPr>
                <w:ilvl w:val="1"/>
                <w:numId w:val="24"/>
              </w:numPr>
              <w:spacing w:before="120" w:after="120"/>
              <w:ind w:left="567" w:hanging="283"/>
              <w:contextualSpacing w:val="0"/>
              <w:rPr>
                <w:rFonts w:ascii="Calibri" w:hAnsi="Calibri"/>
                <w:bCs/>
                <w:sz w:val="22"/>
                <w:u w:val="single"/>
                <w:lang w:val="sk-SK"/>
              </w:rPr>
            </w:pPr>
            <w:r w:rsidRPr="000A5F77">
              <w:rPr>
                <w:rFonts w:ascii="Calibri" w:hAnsi="Calibri"/>
                <w:bCs/>
                <w:sz w:val="22"/>
                <w:lang w:val="sk-SK"/>
              </w:rPr>
              <w:t xml:space="preserve">Hodnota v tis. EUR vo finančnej analýze ako </w:t>
            </w:r>
            <w:proofErr w:type="spellStart"/>
            <w:r w:rsidRPr="000A5F77">
              <w:rPr>
                <w:rFonts w:ascii="Calibri" w:hAnsi="Calibri"/>
                <w:bCs/>
                <w:sz w:val="22"/>
                <w:lang w:val="sk-SK"/>
              </w:rPr>
              <w:t>kumulatív</w:t>
            </w:r>
            <w:proofErr w:type="spellEnd"/>
            <w:r w:rsidRPr="000A5F77">
              <w:rPr>
                <w:rFonts w:ascii="Calibri" w:hAnsi="Calibri"/>
                <w:bCs/>
                <w:sz w:val="22"/>
                <w:lang w:val="sk-SK"/>
              </w:rPr>
              <w:t xml:space="preserve"> všetkých druhov poplatkov a daní  (vrátane hodnoty každého druhu poplatkov a daní):  </w:t>
            </w:r>
          </w:p>
        </w:tc>
      </w:tr>
      <w:tr w:rsidR="00B1316D" w:rsidTr="00B03A4E">
        <w:tc>
          <w:tcPr>
            <w:tcW w:w="9954" w:type="dxa"/>
            <w:tcBorders>
              <w:bottom w:val="single" w:sz="4" w:space="0" w:color="auto"/>
            </w:tcBorders>
          </w:tcPr>
          <w:p w:rsidR="00B1316D" w:rsidRPr="00017156" w:rsidRDefault="00B1316D" w:rsidP="00170EFE">
            <w:pPr>
              <w:tabs>
                <w:tab w:val="left" w:pos="318"/>
              </w:tabs>
              <w:spacing w:before="120" w:after="120"/>
              <w:rPr>
                <w:rFonts w:ascii="Calibri" w:hAnsi="Calibri"/>
                <w:bCs/>
                <w:sz w:val="22"/>
                <w:lang w:val="sk-SK"/>
              </w:rPr>
            </w:pPr>
            <w:r w:rsidRPr="00DD38A8">
              <w:rPr>
                <w:rFonts w:ascii="Calibri" w:hAnsi="Calibri"/>
                <w:b/>
                <w:bCs/>
                <w:sz w:val="22"/>
                <w:u w:val="single"/>
                <w:lang w:val="sk-SK"/>
              </w:rPr>
              <w:t>17.</w:t>
            </w:r>
            <w:r w:rsidRPr="00DD38A8">
              <w:rPr>
                <w:rFonts w:ascii="Calibri" w:hAnsi="Calibri"/>
                <w:b/>
                <w:bCs/>
                <w:sz w:val="22"/>
                <w:u w:val="single"/>
                <w:lang w:val="sk-SK"/>
              </w:rPr>
              <w:tab/>
              <w:t>Iné náklady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iné náklady súvisiace s investíciou (ak relevantné). V prípade, ak daná položka nie je relevantná ako vstup do finančnej analýzy, žiadateľ uvedie dôvod</w:t>
            </w:r>
          </w:p>
          <w:p w:rsidR="00B1316D" w:rsidRPr="000A5F77" w:rsidRDefault="00B1316D" w:rsidP="00B1316D">
            <w:pPr>
              <w:pStyle w:val="Odsekzoznamu"/>
              <w:numPr>
                <w:ilvl w:val="1"/>
                <w:numId w:val="25"/>
              </w:numPr>
              <w:spacing w:before="120" w:after="120"/>
              <w:ind w:left="567" w:hanging="283"/>
              <w:contextualSpacing w:val="0"/>
              <w:rPr>
                <w:rFonts w:ascii="Calibri" w:hAnsi="Calibri"/>
                <w:bCs/>
                <w:sz w:val="22"/>
                <w:lang w:val="sk-SK"/>
              </w:rPr>
            </w:pPr>
            <w:r w:rsidRPr="000A5F77">
              <w:rPr>
                <w:rFonts w:ascii="Calibri" w:hAnsi="Calibri"/>
                <w:bCs/>
                <w:sz w:val="22"/>
                <w:lang w:val="sk-SK"/>
              </w:rPr>
              <w:t>Vymedzenie všetkých druhov iných nákladov:</w:t>
            </w:r>
          </w:p>
          <w:p w:rsidR="00B1316D" w:rsidRPr="000A5F77" w:rsidRDefault="00B1316D" w:rsidP="00B1316D">
            <w:pPr>
              <w:pStyle w:val="Odsekzoznamu"/>
              <w:numPr>
                <w:ilvl w:val="1"/>
                <w:numId w:val="25"/>
              </w:numPr>
              <w:spacing w:before="120" w:after="120"/>
              <w:ind w:left="567" w:hanging="283"/>
              <w:contextualSpacing w:val="0"/>
              <w:rPr>
                <w:rFonts w:ascii="Calibri" w:hAnsi="Calibri"/>
                <w:bCs/>
                <w:sz w:val="22"/>
                <w:lang w:val="sk-SK"/>
              </w:rPr>
            </w:pPr>
            <w:r w:rsidRPr="000A5F77">
              <w:rPr>
                <w:rFonts w:ascii="Calibri" w:hAnsi="Calibri"/>
                <w:bCs/>
                <w:sz w:val="22"/>
                <w:lang w:val="sk-SK"/>
              </w:rPr>
              <w:t>Zdôvodnenie/vysvetlenie zahrnutia každého druhu iných nákladov do investičnej analýzy:</w:t>
            </w:r>
          </w:p>
          <w:p w:rsidR="00B1316D" w:rsidRPr="000A5F77" w:rsidRDefault="00B1316D" w:rsidP="00B1316D">
            <w:pPr>
              <w:pStyle w:val="Odsekzoznamu"/>
              <w:numPr>
                <w:ilvl w:val="1"/>
                <w:numId w:val="25"/>
              </w:numPr>
              <w:spacing w:before="120" w:after="120"/>
              <w:ind w:left="567" w:hanging="283"/>
              <w:contextualSpacing w:val="0"/>
              <w:rPr>
                <w:rFonts w:ascii="Calibri" w:hAnsi="Calibri"/>
                <w:bCs/>
                <w:sz w:val="22"/>
                <w:lang w:val="sk-SK"/>
              </w:rPr>
            </w:pPr>
            <w:r w:rsidRPr="000A5F77">
              <w:rPr>
                <w:rFonts w:ascii="Calibri" w:hAnsi="Calibri"/>
                <w:bCs/>
                <w:sz w:val="22"/>
                <w:lang w:val="sk-SK"/>
              </w:rPr>
              <w:t>Popis metódy/spôsobu určenia hodnoty vstupu (každého druhu iných nákladov) do finančnej analýzy, vrátane uvedenia zdroja  pre určenie hodnoty každého druhu iných nákladov :</w:t>
            </w:r>
          </w:p>
          <w:p w:rsidR="00B1316D" w:rsidRPr="00170EFE" w:rsidRDefault="00B1316D" w:rsidP="00170EFE">
            <w:pPr>
              <w:pStyle w:val="Odsekzoznamu"/>
              <w:numPr>
                <w:ilvl w:val="1"/>
                <w:numId w:val="25"/>
              </w:numPr>
              <w:spacing w:before="120" w:after="120"/>
              <w:ind w:left="567" w:hanging="283"/>
              <w:contextualSpacing w:val="0"/>
              <w:rPr>
                <w:rFonts w:ascii="Calibri" w:hAnsi="Calibri"/>
                <w:bCs/>
                <w:sz w:val="22"/>
                <w:lang w:val="sk-SK"/>
              </w:rPr>
            </w:pPr>
            <w:r w:rsidRPr="000A5F77">
              <w:rPr>
                <w:rFonts w:ascii="Calibri" w:hAnsi="Calibri"/>
                <w:bCs/>
                <w:sz w:val="22"/>
                <w:lang w:val="sk-SK"/>
              </w:rPr>
              <w:t xml:space="preserve">Hodnota v tis. EUR vo finančnej analýze ako </w:t>
            </w:r>
            <w:proofErr w:type="spellStart"/>
            <w:r w:rsidRPr="000A5F77">
              <w:rPr>
                <w:rFonts w:ascii="Calibri" w:hAnsi="Calibri"/>
                <w:bCs/>
                <w:sz w:val="22"/>
                <w:lang w:val="sk-SK"/>
              </w:rPr>
              <w:t>kumulatív</w:t>
            </w:r>
            <w:proofErr w:type="spellEnd"/>
            <w:r w:rsidRPr="000A5F77">
              <w:rPr>
                <w:rFonts w:ascii="Calibri" w:hAnsi="Calibri"/>
                <w:bCs/>
                <w:sz w:val="22"/>
                <w:lang w:val="sk-SK"/>
              </w:rPr>
              <w:t xml:space="preserve"> všetkých druhov iných nákladov (vrátane hodnoty každého druhu iných nákladov):  </w:t>
            </w:r>
          </w:p>
        </w:tc>
      </w:tr>
      <w:tr w:rsidR="00B1316D" w:rsidTr="00B03A4E">
        <w:tc>
          <w:tcPr>
            <w:tcW w:w="9954" w:type="dxa"/>
            <w:shd w:val="clear" w:color="auto" w:fill="4F81BD" w:themeFill="accent1"/>
          </w:tcPr>
          <w:p w:rsidR="00B1316D" w:rsidRPr="00F03DD8" w:rsidRDefault="00B1316D" w:rsidP="00170EFE">
            <w:pPr>
              <w:spacing w:before="120" w:after="120"/>
              <w:rPr>
                <w:rFonts w:ascii="Calibri" w:hAnsi="Calibri"/>
                <w:bCs/>
                <w:sz w:val="22"/>
                <w:u w:val="single"/>
                <w:lang w:val="sk-SK"/>
              </w:rPr>
            </w:pPr>
            <w:r w:rsidRPr="0041131C">
              <w:rPr>
                <w:rFonts w:ascii="Calibri" w:hAnsi="Calibri"/>
                <w:b/>
                <w:bCs/>
                <w:sz w:val="24"/>
                <w:szCs w:val="24"/>
                <w:u w:val="single"/>
                <w:lang w:val="sk-SK"/>
              </w:rPr>
              <w:t>III. Výnosy žiadateľ uvádza v tis. EUR - tabuľka č. III v rámci finančnej analýzy</w:t>
            </w:r>
          </w:p>
        </w:tc>
      </w:tr>
      <w:tr w:rsidR="00B1316D" w:rsidTr="00170EFE">
        <w:tc>
          <w:tcPr>
            <w:tcW w:w="9954" w:type="dxa"/>
          </w:tcPr>
          <w:p w:rsidR="00B1316D" w:rsidRPr="00017156" w:rsidRDefault="00B1316D" w:rsidP="00170EFE">
            <w:pPr>
              <w:tabs>
                <w:tab w:val="left" w:pos="318"/>
              </w:tabs>
              <w:spacing w:before="120" w:after="120"/>
              <w:rPr>
                <w:rFonts w:ascii="Calibri" w:hAnsi="Calibri"/>
                <w:bCs/>
                <w:sz w:val="22"/>
                <w:lang w:val="sk-SK"/>
              </w:rPr>
            </w:pPr>
            <w:r w:rsidRPr="00DD38A8">
              <w:rPr>
                <w:rFonts w:ascii="Calibri" w:hAnsi="Calibri"/>
                <w:b/>
                <w:bCs/>
                <w:sz w:val="22"/>
                <w:u w:val="single"/>
                <w:lang w:val="sk-SK"/>
              </w:rPr>
              <w:t>18.</w:t>
            </w:r>
            <w:r w:rsidRPr="00DD38A8">
              <w:rPr>
                <w:rFonts w:ascii="Calibri" w:hAnsi="Calibri"/>
                <w:b/>
                <w:bCs/>
                <w:sz w:val="22"/>
                <w:u w:val="single"/>
                <w:lang w:val="sk-SK"/>
              </w:rPr>
              <w:tab/>
              <w:t>Tržby za služby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tržby za služby, ktoré sa dodatočne vytvoria v priamej súvislosti s  realizovanou investíciou (ak relevantné). V prípade, ak daná položka nie je relevantná ako vstup do finančnej analýzy, žiadateľ uvedie dôvod</w:t>
            </w:r>
          </w:p>
          <w:p w:rsidR="00B1316D" w:rsidRPr="000A5F77" w:rsidRDefault="00B1316D" w:rsidP="00B1316D">
            <w:pPr>
              <w:pStyle w:val="Odsekzoznamu"/>
              <w:numPr>
                <w:ilvl w:val="1"/>
                <w:numId w:val="26"/>
              </w:numPr>
              <w:spacing w:before="120" w:after="120"/>
              <w:ind w:left="567" w:hanging="283"/>
              <w:contextualSpacing w:val="0"/>
              <w:rPr>
                <w:rFonts w:ascii="Calibri" w:hAnsi="Calibri"/>
                <w:bCs/>
                <w:sz w:val="22"/>
                <w:lang w:val="sk-SK"/>
              </w:rPr>
            </w:pPr>
            <w:r w:rsidRPr="000A5F77">
              <w:rPr>
                <w:rFonts w:ascii="Calibri" w:hAnsi="Calibri"/>
                <w:bCs/>
                <w:sz w:val="22"/>
                <w:lang w:val="sk-SK"/>
              </w:rPr>
              <w:t>Vymedzenie všetkých druhov tržieb za služby:</w:t>
            </w:r>
          </w:p>
          <w:p w:rsidR="00B1316D" w:rsidRPr="000A5F77" w:rsidRDefault="00B1316D" w:rsidP="00B1316D">
            <w:pPr>
              <w:pStyle w:val="Odsekzoznamu"/>
              <w:numPr>
                <w:ilvl w:val="1"/>
                <w:numId w:val="26"/>
              </w:numPr>
              <w:spacing w:before="120" w:after="120"/>
              <w:ind w:left="567" w:hanging="283"/>
              <w:contextualSpacing w:val="0"/>
              <w:rPr>
                <w:rFonts w:ascii="Calibri" w:hAnsi="Calibri"/>
                <w:bCs/>
                <w:sz w:val="22"/>
                <w:lang w:val="sk-SK"/>
              </w:rPr>
            </w:pPr>
            <w:r w:rsidRPr="000A5F77">
              <w:rPr>
                <w:rFonts w:ascii="Calibri" w:hAnsi="Calibri"/>
                <w:bCs/>
                <w:sz w:val="22"/>
                <w:lang w:val="sk-SK"/>
              </w:rPr>
              <w:t>Zdôvodnenie/vysvetlenie zahrnutia každého druhu tržieb za služby do investičnej analýzy:</w:t>
            </w:r>
          </w:p>
          <w:p w:rsidR="00B1316D" w:rsidRPr="000A5F77" w:rsidRDefault="00B1316D" w:rsidP="00B1316D">
            <w:pPr>
              <w:pStyle w:val="Odsekzoznamu"/>
              <w:numPr>
                <w:ilvl w:val="1"/>
                <w:numId w:val="26"/>
              </w:numPr>
              <w:spacing w:before="120" w:after="120"/>
              <w:ind w:left="567" w:hanging="283"/>
              <w:contextualSpacing w:val="0"/>
              <w:rPr>
                <w:rFonts w:ascii="Calibri" w:hAnsi="Calibri"/>
                <w:bCs/>
                <w:sz w:val="22"/>
                <w:lang w:val="sk-SK"/>
              </w:rPr>
            </w:pPr>
            <w:r w:rsidRPr="000A5F77">
              <w:rPr>
                <w:rFonts w:ascii="Calibri" w:hAnsi="Calibri"/>
                <w:bCs/>
                <w:sz w:val="22"/>
                <w:lang w:val="sk-SK"/>
              </w:rPr>
              <w:t xml:space="preserve">Popis metódy/spôsobu určenia hodnoty vstupu/výstupu (každého druhu tržieb za služby) do finančnej analýzy, vrátane uvedenia zdroja (napr. jednotková cena </w:t>
            </w:r>
            <w:proofErr w:type="spellStart"/>
            <w:r w:rsidRPr="000A5F77">
              <w:rPr>
                <w:rFonts w:ascii="Calibri" w:hAnsi="Calibri"/>
                <w:bCs/>
                <w:sz w:val="22"/>
                <w:lang w:val="sk-SK"/>
              </w:rPr>
              <w:t>zlužby</w:t>
            </w:r>
            <w:proofErr w:type="spellEnd"/>
            <w:r w:rsidRPr="000A5F77">
              <w:rPr>
                <w:rFonts w:ascii="Calibri" w:hAnsi="Calibri"/>
                <w:bCs/>
                <w:sz w:val="22"/>
                <w:lang w:val="sk-SK"/>
              </w:rPr>
              <w:t xml:space="preserve"> na základe zmluvy o odbere) pre určenie hodnoty každého druhu tržieb za služby</w:t>
            </w:r>
            <w:r>
              <w:rPr>
                <w:rFonts w:ascii="Calibri" w:hAnsi="Calibri"/>
                <w:bCs/>
                <w:sz w:val="22"/>
                <w:lang w:val="sk-SK"/>
              </w:rPr>
              <w:t>:</w:t>
            </w:r>
            <w:r w:rsidRPr="000A5F77">
              <w:rPr>
                <w:rFonts w:ascii="Calibri" w:hAnsi="Calibri"/>
                <w:bCs/>
                <w:sz w:val="22"/>
                <w:lang w:val="sk-SK"/>
              </w:rPr>
              <w:t xml:space="preserve"> </w:t>
            </w:r>
          </w:p>
          <w:p w:rsidR="00B1316D" w:rsidRPr="00170EFE" w:rsidRDefault="00B1316D" w:rsidP="00170EFE">
            <w:pPr>
              <w:pStyle w:val="Odsekzoznamu"/>
              <w:numPr>
                <w:ilvl w:val="1"/>
                <w:numId w:val="26"/>
              </w:numPr>
              <w:spacing w:before="120" w:after="120"/>
              <w:ind w:left="567" w:hanging="283"/>
              <w:contextualSpacing w:val="0"/>
              <w:rPr>
                <w:rFonts w:ascii="Calibri" w:hAnsi="Calibri"/>
                <w:bCs/>
                <w:sz w:val="22"/>
                <w:u w:val="single"/>
                <w:lang w:val="sk-SK"/>
              </w:rPr>
            </w:pPr>
            <w:r w:rsidRPr="000A5F77">
              <w:rPr>
                <w:rFonts w:ascii="Calibri" w:hAnsi="Calibri"/>
                <w:bCs/>
                <w:sz w:val="22"/>
                <w:lang w:val="sk-SK"/>
              </w:rPr>
              <w:t xml:space="preserve">Hodnota v tis. EUR vo finančnej analýze ako </w:t>
            </w:r>
            <w:proofErr w:type="spellStart"/>
            <w:r w:rsidRPr="000A5F77">
              <w:rPr>
                <w:rFonts w:ascii="Calibri" w:hAnsi="Calibri"/>
                <w:bCs/>
                <w:sz w:val="22"/>
                <w:lang w:val="sk-SK"/>
              </w:rPr>
              <w:t>kumulatív</w:t>
            </w:r>
            <w:proofErr w:type="spellEnd"/>
            <w:r w:rsidRPr="000A5F77">
              <w:rPr>
                <w:rFonts w:ascii="Calibri" w:hAnsi="Calibri"/>
                <w:bCs/>
                <w:sz w:val="22"/>
                <w:lang w:val="sk-SK"/>
              </w:rPr>
              <w:t xml:space="preserve"> všetkých druhov tržieb za služby (vrátane hodnoty každého druhu tržieb za služby):  </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DD38A8">
              <w:rPr>
                <w:rFonts w:ascii="Calibri" w:hAnsi="Calibri"/>
                <w:b/>
                <w:bCs/>
                <w:sz w:val="22"/>
                <w:u w:val="single"/>
                <w:lang w:val="sk-SK"/>
              </w:rPr>
              <w:t>19. Tržby za výrobky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tržby za výrobky, ktoré sa dodatočne vytvoria v priamej súvislosti s  realizovanou investíciou </w:t>
            </w:r>
          </w:p>
          <w:p w:rsidR="00B1316D" w:rsidRPr="000A5F77" w:rsidRDefault="00B1316D" w:rsidP="00B1316D">
            <w:pPr>
              <w:pStyle w:val="Odsekzoznamu"/>
              <w:numPr>
                <w:ilvl w:val="1"/>
                <w:numId w:val="27"/>
              </w:numPr>
              <w:spacing w:before="120" w:after="120"/>
              <w:ind w:left="567" w:hanging="283"/>
              <w:contextualSpacing w:val="0"/>
              <w:rPr>
                <w:rFonts w:ascii="Calibri" w:hAnsi="Calibri"/>
                <w:bCs/>
                <w:sz w:val="22"/>
                <w:lang w:val="sk-SK"/>
              </w:rPr>
            </w:pPr>
            <w:r w:rsidRPr="000A5F77">
              <w:rPr>
                <w:rFonts w:ascii="Calibri" w:hAnsi="Calibri"/>
                <w:bCs/>
                <w:sz w:val="22"/>
                <w:lang w:val="sk-SK"/>
              </w:rPr>
              <w:t>Vymedzenie všetkých druhov tržieb za výrobky:</w:t>
            </w:r>
          </w:p>
          <w:p w:rsidR="00B1316D" w:rsidRPr="000A5F77" w:rsidRDefault="00B1316D" w:rsidP="00B1316D">
            <w:pPr>
              <w:pStyle w:val="Odsekzoznamu"/>
              <w:numPr>
                <w:ilvl w:val="1"/>
                <w:numId w:val="27"/>
              </w:numPr>
              <w:spacing w:before="120" w:after="120"/>
              <w:ind w:left="567" w:hanging="283"/>
              <w:contextualSpacing w:val="0"/>
              <w:rPr>
                <w:rFonts w:ascii="Calibri" w:hAnsi="Calibri"/>
                <w:bCs/>
                <w:sz w:val="22"/>
                <w:lang w:val="sk-SK"/>
              </w:rPr>
            </w:pPr>
            <w:r w:rsidRPr="000A5F77">
              <w:rPr>
                <w:rFonts w:ascii="Calibri" w:hAnsi="Calibri"/>
                <w:bCs/>
                <w:sz w:val="22"/>
                <w:lang w:val="sk-SK"/>
              </w:rPr>
              <w:t>Zdôvodnenie/vysvetlenie zahrnutia každého druhu tržieb za výrobky do investičnej analýzy:</w:t>
            </w:r>
          </w:p>
          <w:p w:rsidR="00B1316D" w:rsidRPr="000A5F77" w:rsidRDefault="00B1316D" w:rsidP="00B1316D">
            <w:pPr>
              <w:pStyle w:val="Odsekzoznamu"/>
              <w:numPr>
                <w:ilvl w:val="1"/>
                <w:numId w:val="27"/>
              </w:numPr>
              <w:spacing w:before="120" w:after="120"/>
              <w:ind w:left="567" w:hanging="283"/>
              <w:contextualSpacing w:val="0"/>
              <w:rPr>
                <w:rFonts w:ascii="Calibri" w:hAnsi="Calibri"/>
                <w:bCs/>
                <w:sz w:val="22"/>
                <w:lang w:val="sk-SK"/>
              </w:rPr>
            </w:pPr>
            <w:r w:rsidRPr="000A5F77">
              <w:rPr>
                <w:rFonts w:ascii="Calibri" w:hAnsi="Calibri"/>
                <w:bCs/>
                <w:sz w:val="22"/>
                <w:lang w:val="sk-SK"/>
              </w:rPr>
              <w:t xml:space="preserve">Popis metódy/spôsobu určenia hodnoty vstupu/výstupu (každého druhu tržieb za výrobky) do finančnej analýzy, vrátane uvedenia zdroja (napr. jednotková cena výrobku na základe zmluvy o odbere) pre určenie hodnoty každého druhu tržieb za výrobky): </w:t>
            </w:r>
          </w:p>
          <w:p w:rsidR="00B1316D" w:rsidRPr="00170EFE" w:rsidRDefault="00B1316D" w:rsidP="00170EFE">
            <w:pPr>
              <w:pStyle w:val="Odsekzoznamu"/>
              <w:numPr>
                <w:ilvl w:val="1"/>
                <w:numId w:val="27"/>
              </w:numPr>
              <w:spacing w:before="120" w:after="120"/>
              <w:ind w:left="567" w:hanging="283"/>
              <w:contextualSpacing w:val="0"/>
              <w:rPr>
                <w:rFonts w:ascii="Calibri" w:hAnsi="Calibri"/>
                <w:bCs/>
                <w:sz w:val="22"/>
                <w:u w:val="single"/>
                <w:lang w:val="sk-SK"/>
              </w:rPr>
            </w:pPr>
            <w:r w:rsidRPr="000A5F77">
              <w:rPr>
                <w:rFonts w:ascii="Calibri" w:hAnsi="Calibri"/>
                <w:bCs/>
                <w:sz w:val="22"/>
                <w:lang w:val="sk-SK"/>
              </w:rPr>
              <w:t xml:space="preserve">Hodnota v tis. EUR vo finančnej analýze ako </w:t>
            </w:r>
            <w:proofErr w:type="spellStart"/>
            <w:r w:rsidRPr="000A5F77">
              <w:rPr>
                <w:rFonts w:ascii="Calibri" w:hAnsi="Calibri"/>
                <w:bCs/>
                <w:sz w:val="22"/>
                <w:lang w:val="sk-SK"/>
              </w:rPr>
              <w:t>kumulatív</w:t>
            </w:r>
            <w:proofErr w:type="spellEnd"/>
            <w:r w:rsidRPr="000A5F77">
              <w:rPr>
                <w:rFonts w:ascii="Calibri" w:hAnsi="Calibri"/>
                <w:bCs/>
                <w:sz w:val="22"/>
                <w:lang w:val="sk-SK"/>
              </w:rPr>
              <w:t xml:space="preserve"> všetkých druhov tržieb za výrobky (vrátane hodnoty každého druhu tržieb za výrobky):  </w:t>
            </w:r>
          </w:p>
        </w:tc>
      </w:tr>
      <w:tr w:rsidR="00B1316D" w:rsidTr="00170EFE">
        <w:tc>
          <w:tcPr>
            <w:tcW w:w="9954" w:type="dxa"/>
          </w:tcPr>
          <w:p w:rsidR="00B1316D" w:rsidRPr="00017156" w:rsidRDefault="00B1316D" w:rsidP="00170EFE">
            <w:pPr>
              <w:tabs>
                <w:tab w:val="left" w:pos="318"/>
              </w:tabs>
              <w:spacing w:before="120" w:after="120"/>
              <w:rPr>
                <w:rFonts w:ascii="Calibri" w:hAnsi="Calibri"/>
                <w:bCs/>
                <w:sz w:val="22"/>
                <w:lang w:val="sk-SK"/>
              </w:rPr>
            </w:pPr>
            <w:r w:rsidRPr="00DD38A8">
              <w:rPr>
                <w:rFonts w:ascii="Calibri" w:hAnsi="Calibri"/>
                <w:b/>
                <w:bCs/>
                <w:sz w:val="22"/>
                <w:u w:val="single"/>
                <w:lang w:val="sk-SK"/>
              </w:rPr>
              <w:t>20.</w:t>
            </w:r>
            <w:r w:rsidRPr="00DD38A8">
              <w:rPr>
                <w:rFonts w:ascii="Calibri" w:hAnsi="Calibri"/>
                <w:b/>
                <w:bCs/>
                <w:sz w:val="22"/>
                <w:u w:val="single"/>
                <w:lang w:val="sk-SK"/>
              </w:rPr>
              <w:tab/>
              <w:t>Tržby za tovary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tržby za tovary, ktoré boli pôvodne zakúpené od dodávateľov (ak relevantné). V prípade, ak daná položka nie je relevantná ako vstup do finančnej analýzy, žiadateľ uvedie dôvod.</w:t>
            </w:r>
          </w:p>
          <w:p w:rsidR="00B1316D" w:rsidRPr="000B3754" w:rsidRDefault="00B1316D" w:rsidP="00B1316D">
            <w:pPr>
              <w:pStyle w:val="Odsekzoznamu"/>
              <w:numPr>
                <w:ilvl w:val="1"/>
                <w:numId w:val="28"/>
              </w:numPr>
              <w:spacing w:before="120" w:after="120"/>
              <w:ind w:left="567" w:hanging="283"/>
              <w:contextualSpacing w:val="0"/>
              <w:rPr>
                <w:rFonts w:ascii="Calibri" w:hAnsi="Calibri"/>
                <w:bCs/>
                <w:sz w:val="22"/>
                <w:lang w:val="sk-SK"/>
              </w:rPr>
            </w:pPr>
            <w:r w:rsidRPr="000B3754">
              <w:rPr>
                <w:rFonts w:ascii="Calibri" w:hAnsi="Calibri"/>
                <w:bCs/>
                <w:sz w:val="22"/>
                <w:lang w:val="sk-SK"/>
              </w:rPr>
              <w:t>Vymedzenie všetkých druhov tržieb za tovary:</w:t>
            </w:r>
          </w:p>
          <w:p w:rsidR="00B1316D" w:rsidRPr="000B3754" w:rsidRDefault="00B1316D" w:rsidP="00B1316D">
            <w:pPr>
              <w:pStyle w:val="Odsekzoznamu"/>
              <w:numPr>
                <w:ilvl w:val="1"/>
                <w:numId w:val="28"/>
              </w:numPr>
              <w:spacing w:before="120" w:after="120"/>
              <w:ind w:left="567" w:hanging="283"/>
              <w:contextualSpacing w:val="0"/>
              <w:rPr>
                <w:rFonts w:ascii="Calibri" w:hAnsi="Calibri"/>
                <w:bCs/>
                <w:sz w:val="22"/>
                <w:lang w:val="sk-SK"/>
              </w:rPr>
            </w:pPr>
            <w:r w:rsidRPr="000B3754">
              <w:rPr>
                <w:rFonts w:ascii="Calibri" w:hAnsi="Calibri"/>
                <w:bCs/>
                <w:sz w:val="22"/>
                <w:lang w:val="sk-SK"/>
              </w:rPr>
              <w:t>Zdôvodnenie/vysvetlenie zahrnutia každého druhu tržieb za tovary do investičnej analýzy:</w:t>
            </w:r>
          </w:p>
          <w:p w:rsidR="00B1316D" w:rsidRPr="000B3754" w:rsidRDefault="00B1316D" w:rsidP="00B1316D">
            <w:pPr>
              <w:pStyle w:val="Odsekzoznamu"/>
              <w:numPr>
                <w:ilvl w:val="1"/>
                <w:numId w:val="28"/>
              </w:numPr>
              <w:spacing w:before="120" w:after="120"/>
              <w:ind w:left="567" w:hanging="283"/>
              <w:contextualSpacing w:val="0"/>
              <w:rPr>
                <w:rFonts w:ascii="Calibri" w:hAnsi="Calibri"/>
                <w:bCs/>
                <w:sz w:val="22"/>
                <w:lang w:val="sk-SK"/>
              </w:rPr>
            </w:pPr>
            <w:r w:rsidRPr="000B3754">
              <w:rPr>
                <w:rFonts w:ascii="Calibri" w:hAnsi="Calibri"/>
                <w:bCs/>
                <w:sz w:val="22"/>
                <w:lang w:val="sk-SK"/>
              </w:rPr>
              <w:t xml:space="preserve">Popis metódy/spôsobu určenia hodnoty vstupu/výstupu (každého druhu tržieb za výrobky) do finančnej analýzy, vrátane uvedenia zdroja (napr. jednotková cena tovaru  na základe zmluvy o odbere) pre určenie hodnoty každého druhu tržieb za tovary): </w:t>
            </w:r>
          </w:p>
          <w:p w:rsidR="00B1316D" w:rsidRPr="00170EFE" w:rsidRDefault="00B1316D" w:rsidP="00170EFE">
            <w:pPr>
              <w:pStyle w:val="Odsekzoznamu"/>
              <w:numPr>
                <w:ilvl w:val="1"/>
                <w:numId w:val="28"/>
              </w:numPr>
              <w:spacing w:before="120" w:after="120"/>
              <w:ind w:left="567" w:hanging="283"/>
              <w:contextualSpacing w:val="0"/>
              <w:rPr>
                <w:rFonts w:ascii="Calibri" w:hAnsi="Calibri"/>
                <w:bCs/>
                <w:sz w:val="22"/>
                <w:u w:val="single"/>
                <w:lang w:val="sk-SK"/>
              </w:rPr>
            </w:pPr>
            <w:r w:rsidRPr="000B3754">
              <w:rPr>
                <w:rFonts w:ascii="Calibri" w:hAnsi="Calibri"/>
                <w:bCs/>
                <w:sz w:val="22"/>
                <w:lang w:val="sk-SK"/>
              </w:rPr>
              <w:t xml:space="preserve">Hodnota v tis. EUR vo finančnej analýze ako </w:t>
            </w:r>
            <w:proofErr w:type="spellStart"/>
            <w:r w:rsidRPr="000B3754">
              <w:rPr>
                <w:rFonts w:ascii="Calibri" w:hAnsi="Calibri"/>
                <w:bCs/>
                <w:sz w:val="22"/>
                <w:lang w:val="sk-SK"/>
              </w:rPr>
              <w:t>kumulatív</w:t>
            </w:r>
            <w:proofErr w:type="spellEnd"/>
            <w:r w:rsidRPr="000B3754">
              <w:rPr>
                <w:rFonts w:ascii="Calibri" w:hAnsi="Calibri"/>
                <w:bCs/>
                <w:sz w:val="22"/>
                <w:lang w:val="sk-SK"/>
              </w:rPr>
              <w:t xml:space="preserve"> všetkých druhov tržieb za tovary (vrátane hodnoty každého druhu tržieb za tovary):  </w:t>
            </w:r>
          </w:p>
        </w:tc>
      </w:tr>
      <w:tr w:rsidR="00B1316D" w:rsidTr="00B03A4E">
        <w:tc>
          <w:tcPr>
            <w:tcW w:w="9954" w:type="dxa"/>
            <w:tcBorders>
              <w:bottom w:val="single" w:sz="4" w:space="0" w:color="auto"/>
            </w:tcBorders>
          </w:tcPr>
          <w:p w:rsidR="00B1316D" w:rsidRPr="00017156" w:rsidRDefault="00B1316D" w:rsidP="00B1316D">
            <w:pPr>
              <w:tabs>
                <w:tab w:val="left" w:pos="284"/>
              </w:tabs>
              <w:spacing w:before="120" w:after="120"/>
              <w:rPr>
                <w:rFonts w:ascii="Calibri" w:hAnsi="Calibri"/>
                <w:bCs/>
                <w:sz w:val="22"/>
                <w:lang w:val="sk-SK"/>
              </w:rPr>
            </w:pPr>
            <w:r w:rsidRPr="00DD38A8">
              <w:rPr>
                <w:rFonts w:ascii="Calibri" w:hAnsi="Calibri"/>
                <w:b/>
                <w:bCs/>
                <w:sz w:val="22"/>
                <w:u w:val="single"/>
                <w:lang w:val="sk-SK"/>
              </w:rPr>
              <w:t>22.</w:t>
            </w:r>
            <w:r w:rsidRPr="00DD38A8">
              <w:rPr>
                <w:rFonts w:ascii="Calibri" w:hAnsi="Calibri"/>
                <w:b/>
                <w:bCs/>
                <w:sz w:val="22"/>
                <w:u w:val="single"/>
                <w:lang w:val="sk-SK"/>
              </w:rPr>
              <w:tab/>
              <w:t xml:space="preserve"> Iné výnosy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iné výnosy vytvorené realizovanou investíciou (ak relevantné). V prípade, ak daná položka nie je relevantná ako vstup do finančnej analýzy, žiadateľ uvedie dôvod.</w:t>
            </w:r>
          </w:p>
          <w:p w:rsidR="00B1316D" w:rsidRPr="000B3754" w:rsidRDefault="00B1316D" w:rsidP="00B1316D">
            <w:pPr>
              <w:pStyle w:val="Odsekzoznamu"/>
              <w:numPr>
                <w:ilvl w:val="1"/>
                <w:numId w:val="29"/>
              </w:numPr>
              <w:spacing w:before="120" w:after="120"/>
              <w:ind w:left="567" w:hanging="283"/>
              <w:contextualSpacing w:val="0"/>
              <w:rPr>
                <w:rFonts w:ascii="Calibri" w:hAnsi="Calibri"/>
                <w:bCs/>
                <w:sz w:val="22"/>
                <w:lang w:val="sk-SK"/>
              </w:rPr>
            </w:pPr>
            <w:r w:rsidRPr="000B3754">
              <w:rPr>
                <w:rFonts w:ascii="Calibri" w:hAnsi="Calibri"/>
                <w:bCs/>
                <w:sz w:val="22"/>
                <w:lang w:val="sk-SK"/>
              </w:rPr>
              <w:t>Vymedzenie všetkých druhov tržieb za iné výnosy:</w:t>
            </w:r>
          </w:p>
          <w:p w:rsidR="00B1316D" w:rsidRPr="000B3754" w:rsidRDefault="00B1316D" w:rsidP="00B1316D">
            <w:pPr>
              <w:pStyle w:val="Odsekzoznamu"/>
              <w:numPr>
                <w:ilvl w:val="1"/>
                <w:numId w:val="29"/>
              </w:numPr>
              <w:spacing w:before="120" w:after="120"/>
              <w:ind w:left="567" w:hanging="283"/>
              <w:contextualSpacing w:val="0"/>
              <w:rPr>
                <w:rFonts w:ascii="Calibri" w:hAnsi="Calibri"/>
                <w:bCs/>
                <w:sz w:val="22"/>
                <w:lang w:val="sk-SK"/>
              </w:rPr>
            </w:pPr>
            <w:r w:rsidRPr="000B3754">
              <w:rPr>
                <w:rFonts w:ascii="Calibri" w:hAnsi="Calibri"/>
                <w:bCs/>
                <w:sz w:val="22"/>
                <w:lang w:val="sk-SK"/>
              </w:rPr>
              <w:t>Zdôvodnenie/vysvetlenie zahrnutia každého druhu tržieb za iné výnosy do investičnej analýzy:</w:t>
            </w:r>
          </w:p>
          <w:p w:rsidR="00B1316D" w:rsidRPr="000B3754" w:rsidRDefault="00B1316D" w:rsidP="00B1316D">
            <w:pPr>
              <w:pStyle w:val="Odsekzoznamu"/>
              <w:numPr>
                <w:ilvl w:val="1"/>
                <w:numId w:val="29"/>
              </w:numPr>
              <w:spacing w:before="120" w:after="120"/>
              <w:ind w:left="567" w:hanging="283"/>
              <w:contextualSpacing w:val="0"/>
              <w:rPr>
                <w:rFonts w:ascii="Calibri" w:hAnsi="Calibri"/>
                <w:bCs/>
                <w:sz w:val="22"/>
                <w:lang w:val="sk-SK"/>
              </w:rPr>
            </w:pPr>
            <w:r w:rsidRPr="000B3754">
              <w:rPr>
                <w:rFonts w:ascii="Calibri" w:hAnsi="Calibri"/>
                <w:bCs/>
                <w:sz w:val="22"/>
                <w:lang w:val="sk-SK"/>
              </w:rPr>
              <w:t xml:space="preserve">Popis metódy/spôsobu určenia hodnoty vstupu/výstupu (každého druhu tržieb za iné výnosy) do finančnej analýzy, vrátane uvedenia zdroja pre určenie hodnoty každého druhu tržieb za  iné výnosy): </w:t>
            </w:r>
          </w:p>
          <w:p w:rsidR="00B1316D" w:rsidRPr="00170EFE" w:rsidRDefault="00B1316D" w:rsidP="00170EFE">
            <w:pPr>
              <w:pStyle w:val="Odsekzoznamu"/>
              <w:numPr>
                <w:ilvl w:val="1"/>
                <w:numId w:val="29"/>
              </w:numPr>
              <w:spacing w:before="120" w:after="120"/>
              <w:ind w:left="567" w:hanging="283"/>
              <w:contextualSpacing w:val="0"/>
              <w:rPr>
                <w:rFonts w:ascii="Calibri" w:hAnsi="Calibri"/>
                <w:bCs/>
                <w:sz w:val="22"/>
                <w:u w:val="single"/>
                <w:lang w:val="sk-SK"/>
              </w:rPr>
            </w:pPr>
            <w:r w:rsidRPr="000B3754">
              <w:rPr>
                <w:rFonts w:ascii="Calibri" w:hAnsi="Calibri"/>
                <w:bCs/>
                <w:sz w:val="22"/>
                <w:lang w:val="sk-SK"/>
              </w:rPr>
              <w:t xml:space="preserve">Hodnota v tis. EUR vo finančnej analýze ako </w:t>
            </w:r>
            <w:proofErr w:type="spellStart"/>
            <w:r w:rsidRPr="000B3754">
              <w:rPr>
                <w:rFonts w:ascii="Calibri" w:hAnsi="Calibri"/>
                <w:bCs/>
                <w:sz w:val="22"/>
                <w:lang w:val="sk-SK"/>
              </w:rPr>
              <w:t>kumulatív</w:t>
            </w:r>
            <w:proofErr w:type="spellEnd"/>
            <w:r w:rsidRPr="000B3754">
              <w:rPr>
                <w:rFonts w:ascii="Calibri" w:hAnsi="Calibri"/>
                <w:bCs/>
                <w:sz w:val="22"/>
                <w:lang w:val="sk-SK"/>
              </w:rPr>
              <w:t xml:space="preserve"> všetkých druhov tržieb za tovary (vrátane hodnoty každého druhu tržieb za iné výnosy):  </w:t>
            </w:r>
          </w:p>
        </w:tc>
      </w:tr>
      <w:tr w:rsidR="00B1316D" w:rsidTr="00B03A4E">
        <w:tc>
          <w:tcPr>
            <w:tcW w:w="9954" w:type="dxa"/>
            <w:shd w:val="clear" w:color="auto" w:fill="4F81BD" w:themeFill="accent1"/>
          </w:tcPr>
          <w:p w:rsidR="00B1316D" w:rsidRPr="000A5F77" w:rsidRDefault="00B1316D" w:rsidP="00170EFE">
            <w:pPr>
              <w:spacing w:before="120" w:after="120"/>
              <w:rPr>
                <w:rFonts w:ascii="Calibri" w:hAnsi="Calibri"/>
                <w:bCs/>
                <w:sz w:val="22"/>
                <w:u w:val="single"/>
                <w:lang w:val="sk-SK"/>
              </w:rPr>
            </w:pPr>
            <w:r w:rsidRPr="00B05C69">
              <w:rPr>
                <w:rFonts w:ascii="Calibri" w:hAnsi="Calibri"/>
                <w:b/>
                <w:bCs/>
                <w:sz w:val="24"/>
                <w:szCs w:val="24"/>
                <w:u w:val="single"/>
                <w:lang w:val="sk-SK"/>
              </w:rPr>
              <w:t>IV. Zisk v žiadateľ uvádza v tis. EUR - tabuľka č. IV  v rámci finančnej analýzy</w:t>
            </w:r>
          </w:p>
        </w:tc>
      </w:tr>
      <w:tr w:rsidR="00B1316D" w:rsidTr="00170EFE">
        <w:tc>
          <w:tcPr>
            <w:tcW w:w="9954" w:type="dxa"/>
          </w:tcPr>
          <w:p w:rsidR="00B1316D" w:rsidRPr="00017156" w:rsidRDefault="00B1316D" w:rsidP="00B1316D">
            <w:pPr>
              <w:tabs>
                <w:tab w:val="left" w:pos="284"/>
              </w:tabs>
              <w:spacing w:before="120" w:after="120"/>
              <w:rPr>
                <w:rFonts w:ascii="Calibri" w:hAnsi="Calibri"/>
                <w:bCs/>
                <w:sz w:val="22"/>
                <w:lang w:val="sk-SK"/>
              </w:rPr>
            </w:pPr>
            <w:r w:rsidRPr="00DD38A8">
              <w:rPr>
                <w:rFonts w:ascii="Calibri" w:hAnsi="Calibri"/>
                <w:b/>
                <w:bCs/>
                <w:sz w:val="22"/>
                <w:u w:val="single"/>
                <w:lang w:val="sk-SK"/>
              </w:rPr>
              <w:t>2</w:t>
            </w:r>
            <w:r w:rsidR="00DD38A8" w:rsidRPr="00DD38A8">
              <w:rPr>
                <w:rFonts w:ascii="Calibri" w:hAnsi="Calibri"/>
                <w:b/>
                <w:bCs/>
                <w:sz w:val="22"/>
                <w:u w:val="single"/>
                <w:lang w:val="sk-SK"/>
              </w:rPr>
              <w:t>3</w:t>
            </w:r>
            <w:r w:rsidRPr="00DD38A8">
              <w:rPr>
                <w:rFonts w:ascii="Calibri" w:hAnsi="Calibri"/>
                <w:b/>
                <w:bCs/>
                <w:sz w:val="22"/>
                <w:u w:val="single"/>
                <w:lang w:val="sk-SK"/>
              </w:rPr>
              <w:t>.</w:t>
            </w:r>
            <w:r w:rsidRPr="00DD38A8">
              <w:rPr>
                <w:rFonts w:ascii="Calibri" w:hAnsi="Calibri"/>
                <w:b/>
                <w:bCs/>
                <w:sz w:val="22"/>
                <w:u w:val="single"/>
                <w:lang w:val="sk-SK"/>
              </w:rPr>
              <w:tab/>
              <w:t>Daňové odpisy</w:t>
            </w:r>
            <w:r w:rsidRPr="00017156">
              <w:rPr>
                <w:rFonts w:ascii="Calibri" w:hAnsi="Calibri"/>
                <w:bCs/>
                <w:sz w:val="22"/>
                <w:lang w:val="sk-SK"/>
              </w:rPr>
              <w:t xml:space="preserve"> </w:t>
            </w:r>
            <w:r>
              <w:rPr>
                <w:rFonts w:ascii="Calibri" w:hAnsi="Calibri"/>
                <w:bCs/>
                <w:sz w:val="22"/>
                <w:lang w:val="sk-SK"/>
              </w:rPr>
              <w:t>-</w:t>
            </w:r>
            <w:r w:rsidRPr="00017156">
              <w:rPr>
                <w:rFonts w:ascii="Calibri" w:hAnsi="Calibri"/>
                <w:bCs/>
                <w:sz w:val="22"/>
                <w:lang w:val="sk-SK"/>
              </w:rPr>
              <w:t xml:space="preserve"> Ide o odpisy DHM a DNM v zmysle daňových zákonov. </w:t>
            </w:r>
          </w:p>
          <w:p w:rsidR="00B1316D" w:rsidRPr="00017156" w:rsidRDefault="00B1316D" w:rsidP="00B1316D">
            <w:pPr>
              <w:spacing w:before="120" w:after="120"/>
              <w:rPr>
                <w:rFonts w:ascii="Calibri" w:hAnsi="Calibri"/>
                <w:bCs/>
                <w:sz w:val="22"/>
                <w:lang w:val="sk-SK"/>
              </w:rPr>
            </w:pPr>
            <w:r w:rsidRPr="00017156">
              <w:rPr>
                <w:rFonts w:ascii="Calibri" w:hAnsi="Calibri"/>
                <w:bCs/>
                <w:sz w:val="22"/>
                <w:lang w:val="sk-SK"/>
              </w:rPr>
              <w:t>Pozn.: musí uviesť žiadateľ. Nemusia byť totožné s účtovnými odpismi.</w:t>
            </w:r>
            <w:r w:rsidRPr="00017156">
              <w:rPr>
                <w:rFonts w:ascii="Calibri" w:hAnsi="Calibri"/>
                <w:bCs/>
                <w:sz w:val="22"/>
                <w:lang w:val="sk-SK"/>
              </w:rPr>
              <w:tab/>
            </w:r>
          </w:p>
          <w:p w:rsidR="00B1316D" w:rsidRPr="00116A38" w:rsidRDefault="00B1316D" w:rsidP="00B1316D">
            <w:pPr>
              <w:pStyle w:val="Odsekzoznamu"/>
              <w:numPr>
                <w:ilvl w:val="1"/>
                <w:numId w:val="31"/>
              </w:numPr>
              <w:spacing w:before="120" w:after="120"/>
              <w:ind w:left="567" w:hanging="283"/>
              <w:contextualSpacing w:val="0"/>
              <w:rPr>
                <w:rFonts w:ascii="Calibri" w:hAnsi="Calibri"/>
                <w:bCs/>
                <w:sz w:val="22"/>
                <w:lang w:val="sk-SK"/>
              </w:rPr>
            </w:pPr>
            <w:r w:rsidRPr="00116A38">
              <w:rPr>
                <w:rFonts w:ascii="Calibri" w:hAnsi="Calibri"/>
                <w:bCs/>
                <w:sz w:val="22"/>
                <w:lang w:val="sk-SK"/>
              </w:rPr>
              <w:t>Vymedzenie zaradenia každej investície do odpisovej skupiny (vrátane počtu rok</w:t>
            </w:r>
            <w:r>
              <w:rPr>
                <w:rFonts w:ascii="Calibri" w:hAnsi="Calibri"/>
                <w:bCs/>
                <w:sz w:val="22"/>
                <w:lang w:val="sk-SK"/>
              </w:rPr>
              <w:t>o</w:t>
            </w:r>
            <w:r w:rsidRPr="00116A38">
              <w:rPr>
                <w:rFonts w:ascii="Calibri" w:hAnsi="Calibri"/>
                <w:bCs/>
                <w:sz w:val="22"/>
                <w:lang w:val="sk-SK"/>
              </w:rPr>
              <w:t>v odpisovania za každú investíciu)</w:t>
            </w:r>
            <w:r>
              <w:rPr>
                <w:rFonts w:ascii="Calibri" w:hAnsi="Calibri"/>
                <w:bCs/>
                <w:sz w:val="22"/>
                <w:lang w:val="sk-SK"/>
              </w:rPr>
              <w:t>:</w:t>
            </w:r>
          </w:p>
          <w:p w:rsidR="00B1316D" w:rsidRPr="00116A38" w:rsidRDefault="00B1316D" w:rsidP="00B1316D">
            <w:pPr>
              <w:pStyle w:val="Odsekzoznamu"/>
              <w:numPr>
                <w:ilvl w:val="1"/>
                <w:numId w:val="31"/>
              </w:numPr>
              <w:spacing w:before="120" w:after="120"/>
              <w:ind w:left="567" w:hanging="283"/>
              <w:contextualSpacing w:val="0"/>
              <w:rPr>
                <w:rFonts w:ascii="Calibri" w:hAnsi="Calibri"/>
                <w:bCs/>
                <w:sz w:val="22"/>
                <w:lang w:val="sk-SK"/>
              </w:rPr>
            </w:pPr>
            <w:r w:rsidRPr="00116A38">
              <w:rPr>
                <w:rFonts w:ascii="Calibri" w:hAnsi="Calibri"/>
                <w:bCs/>
                <w:sz w:val="22"/>
                <w:lang w:val="sk-SK"/>
              </w:rPr>
              <w:t>Popis metódy/spôsobu odpisovania (každého druhu odpisu za všetky uvedené investície vo finančnej analýze):</w:t>
            </w:r>
          </w:p>
          <w:p w:rsidR="00B1316D" w:rsidRPr="00170EFE" w:rsidRDefault="00B1316D" w:rsidP="00170EFE">
            <w:pPr>
              <w:pStyle w:val="Odsekzoznamu"/>
              <w:numPr>
                <w:ilvl w:val="1"/>
                <w:numId w:val="31"/>
              </w:numPr>
              <w:spacing w:before="120" w:after="120"/>
              <w:ind w:left="567" w:hanging="283"/>
              <w:contextualSpacing w:val="0"/>
              <w:rPr>
                <w:rFonts w:ascii="Calibri" w:hAnsi="Calibri"/>
                <w:bCs/>
                <w:sz w:val="22"/>
                <w:lang w:val="sk-SK"/>
              </w:rPr>
            </w:pPr>
            <w:r w:rsidRPr="00116A38">
              <w:rPr>
                <w:rFonts w:ascii="Calibri" w:hAnsi="Calibri"/>
                <w:bCs/>
                <w:sz w:val="22"/>
                <w:lang w:val="sk-SK"/>
              </w:rPr>
              <w:t xml:space="preserve">Hodnota v tis. EUR vo finančnej analýze ako </w:t>
            </w:r>
            <w:proofErr w:type="spellStart"/>
            <w:r w:rsidRPr="00116A38">
              <w:rPr>
                <w:rFonts w:ascii="Calibri" w:hAnsi="Calibri"/>
                <w:bCs/>
                <w:sz w:val="22"/>
                <w:lang w:val="sk-SK"/>
              </w:rPr>
              <w:t>kumulatív</w:t>
            </w:r>
            <w:proofErr w:type="spellEnd"/>
            <w:r w:rsidRPr="00116A38">
              <w:rPr>
                <w:rFonts w:ascii="Calibri" w:hAnsi="Calibri"/>
                <w:bCs/>
                <w:sz w:val="22"/>
                <w:lang w:val="sk-SK"/>
              </w:rPr>
              <w:t xml:space="preserve"> všetkých druhov odpisov a tovary </w:t>
            </w:r>
            <w:r>
              <w:rPr>
                <w:rFonts w:ascii="Calibri" w:hAnsi="Calibri"/>
                <w:bCs/>
                <w:sz w:val="22"/>
                <w:lang w:val="sk-SK"/>
              </w:rPr>
              <w:t xml:space="preserve">(vrátane hodnoty každého druhu </w:t>
            </w:r>
            <w:r w:rsidRPr="00116A38">
              <w:rPr>
                <w:rFonts w:ascii="Calibri" w:hAnsi="Calibri"/>
                <w:bCs/>
                <w:sz w:val="22"/>
                <w:lang w:val="sk-SK"/>
              </w:rPr>
              <w:t>odpisu)</w:t>
            </w:r>
            <w:r>
              <w:rPr>
                <w:rFonts w:ascii="Calibri" w:hAnsi="Calibri"/>
                <w:bCs/>
                <w:sz w:val="22"/>
                <w:lang w:val="sk-SK"/>
              </w:rPr>
              <w:t>:</w:t>
            </w:r>
          </w:p>
        </w:tc>
      </w:tr>
    </w:tbl>
    <w:p w:rsidR="00517BC9" w:rsidRPr="00930E5B" w:rsidRDefault="00517BC9" w:rsidP="0063080C">
      <w:pPr>
        <w:pStyle w:val="Odsekzoznamu"/>
        <w:spacing w:before="120" w:after="120" w:line="240" w:lineRule="auto"/>
        <w:ind w:left="284"/>
        <w:contextualSpacing w:val="0"/>
        <w:rPr>
          <w:rFonts w:ascii="Calibri" w:hAnsi="Calibri"/>
          <w:bCs/>
          <w:sz w:val="22"/>
          <w:lang w:val="sk-SK"/>
        </w:rPr>
      </w:pPr>
    </w:p>
    <w:tbl>
      <w:tblPr>
        <w:tblStyle w:val="Mriekatabuky"/>
        <w:tblpPr w:leftFromText="141" w:rightFromText="141" w:vertAnchor="text" w:horzAnchor="margin" w:tblpX="108" w:tblpY="5"/>
        <w:tblW w:w="0" w:type="auto"/>
        <w:tblLook w:val="04A0" w:firstRow="1" w:lastRow="0" w:firstColumn="1" w:lastColumn="0" w:noHBand="0" w:noVBand="1"/>
      </w:tblPr>
      <w:tblGrid>
        <w:gridCol w:w="9889"/>
      </w:tblGrid>
      <w:tr w:rsidR="00BD23B1" w:rsidRPr="00476021" w:rsidTr="00170EFE">
        <w:tc>
          <w:tcPr>
            <w:tcW w:w="9889" w:type="dxa"/>
            <w:shd w:val="clear" w:color="auto" w:fill="C6D9F1" w:themeFill="text2" w:themeFillTint="33"/>
            <w:vAlign w:val="center"/>
          </w:tcPr>
          <w:p w:rsidR="00BD23B1" w:rsidRPr="00BD23B1" w:rsidRDefault="00722A2C" w:rsidP="0063080C">
            <w:pPr>
              <w:spacing w:before="120" w:after="120"/>
              <w:jc w:val="center"/>
              <w:rPr>
                <w:rFonts w:ascii="Calibri" w:hAnsi="Calibri"/>
                <w:b/>
                <w:sz w:val="24"/>
                <w:szCs w:val="24"/>
                <w:lang w:val="sk-SK"/>
              </w:rPr>
            </w:pPr>
            <w:r>
              <w:rPr>
                <w:rFonts w:ascii="Calibri" w:hAnsi="Calibri"/>
                <w:b/>
                <w:sz w:val="24"/>
                <w:szCs w:val="24"/>
                <w:lang w:val="sk-SK"/>
              </w:rPr>
              <w:t>7</w:t>
            </w:r>
            <w:r w:rsidR="00BD23B1">
              <w:rPr>
                <w:rFonts w:ascii="Calibri" w:hAnsi="Calibri"/>
                <w:b/>
                <w:sz w:val="24"/>
                <w:szCs w:val="24"/>
                <w:lang w:val="sk-SK"/>
              </w:rPr>
              <w:t>. Spôsob stanovenia oprávnenej časti výdavkov</w:t>
            </w:r>
          </w:p>
        </w:tc>
      </w:tr>
    </w:tbl>
    <w:p w:rsidR="009A222A" w:rsidRPr="00170EFE" w:rsidRDefault="00BD23B1" w:rsidP="0063080C">
      <w:pPr>
        <w:spacing w:before="120" w:after="120" w:line="240" w:lineRule="auto"/>
        <w:rPr>
          <w:rFonts w:ascii="Calibri" w:hAnsi="Calibri"/>
          <w:sz w:val="22"/>
          <w:lang w:val="sk-SK"/>
        </w:rPr>
      </w:pPr>
      <w:r w:rsidRPr="00170EFE">
        <w:rPr>
          <w:rFonts w:ascii="Calibri" w:hAnsi="Calibri"/>
          <w:sz w:val="22"/>
          <w:lang w:val="sk-SK"/>
        </w:rPr>
        <w:t xml:space="preserve">Vyplnenie tejto časti </w:t>
      </w:r>
      <w:r w:rsidRPr="00170EFE">
        <w:rPr>
          <w:rFonts w:ascii="Calibri" w:hAnsi="Calibri"/>
          <w:b/>
          <w:sz w:val="22"/>
          <w:lang w:val="sk-SK"/>
        </w:rPr>
        <w:t>je povinné iba v prípade</w:t>
      </w:r>
      <w:r w:rsidRPr="00170EFE">
        <w:rPr>
          <w:rFonts w:ascii="Calibri" w:hAnsi="Calibri"/>
          <w:sz w:val="22"/>
          <w:lang w:val="sk-SK"/>
        </w:rPr>
        <w:t xml:space="preserve">, ak žiadateľ vykonáva aj </w:t>
      </w:r>
      <w:r w:rsidRPr="00170EFE">
        <w:rPr>
          <w:rFonts w:ascii="Calibri" w:hAnsi="Calibri"/>
          <w:b/>
          <w:sz w:val="22"/>
          <w:lang w:val="sk-SK"/>
        </w:rPr>
        <w:t>neoprávnené</w:t>
      </w:r>
      <w:r w:rsidRPr="00170EFE">
        <w:rPr>
          <w:rFonts w:ascii="Calibri" w:hAnsi="Calibri"/>
          <w:sz w:val="22"/>
          <w:lang w:val="sk-SK"/>
        </w:rPr>
        <w:t xml:space="preserve"> </w:t>
      </w:r>
      <w:r w:rsidRPr="00170EFE">
        <w:rPr>
          <w:rFonts w:ascii="Calibri" w:hAnsi="Calibri"/>
          <w:b/>
          <w:sz w:val="22"/>
          <w:lang w:val="sk-SK"/>
        </w:rPr>
        <w:t xml:space="preserve">činnosti </w:t>
      </w:r>
      <w:r w:rsidRPr="00170EFE">
        <w:rPr>
          <w:rFonts w:ascii="Calibri" w:hAnsi="Calibri"/>
          <w:sz w:val="22"/>
          <w:lang w:val="sk-SK"/>
        </w:rPr>
        <w:t xml:space="preserve">a ak sa aktivity projektu vzťahujú aj na niektorú z týchto neoprávnených činností, resp. sa aktivity projektu vzťahujú na viaceré prevádzkarne žiadateľa, z ktorých niektoré sa nachádzajú v rámci </w:t>
      </w:r>
      <w:r w:rsidRPr="00170EFE">
        <w:rPr>
          <w:rFonts w:ascii="Calibri" w:hAnsi="Calibri"/>
          <w:b/>
          <w:sz w:val="22"/>
          <w:lang w:val="sk-SK"/>
        </w:rPr>
        <w:t>neoprávneného územia</w:t>
      </w:r>
      <w:r w:rsidRPr="00170EFE">
        <w:rPr>
          <w:rFonts w:ascii="Calibri" w:hAnsi="Calibri"/>
          <w:sz w:val="22"/>
          <w:lang w:val="sk-SK"/>
        </w:rPr>
        <w:t xml:space="preserve"> a žiadateľ prostredníctvom primeraných prostriedkov zabezpečil, aby žiadna podpora nesmerovala do </w:t>
      </w:r>
      <w:r w:rsidRPr="00170EFE">
        <w:rPr>
          <w:rFonts w:ascii="Calibri" w:hAnsi="Calibri"/>
          <w:b/>
          <w:sz w:val="22"/>
          <w:lang w:val="sk-SK"/>
        </w:rPr>
        <w:t>niektorej</w:t>
      </w:r>
      <w:r w:rsidRPr="00170EFE">
        <w:rPr>
          <w:rFonts w:ascii="Calibri" w:hAnsi="Calibri"/>
          <w:sz w:val="22"/>
          <w:lang w:val="sk-SK"/>
        </w:rPr>
        <w:t xml:space="preserve"> z týchto neoprávnených činností, resp. do </w:t>
      </w:r>
      <w:r w:rsidRPr="00170EFE">
        <w:rPr>
          <w:rFonts w:ascii="Calibri" w:hAnsi="Calibri"/>
          <w:b/>
          <w:sz w:val="22"/>
          <w:lang w:val="sk-SK"/>
        </w:rPr>
        <w:t>niektorej</w:t>
      </w:r>
      <w:r w:rsidRPr="00170EFE">
        <w:rPr>
          <w:rFonts w:ascii="Calibri" w:hAnsi="Calibri"/>
          <w:sz w:val="22"/>
          <w:lang w:val="sk-SK"/>
        </w:rPr>
        <w:t xml:space="preserve"> z prevádzkarní v rámci neoprávneného územia.</w:t>
      </w:r>
    </w:p>
    <w:tbl>
      <w:tblPr>
        <w:tblStyle w:val="Mriekatabuky"/>
        <w:tblW w:w="4884" w:type="pct"/>
        <w:tblInd w:w="108" w:type="dxa"/>
        <w:tblLook w:val="04A0" w:firstRow="1" w:lastRow="0" w:firstColumn="1" w:lastColumn="0" w:noHBand="0" w:noVBand="1"/>
      </w:tblPr>
      <w:tblGrid>
        <w:gridCol w:w="9903"/>
      </w:tblGrid>
      <w:tr w:rsidR="00BD23B1" w:rsidRPr="00E249B8" w:rsidTr="00AD2A96">
        <w:trPr>
          <w:trHeight w:val="256"/>
        </w:trPr>
        <w:tc>
          <w:tcPr>
            <w:tcW w:w="5000" w:type="pct"/>
            <w:shd w:val="clear" w:color="auto" w:fill="4F81BD" w:themeFill="accent1"/>
            <w:vAlign w:val="center"/>
          </w:tcPr>
          <w:p w:rsidR="00BD23B1" w:rsidRDefault="00BD23B1" w:rsidP="0063080C">
            <w:pPr>
              <w:spacing w:before="120" w:after="120"/>
              <w:jc w:val="center"/>
              <w:rPr>
                <w:rFonts w:ascii="Calibri" w:hAnsi="Calibri"/>
                <w:b/>
                <w:sz w:val="22"/>
                <w:lang w:val="sk-SK"/>
              </w:rPr>
            </w:pPr>
            <w:r w:rsidRPr="00D3108F">
              <w:rPr>
                <w:rFonts w:ascii="Calibri" w:hAnsi="Calibri"/>
                <w:b/>
                <w:sz w:val="22"/>
                <w:lang w:val="sk-SK"/>
              </w:rPr>
              <w:t xml:space="preserve">Spôsob </w:t>
            </w:r>
            <w:r>
              <w:rPr>
                <w:rFonts w:ascii="Calibri" w:hAnsi="Calibri"/>
                <w:b/>
                <w:sz w:val="22"/>
                <w:lang w:val="sk-SK"/>
              </w:rPr>
              <w:t>stanovenia</w:t>
            </w:r>
            <w:r w:rsidRPr="00D3108F">
              <w:rPr>
                <w:rFonts w:ascii="Calibri" w:hAnsi="Calibri"/>
                <w:b/>
                <w:sz w:val="22"/>
                <w:lang w:val="sk-SK"/>
              </w:rPr>
              <w:t xml:space="preserve"> oprávnenej časti výdavkov</w:t>
            </w:r>
            <w:r>
              <w:rPr>
                <w:rFonts w:ascii="Calibri" w:hAnsi="Calibri"/>
                <w:b/>
                <w:sz w:val="22"/>
                <w:lang w:val="sk-SK"/>
              </w:rPr>
              <w:t xml:space="preserve"> vo vzťahu k činnostiam žiadateľa</w:t>
            </w:r>
          </w:p>
          <w:p w:rsidR="00BD23B1" w:rsidRPr="00D3108F" w:rsidRDefault="00BD23B1" w:rsidP="0063080C">
            <w:pPr>
              <w:spacing w:before="120" w:after="120"/>
              <w:jc w:val="center"/>
              <w:rPr>
                <w:rFonts w:ascii="Calibri" w:hAnsi="Calibri"/>
                <w:i/>
                <w:sz w:val="22"/>
                <w:lang w:val="sk-SK"/>
              </w:rPr>
            </w:pPr>
            <w:r>
              <w:rPr>
                <w:rFonts w:ascii="Calibri" w:hAnsi="Calibri"/>
                <w:i/>
                <w:sz w:val="22"/>
                <w:lang w:val="sk-SK"/>
              </w:rPr>
              <w:t>(ak relevantné)</w:t>
            </w:r>
          </w:p>
        </w:tc>
      </w:tr>
      <w:tr w:rsidR="00BD23B1" w:rsidRPr="00E249B8" w:rsidTr="00AD2A96">
        <w:tc>
          <w:tcPr>
            <w:tcW w:w="5000" w:type="pct"/>
          </w:tcPr>
          <w:p w:rsidR="00BD23B1" w:rsidRDefault="00BD23B1" w:rsidP="0063080C">
            <w:pPr>
              <w:spacing w:before="120" w:after="120"/>
              <w:rPr>
                <w:rFonts w:ascii="Calibri" w:hAnsi="Calibri"/>
                <w:i/>
                <w:color w:val="FF0000"/>
                <w:sz w:val="22"/>
                <w:lang w:val="sk-SK"/>
              </w:rPr>
            </w:pPr>
            <w:r w:rsidRPr="00BD23B1">
              <w:rPr>
                <w:rFonts w:ascii="Calibri" w:hAnsi="Calibri"/>
                <w:i/>
                <w:color w:val="FF0000"/>
                <w:sz w:val="22"/>
                <w:lang w:val="sk-SK"/>
              </w:rPr>
              <w:t xml:space="preserve">V prípade, ak žiadateľ vykonáva aj </w:t>
            </w:r>
            <w:r w:rsidRPr="00BD23B1">
              <w:rPr>
                <w:rFonts w:ascii="Calibri" w:hAnsi="Calibri"/>
                <w:b/>
                <w:i/>
                <w:color w:val="FF0000"/>
                <w:sz w:val="22"/>
                <w:lang w:val="sk-SK"/>
              </w:rPr>
              <w:t>neoprávnené činnosti a ak sa aktivity projektu vzťahujú aj na niektorú z týchto neoprávnených činností</w:t>
            </w:r>
            <w:r w:rsidRPr="00BD23B1">
              <w:rPr>
                <w:rFonts w:ascii="Calibri" w:hAnsi="Calibri"/>
                <w:i/>
                <w:color w:val="FF0000"/>
                <w:sz w:val="22"/>
                <w:lang w:val="sk-SK"/>
              </w:rPr>
              <w:t xml:space="preserve">, v tejto časti </w:t>
            </w:r>
            <w:r w:rsidRPr="00BD23B1">
              <w:rPr>
                <w:rFonts w:ascii="Calibri" w:hAnsi="Calibri"/>
                <w:b/>
                <w:i/>
                <w:color w:val="FF0000"/>
                <w:sz w:val="22"/>
                <w:lang w:val="sk-SK"/>
              </w:rPr>
              <w:t>povinne</w:t>
            </w:r>
            <w:r w:rsidRPr="00BD23B1">
              <w:rPr>
                <w:rFonts w:ascii="Calibri" w:hAnsi="Calibri"/>
                <w:i/>
                <w:color w:val="FF0000"/>
                <w:sz w:val="22"/>
                <w:lang w:val="sk-SK"/>
              </w:rPr>
              <w:t xml:space="preserve"> popíše spôsob stanovenia oprávnenej časti výdavkov (t.j. vyčlenenie neoprávnenej časti výdavkov z financovania v rámci projektu), pomocou ktorého zabezpečil, aby žiadna podpora nesmerovala do </w:t>
            </w:r>
            <w:r w:rsidRPr="00BD23B1">
              <w:rPr>
                <w:rFonts w:ascii="Calibri" w:hAnsi="Calibri"/>
                <w:b/>
                <w:i/>
                <w:color w:val="FF0000"/>
                <w:sz w:val="22"/>
                <w:lang w:val="sk-SK"/>
              </w:rPr>
              <w:t>niektorej z týchto</w:t>
            </w:r>
            <w:r w:rsidRPr="00BD23B1">
              <w:rPr>
                <w:rFonts w:ascii="Calibri" w:hAnsi="Calibri"/>
                <w:i/>
                <w:color w:val="FF0000"/>
                <w:sz w:val="22"/>
                <w:lang w:val="sk-SK"/>
              </w:rPr>
              <w:t xml:space="preserve"> </w:t>
            </w:r>
            <w:r w:rsidRPr="00BD23B1">
              <w:rPr>
                <w:rFonts w:ascii="Calibri" w:hAnsi="Calibri"/>
                <w:b/>
                <w:i/>
                <w:color w:val="FF0000"/>
                <w:sz w:val="22"/>
                <w:lang w:val="sk-SK"/>
              </w:rPr>
              <w:t>neoprávnených činností</w:t>
            </w:r>
            <w:r w:rsidRPr="00BD23B1">
              <w:rPr>
                <w:rFonts w:ascii="Calibri" w:hAnsi="Calibri"/>
                <w:i/>
                <w:color w:val="FF0000"/>
                <w:sz w:val="22"/>
                <w:lang w:val="sk-SK"/>
              </w:rPr>
              <w:t>.</w:t>
            </w:r>
          </w:p>
          <w:p w:rsidR="00E53FCE" w:rsidRPr="00476021" w:rsidRDefault="00E53FCE" w:rsidP="0063080C">
            <w:pPr>
              <w:spacing w:before="120" w:after="120"/>
              <w:rPr>
                <w:rFonts w:ascii="Calibri" w:hAnsi="Calibri"/>
                <w:lang w:val="sk-SK"/>
              </w:rPr>
            </w:pPr>
            <w:r w:rsidRPr="00BD23B1">
              <w:rPr>
                <w:rFonts w:ascii="Calibri" w:hAnsi="Calibri"/>
                <w:i/>
                <w:color w:val="FF0000"/>
                <w:sz w:val="22"/>
                <w:lang w:val="sk-SK"/>
              </w:rPr>
              <w:t xml:space="preserve">V prípade, ak sa aktivity projektu vzťahujú na viaceré prevádzkarne žiadateľa, z ktorých niektoré sa nachádzajú v rámci </w:t>
            </w:r>
            <w:r w:rsidRPr="00BD23B1">
              <w:rPr>
                <w:rFonts w:ascii="Calibri" w:hAnsi="Calibri"/>
                <w:b/>
                <w:i/>
                <w:color w:val="FF0000"/>
                <w:sz w:val="22"/>
                <w:lang w:val="sk-SK"/>
              </w:rPr>
              <w:t>neoprávneného územia</w:t>
            </w:r>
            <w:r w:rsidRPr="00BD23B1">
              <w:rPr>
                <w:rFonts w:ascii="Calibri" w:hAnsi="Calibri"/>
                <w:i/>
                <w:color w:val="FF0000"/>
                <w:sz w:val="22"/>
                <w:lang w:val="sk-SK"/>
              </w:rPr>
              <w:t xml:space="preserve">, v tejto časti povinne popíše spôsob stanovenia oprávnenej časti výdavkov (t.j. vyčlenenie neoprávnenej časti výdavkov z financovania v rámci projektu), pomocou ktorého zabezpečil, aby žiadna podpora nesmerovala </w:t>
            </w:r>
            <w:r w:rsidRPr="00BD23B1">
              <w:rPr>
                <w:rFonts w:ascii="Calibri" w:hAnsi="Calibri"/>
                <w:b/>
                <w:i/>
                <w:color w:val="FF0000"/>
                <w:sz w:val="22"/>
                <w:lang w:val="sk-SK"/>
              </w:rPr>
              <w:t>do niektorej z prevádzkarní v rámci neoprávneného územia.</w:t>
            </w:r>
          </w:p>
        </w:tc>
      </w:tr>
    </w:tbl>
    <w:p w:rsidR="00BD23B1" w:rsidRDefault="00BD23B1" w:rsidP="0063080C">
      <w:pPr>
        <w:spacing w:before="120" w:after="120" w:line="240" w:lineRule="auto"/>
        <w:rPr>
          <w:rFonts w:ascii="Calibri" w:hAnsi="Calibri"/>
          <w:sz w:val="22"/>
          <w:lang w:val="sk-SK"/>
        </w:rPr>
      </w:pPr>
    </w:p>
    <w:tbl>
      <w:tblPr>
        <w:tblStyle w:val="Mriekatabuky"/>
        <w:tblW w:w="0" w:type="auto"/>
        <w:tblInd w:w="108" w:type="dxa"/>
        <w:tblLook w:val="04A0" w:firstRow="1" w:lastRow="0" w:firstColumn="1" w:lastColumn="0" w:noHBand="0" w:noVBand="1"/>
      </w:tblPr>
      <w:tblGrid>
        <w:gridCol w:w="9923"/>
      </w:tblGrid>
      <w:tr w:rsidR="0049525B" w:rsidRPr="00930E5B" w:rsidTr="0049525B">
        <w:tc>
          <w:tcPr>
            <w:tcW w:w="9923" w:type="dxa"/>
            <w:shd w:val="clear" w:color="auto" w:fill="C6D9F1" w:themeFill="text2" w:themeFillTint="33"/>
            <w:vAlign w:val="center"/>
          </w:tcPr>
          <w:p w:rsidR="0049525B" w:rsidRPr="0049525B" w:rsidRDefault="0049525B" w:rsidP="00DB2E39">
            <w:pPr>
              <w:jc w:val="center"/>
              <w:rPr>
                <w:rFonts w:ascii="Calibri" w:hAnsi="Calibri"/>
                <w:b/>
                <w:sz w:val="24"/>
                <w:szCs w:val="24"/>
                <w:lang w:val="sk-SK"/>
              </w:rPr>
            </w:pPr>
            <w:r>
              <w:rPr>
                <w:rFonts w:ascii="Calibri" w:hAnsi="Calibri"/>
                <w:b/>
                <w:sz w:val="24"/>
                <w:szCs w:val="24"/>
                <w:lang w:val="sk-SK"/>
              </w:rPr>
              <w:t>8</w:t>
            </w:r>
            <w:r w:rsidRPr="00930E5B">
              <w:rPr>
                <w:rFonts w:ascii="Calibri" w:hAnsi="Calibri"/>
                <w:b/>
                <w:sz w:val="24"/>
                <w:szCs w:val="24"/>
                <w:lang w:val="sk-SK"/>
              </w:rPr>
              <w:t xml:space="preserve">. </w:t>
            </w:r>
            <w:r w:rsidRPr="0049525B">
              <w:rPr>
                <w:rFonts w:ascii="Calibri" w:hAnsi="Calibri"/>
                <w:b/>
                <w:sz w:val="24"/>
                <w:szCs w:val="24"/>
                <w:lang w:val="sk-SK"/>
              </w:rPr>
              <w:t xml:space="preserve">Spolupráca s </w:t>
            </w:r>
            <w:proofErr w:type="spellStart"/>
            <w:r w:rsidR="00847FD6">
              <w:rPr>
                <w:rFonts w:ascii="Calibri" w:hAnsi="Calibri"/>
                <w:b/>
                <w:sz w:val="24"/>
                <w:szCs w:val="24"/>
                <w:lang w:val="sk-SK"/>
              </w:rPr>
              <w:t>mikro</w:t>
            </w:r>
            <w:proofErr w:type="spellEnd"/>
            <w:r w:rsidR="00847FD6">
              <w:rPr>
                <w:rFonts w:ascii="Calibri" w:hAnsi="Calibri"/>
                <w:b/>
                <w:sz w:val="24"/>
                <w:szCs w:val="24"/>
                <w:lang w:val="sk-SK"/>
              </w:rPr>
              <w:t xml:space="preserve">, </w:t>
            </w:r>
            <w:r w:rsidRPr="0049525B">
              <w:rPr>
                <w:rFonts w:ascii="Calibri" w:hAnsi="Calibri"/>
                <w:b/>
                <w:sz w:val="24"/>
                <w:szCs w:val="24"/>
                <w:lang w:val="sk-SK"/>
              </w:rPr>
              <w:t>malými a strednými podnikmi, zahraničnými subjektmi, inštitúciami výskumu a vývoja</w:t>
            </w:r>
          </w:p>
        </w:tc>
      </w:tr>
    </w:tbl>
    <w:p w:rsidR="0049525B" w:rsidRDefault="0049525B" w:rsidP="0049525B">
      <w:pPr>
        <w:spacing w:before="120" w:after="120" w:line="240" w:lineRule="auto"/>
        <w:rPr>
          <w:rFonts w:ascii="Calibri" w:hAnsi="Calibri"/>
          <w:sz w:val="22"/>
          <w:lang w:val="sk-SK"/>
        </w:rPr>
      </w:pPr>
    </w:p>
    <w:p w:rsidR="0049525B" w:rsidRDefault="0049525B" w:rsidP="0049525B">
      <w:pPr>
        <w:spacing w:before="120" w:after="120" w:line="240" w:lineRule="auto"/>
        <w:rPr>
          <w:rFonts w:ascii="Calibri" w:hAnsi="Calibri"/>
          <w:sz w:val="22"/>
          <w:lang w:val="sk-SK"/>
        </w:rPr>
      </w:pPr>
      <w:r w:rsidRPr="0049525B">
        <w:rPr>
          <w:rFonts w:ascii="Calibri" w:hAnsi="Calibri"/>
          <w:sz w:val="22"/>
          <w:lang w:val="sk-SK"/>
        </w:rPr>
        <w:t xml:space="preserve">Žiadateľ </w:t>
      </w:r>
      <w:r>
        <w:rPr>
          <w:rFonts w:ascii="Calibri" w:hAnsi="Calibri"/>
          <w:sz w:val="22"/>
          <w:lang w:val="sk-SK"/>
        </w:rPr>
        <w:t>v tejto časti identifikuje (ak relevantné) spoluprácu s </w:t>
      </w:r>
      <w:r w:rsidRPr="0049525B">
        <w:rPr>
          <w:rFonts w:ascii="Calibri" w:hAnsi="Calibri"/>
          <w:sz w:val="22"/>
          <w:lang w:val="sk-SK"/>
        </w:rPr>
        <w:t>menovanými skupinami subjektov, resp. inštitúci</w:t>
      </w:r>
      <w:r>
        <w:rPr>
          <w:rFonts w:ascii="Calibri" w:hAnsi="Calibri"/>
          <w:sz w:val="22"/>
          <w:lang w:val="sk-SK"/>
        </w:rPr>
        <w:t>ami</w:t>
      </w:r>
      <w:r w:rsidRPr="0049525B">
        <w:rPr>
          <w:rFonts w:ascii="Calibri" w:hAnsi="Calibri"/>
          <w:sz w:val="22"/>
          <w:lang w:val="sk-SK"/>
        </w:rPr>
        <w:t xml:space="preserve"> </w:t>
      </w:r>
      <w:r w:rsidRPr="0049525B">
        <w:rPr>
          <w:rFonts w:ascii="Calibri" w:hAnsi="Calibri"/>
          <w:b/>
          <w:sz w:val="22"/>
          <w:lang w:val="sk-SK"/>
        </w:rPr>
        <w:t>počas realizácie projektu</w:t>
      </w:r>
      <w:r>
        <w:rPr>
          <w:rFonts w:ascii="Calibri" w:hAnsi="Calibri"/>
          <w:b/>
          <w:sz w:val="22"/>
          <w:lang w:val="sk-SK"/>
        </w:rPr>
        <w:t xml:space="preserve"> </w:t>
      </w:r>
      <w:r w:rsidRPr="0049525B">
        <w:rPr>
          <w:rFonts w:ascii="Calibri" w:hAnsi="Calibri"/>
          <w:sz w:val="22"/>
          <w:lang w:val="sk-SK"/>
        </w:rPr>
        <w:t>(t.</w:t>
      </w:r>
      <w:r>
        <w:rPr>
          <w:rFonts w:ascii="Calibri" w:hAnsi="Calibri"/>
          <w:sz w:val="22"/>
          <w:lang w:val="sk-SK"/>
        </w:rPr>
        <w:t xml:space="preserve">j. od začiatku do ukončenia realizácie hlavnej aktivity projektu v súlade s harmonogramom realizácie aktivity projektu definovanom vo formulári </w:t>
      </w:r>
      <w:proofErr w:type="spellStart"/>
      <w:r>
        <w:rPr>
          <w:rFonts w:ascii="Calibri" w:hAnsi="Calibri"/>
          <w:sz w:val="22"/>
          <w:lang w:val="sk-SK"/>
        </w:rPr>
        <w:t>ŽoNFP</w:t>
      </w:r>
      <w:proofErr w:type="spellEnd"/>
      <w:r>
        <w:rPr>
          <w:rFonts w:ascii="Calibri" w:hAnsi="Calibri"/>
          <w:sz w:val="22"/>
          <w:lang w:val="sk-SK"/>
        </w:rPr>
        <w:t xml:space="preserve">).  </w:t>
      </w:r>
    </w:p>
    <w:p w:rsidR="0049525B" w:rsidRDefault="0049525B" w:rsidP="0049525B">
      <w:pPr>
        <w:spacing w:before="120" w:after="120" w:line="240" w:lineRule="auto"/>
        <w:rPr>
          <w:rFonts w:ascii="Calibri" w:hAnsi="Calibri"/>
          <w:sz w:val="22"/>
          <w:lang w:val="sk-SK"/>
        </w:rPr>
      </w:pPr>
      <w:r>
        <w:rPr>
          <w:rFonts w:ascii="Calibri" w:hAnsi="Calibri"/>
          <w:sz w:val="22"/>
          <w:lang w:val="sk-SK"/>
        </w:rPr>
        <w:t>Žiadateľ identifikuje menované subjekty v nasledovnom rozsahu:</w:t>
      </w:r>
    </w:p>
    <w:p w:rsidR="006E44CE" w:rsidRDefault="006E44CE" w:rsidP="0049525B">
      <w:pPr>
        <w:pStyle w:val="Odsekzoznamu"/>
        <w:numPr>
          <w:ilvl w:val="0"/>
          <w:numId w:val="6"/>
        </w:numPr>
        <w:spacing w:before="120" w:after="120" w:line="240" w:lineRule="auto"/>
        <w:rPr>
          <w:rFonts w:ascii="Calibri" w:hAnsi="Calibri"/>
          <w:sz w:val="22"/>
          <w:lang w:val="sk-SK"/>
        </w:rPr>
      </w:pPr>
      <w:r>
        <w:rPr>
          <w:rFonts w:ascii="Calibri" w:hAnsi="Calibri"/>
          <w:sz w:val="22"/>
          <w:lang w:val="sk-SK"/>
        </w:rPr>
        <w:t>typ subjektu (</w:t>
      </w:r>
      <w:r w:rsidRPr="00126940">
        <w:rPr>
          <w:rFonts w:ascii="Calibri" w:hAnsi="Calibri"/>
          <w:sz w:val="22"/>
          <w:u w:val="single"/>
          <w:lang w:val="sk-SK"/>
        </w:rPr>
        <w:t>MSP</w:t>
      </w:r>
      <w:r w:rsidR="00F4403A">
        <w:rPr>
          <w:rStyle w:val="Odkaznapoznmkupodiarou"/>
          <w:rFonts w:ascii="Calibri" w:hAnsi="Calibri"/>
          <w:sz w:val="22"/>
          <w:u w:val="single"/>
          <w:lang w:val="sk-SK"/>
        </w:rPr>
        <w:footnoteReference w:id="20"/>
      </w:r>
      <w:r w:rsidR="00F4403A">
        <w:rPr>
          <w:rFonts w:ascii="Calibri" w:hAnsi="Calibri"/>
          <w:sz w:val="22"/>
          <w:lang w:val="sk-SK"/>
        </w:rPr>
        <w:t>,</w:t>
      </w:r>
      <w:r>
        <w:rPr>
          <w:rFonts w:ascii="Calibri" w:hAnsi="Calibri"/>
          <w:sz w:val="22"/>
          <w:lang w:val="sk-SK"/>
        </w:rPr>
        <w:t xml:space="preserve"> </w:t>
      </w:r>
      <w:r w:rsidRPr="00126940">
        <w:rPr>
          <w:rFonts w:ascii="Calibri" w:hAnsi="Calibri"/>
          <w:sz w:val="22"/>
          <w:u w:val="single"/>
          <w:lang w:val="sk-SK"/>
        </w:rPr>
        <w:t>zahraničný podnik</w:t>
      </w:r>
      <w:r w:rsidR="00F4403A">
        <w:rPr>
          <w:rFonts w:ascii="Calibri" w:hAnsi="Calibri"/>
          <w:sz w:val="22"/>
          <w:u w:val="single"/>
          <w:lang w:val="sk-SK"/>
        </w:rPr>
        <w:t>,</w:t>
      </w:r>
      <w:r>
        <w:rPr>
          <w:rFonts w:ascii="Calibri" w:hAnsi="Calibri"/>
          <w:sz w:val="22"/>
          <w:lang w:val="sk-SK"/>
        </w:rPr>
        <w:t xml:space="preserve"> </w:t>
      </w:r>
      <w:r w:rsidRPr="00126940">
        <w:rPr>
          <w:rFonts w:ascii="Calibri" w:hAnsi="Calibri"/>
          <w:sz w:val="22"/>
          <w:u w:val="single"/>
          <w:lang w:val="sk-SK"/>
        </w:rPr>
        <w:t>inštitúcia výskum a vývoja</w:t>
      </w:r>
      <w:r>
        <w:rPr>
          <w:rFonts w:ascii="Calibri" w:hAnsi="Calibri"/>
          <w:sz w:val="22"/>
          <w:lang w:val="sk-SK"/>
        </w:rPr>
        <w:t>),</w:t>
      </w:r>
    </w:p>
    <w:p w:rsidR="000C7B92" w:rsidRDefault="006E44CE" w:rsidP="0049525B">
      <w:pPr>
        <w:pStyle w:val="Odsekzoznamu"/>
        <w:numPr>
          <w:ilvl w:val="0"/>
          <w:numId w:val="6"/>
        </w:numPr>
        <w:spacing w:before="120" w:after="120" w:line="240" w:lineRule="auto"/>
        <w:rPr>
          <w:rFonts w:ascii="Calibri" w:hAnsi="Calibri"/>
          <w:sz w:val="22"/>
          <w:lang w:val="sk-SK"/>
        </w:rPr>
      </w:pPr>
      <w:r>
        <w:rPr>
          <w:rFonts w:ascii="Calibri" w:hAnsi="Calibri"/>
          <w:sz w:val="22"/>
          <w:lang w:val="sk-SK"/>
        </w:rPr>
        <w:t>n</w:t>
      </w:r>
      <w:r w:rsidR="0049525B" w:rsidRPr="000C7B92">
        <w:rPr>
          <w:rFonts w:ascii="Calibri" w:hAnsi="Calibri"/>
          <w:sz w:val="22"/>
          <w:lang w:val="sk-SK"/>
        </w:rPr>
        <w:t xml:space="preserve">ázov </w:t>
      </w:r>
      <w:r>
        <w:rPr>
          <w:rFonts w:ascii="Calibri" w:hAnsi="Calibri"/>
          <w:sz w:val="22"/>
          <w:lang w:val="sk-SK"/>
        </w:rPr>
        <w:t xml:space="preserve">a sídlo </w:t>
      </w:r>
      <w:r w:rsidRPr="000C7B92">
        <w:rPr>
          <w:rFonts w:ascii="Calibri" w:hAnsi="Calibri"/>
          <w:sz w:val="22"/>
          <w:lang w:val="sk-SK"/>
        </w:rPr>
        <w:t>subjektu</w:t>
      </w:r>
      <w:r>
        <w:rPr>
          <w:rFonts w:ascii="Calibri" w:hAnsi="Calibri"/>
          <w:sz w:val="22"/>
          <w:lang w:val="sk-SK"/>
        </w:rPr>
        <w:t>,</w:t>
      </w:r>
    </w:p>
    <w:p w:rsidR="0049525B" w:rsidRPr="000C7B92" w:rsidRDefault="006E44CE" w:rsidP="0049525B">
      <w:pPr>
        <w:pStyle w:val="Odsekzoznamu"/>
        <w:numPr>
          <w:ilvl w:val="0"/>
          <w:numId w:val="6"/>
        </w:numPr>
        <w:spacing w:before="120" w:after="120" w:line="240" w:lineRule="auto"/>
        <w:rPr>
          <w:rFonts w:ascii="Calibri" w:hAnsi="Calibri"/>
          <w:sz w:val="22"/>
          <w:lang w:val="sk-SK"/>
        </w:rPr>
      </w:pPr>
      <w:r>
        <w:rPr>
          <w:rFonts w:ascii="Calibri" w:hAnsi="Calibri"/>
          <w:sz w:val="22"/>
          <w:lang w:val="sk-SK"/>
        </w:rPr>
        <w:t>o</w:t>
      </w:r>
      <w:r w:rsidR="0049525B" w:rsidRPr="000C7B92">
        <w:rPr>
          <w:rFonts w:ascii="Calibri" w:hAnsi="Calibri"/>
          <w:sz w:val="22"/>
          <w:lang w:val="sk-SK"/>
        </w:rPr>
        <w:t>dvetvie SK NACE</w:t>
      </w:r>
      <w:r w:rsidR="000C7B92">
        <w:rPr>
          <w:rFonts w:ascii="Calibri" w:hAnsi="Calibri"/>
          <w:sz w:val="22"/>
          <w:lang w:val="sk-SK"/>
        </w:rPr>
        <w:t xml:space="preserve"> v rámci ktorého príslušný subjekt spolupracuje na realizácii projektu v zmysle príslušného oprávnenia</w:t>
      </w:r>
      <w:r>
        <w:rPr>
          <w:rFonts w:ascii="Calibri" w:hAnsi="Calibri"/>
          <w:sz w:val="22"/>
          <w:lang w:val="sk-SK"/>
        </w:rPr>
        <w:t>,</w:t>
      </w:r>
    </w:p>
    <w:p w:rsidR="000C7B92" w:rsidRPr="000C7B92" w:rsidRDefault="006E44CE" w:rsidP="000C7B92">
      <w:pPr>
        <w:pStyle w:val="Odsekzoznamu"/>
        <w:numPr>
          <w:ilvl w:val="0"/>
          <w:numId w:val="6"/>
        </w:numPr>
        <w:spacing w:before="120" w:after="120" w:line="240" w:lineRule="auto"/>
        <w:rPr>
          <w:rFonts w:ascii="Calibri" w:hAnsi="Calibri"/>
          <w:sz w:val="22"/>
          <w:lang w:val="sk-SK"/>
        </w:rPr>
      </w:pPr>
      <w:r>
        <w:rPr>
          <w:rFonts w:ascii="Calibri" w:hAnsi="Calibri"/>
          <w:sz w:val="22"/>
          <w:lang w:val="sk-SK"/>
        </w:rPr>
        <w:t>f</w:t>
      </w:r>
      <w:r w:rsidR="0049525B">
        <w:rPr>
          <w:rFonts w:ascii="Calibri" w:hAnsi="Calibri"/>
          <w:sz w:val="22"/>
          <w:lang w:val="sk-SK"/>
        </w:rPr>
        <w:t xml:space="preserve">orma spolupráce </w:t>
      </w:r>
      <w:r w:rsidR="0049525B" w:rsidRPr="00430092">
        <w:rPr>
          <w:rFonts w:ascii="Calibri" w:hAnsi="Calibri"/>
          <w:b/>
          <w:sz w:val="22"/>
          <w:lang w:val="sk-SK"/>
        </w:rPr>
        <w:t>počas realizácie projektu</w:t>
      </w:r>
      <w:r w:rsidR="0049525B">
        <w:rPr>
          <w:rFonts w:ascii="Calibri" w:hAnsi="Calibri"/>
          <w:sz w:val="22"/>
          <w:lang w:val="sk-SK"/>
        </w:rPr>
        <w:t xml:space="preserve"> (</w:t>
      </w:r>
      <w:r w:rsidR="000C7B92">
        <w:rPr>
          <w:rFonts w:ascii="Calibri" w:hAnsi="Calibri"/>
          <w:sz w:val="22"/>
          <w:lang w:val="sk-SK"/>
        </w:rPr>
        <w:t>s</w:t>
      </w:r>
      <w:r w:rsidR="000C7B92" w:rsidRPr="000C7B92">
        <w:rPr>
          <w:rFonts w:ascii="Calibri" w:hAnsi="Calibri"/>
          <w:sz w:val="22"/>
          <w:lang w:val="sk-SK"/>
        </w:rPr>
        <w:t xml:space="preserve">ubjekty, </w:t>
      </w:r>
      <w:r w:rsidR="000C7B92">
        <w:rPr>
          <w:rFonts w:ascii="Calibri" w:hAnsi="Calibri"/>
          <w:sz w:val="22"/>
          <w:lang w:val="sk-SK"/>
        </w:rPr>
        <w:t>v prípade ktorých žiadateľ deklaruje spoluprácu na realizácii projektu</w:t>
      </w:r>
      <w:r w:rsidR="000C7B92" w:rsidRPr="000C7B92">
        <w:rPr>
          <w:rFonts w:ascii="Calibri" w:hAnsi="Calibri"/>
          <w:sz w:val="22"/>
          <w:lang w:val="sk-SK"/>
        </w:rPr>
        <w:t>, sa musia aktívne podieľať na realizácii projektu</w:t>
      </w:r>
      <w:r w:rsidR="000C7B92">
        <w:rPr>
          <w:rFonts w:ascii="Calibri" w:hAnsi="Calibri"/>
          <w:sz w:val="22"/>
          <w:lang w:val="sk-SK"/>
        </w:rPr>
        <w:t>).</w:t>
      </w:r>
      <w:r w:rsidR="000C7B92" w:rsidRPr="000C7B92">
        <w:rPr>
          <w:rFonts w:ascii="Calibri" w:hAnsi="Calibri"/>
          <w:sz w:val="22"/>
          <w:lang w:val="sk-SK"/>
        </w:rPr>
        <w:t xml:space="preserve"> </w:t>
      </w:r>
    </w:p>
    <w:p w:rsidR="0049525B" w:rsidRDefault="0049525B" w:rsidP="0063080C">
      <w:pPr>
        <w:spacing w:before="120" w:after="120" w:line="240" w:lineRule="auto"/>
        <w:rPr>
          <w:rFonts w:ascii="Calibri" w:hAnsi="Calibri"/>
          <w:sz w:val="22"/>
          <w:lang w:val="sk-SK"/>
        </w:rPr>
      </w:pPr>
    </w:p>
    <w:tbl>
      <w:tblPr>
        <w:tblStyle w:val="Mriekatabuky"/>
        <w:tblW w:w="0" w:type="auto"/>
        <w:tblInd w:w="108" w:type="dxa"/>
        <w:tblLook w:val="04A0" w:firstRow="1" w:lastRow="0" w:firstColumn="1" w:lastColumn="0" w:noHBand="0" w:noVBand="1"/>
      </w:tblPr>
      <w:tblGrid>
        <w:gridCol w:w="9923"/>
      </w:tblGrid>
      <w:tr w:rsidR="009A222A" w:rsidRPr="00930E5B" w:rsidTr="00170EFE">
        <w:tc>
          <w:tcPr>
            <w:tcW w:w="9923" w:type="dxa"/>
            <w:shd w:val="clear" w:color="auto" w:fill="C6D9F1" w:themeFill="text2" w:themeFillTint="33"/>
            <w:vAlign w:val="center"/>
          </w:tcPr>
          <w:p w:rsidR="009A222A" w:rsidRPr="00930E5B" w:rsidRDefault="0049525B" w:rsidP="00170EFE">
            <w:pPr>
              <w:jc w:val="center"/>
              <w:rPr>
                <w:rFonts w:ascii="Calibri" w:hAnsi="Calibri"/>
                <w:b/>
                <w:sz w:val="24"/>
                <w:szCs w:val="24"/>
                <w:lang w:val="sk-SK"/>
              </w:rPr>
            </w:pPr>
            <w:r>
              <w:rPr>
                <w:rFonts w:ascii="Calibri" w:hAnsi="Calibri"/>
                <w:b/>
                <w:sz w:val="24"/>
                <w:szCs w:val="24"/>
                <w:lang w:val="sk-SK"/>
              </w:rPr>
              <w:t>9</w:t>
            </w:r>
            <w:r w:rsidR="009A222A" w:rsidRPr="00930E5B">
              <w:rPr>
                <w:rFonts w:ascii="Calibri" w:hAnsi="Calibri"/>
                <w:b/>
                <w:sz w:val="24"/>
                <w:szCs w:val="24"/>
                <w:lang w:val="sk-SK"/>
              </w:rPr>
              <w:t>. Iné doplňujúce informácie</w:t>
            </w:r>
          </w:p>
          <w:p w:rsidR="009A222A" w:rsidRPr="00930E5B" w:rsidRDefault="009A222A" w:rsidP="00170EFE">
            <w:pPr>
              <w:jc w:val="center"/>
              <w:rPr>
                <w:rFonts w:ascii="Calibri" w:hAnsi="Calibri"/>
                <w:szCs w:val="24"/>
                <w:lang w:val="sk-SK"/>
              </w:rPr>
            </w:pPr>
            <w:r w:rsidRPr="00930E5B">
              <w:rPr>
                <w:rFonts w:ascii="Calibri" w:hAnsi="Calibri"/>
                <w:sz w:val="24"/>
                <w:szCs w:val="24"/>
                <w:lang w:val="sk-SK"/>
              </w:rPr>
              <w:t>(vyplnenie tejto časti nie je povinné)</w:t>
            </w:r>
          </w:p>
        </w:tc>
      </w:tr>
    </w:tbl>
    <w:p w:rsidR="009A222A" w:rsidRPr="00930E5B" w:rsidRDefault="009A222A" w:rsidP="0063080C">
      <w:pPr>
        <w:spacing w:before="120" w:after="120" w:line="240" w:lineRule="auto"/>
        <w:rPr>
          <w:rFonts w:ascii="Calibri" w:hAnsi="Calibri"/>
          <w:bCs/>
          <w:sz w:val="22"/>
          <w:lang w:val="sk-SK"/>
        </w:rPr>
      </w:pPr>
      <w:r w:rsidRPr="00930E5B">
        <w:rPr>
          <w:rFonts w:ascii="Calibri" w:hAnsi="Calibri"/>
          <w:sz w:val="22"/>
          <w:lang w:val="sk-SK"/>
        </w:rPr>
        <w:t xml:space="preserve">Žiadateľ v tejto časti </w:t>
      </w:r>
      <w:r w:rsidRPr="00930E5B">
        <w:rPr>
          <w:rFonts w:ascii="Calibri" w:hAnsi="Calibri"/>
          <w:bCs/>
          <w:sz w:val="22"/>
          <w:lang w:val="sk-SK"/>
        </w:rPr>
        <w:t>uvedie iné informácie týkajúce sa projektu alebo žiadateľa, relevantné vo vzťahu k projektu, ktoré považuje za potrebné uviesť, resp. informovať o nich poskytovateľa (napr. fotografie prevádzky, dlhodobého hmotného majetku, ktorý plánuje obstarať v rámci projektu).</w:t>
      </w:r>
    </w:p>
    <w:p w:rsidR="009A222A" w:rsidRPr="00930E5B" w:rsidRDefault="009A222A" w:rsidP="0063080C">
      <w:pPr>
        <w:spacing w:before="120" w:after="120" w:line="240" w:lineRule="auto"/>
        <w:rPr>
          <w:rFonts w:ascii="Calibri" w:hAnsi="Calibri"/>
          <w:bCs/>
          <w:sz w:val="22"/>
          <w:lang w:val="sk-SK"/>
        </w:rPr>
      </w:pPr>
      <w:r w:rsidRPr="00930E5B">
        <w:rPr>
          <w:rFonts w:ascii="Calibri" w:hAnsi="Calibri"/>
          <w:bCs/>
          <w:sz w:val="22"/>
          <w:lang w:val="sk-SK"/>
        </w:rPr>
        <w:t>Odporúčaný rozsah – maximálne 1 A4.</w:t>
      </w:r>
    </w:p>
    <w:p w:rsidR="00C66733" w:rsidRPr="00930E5B" w:rsidRDefault="00C66733" w:rsidP="0063080C">
      <w:pPr>
        <w:spacing w:before="120" w:after="120" w:line="240" w:lineRule="auto"/>
        <w:rPr>
          <w:rFonts w:ascii="Calibri" w:hAnsi="Calibri"/>
          <w:sz w:val="22"/>
          <w:lang w:val="sk-SK"/>
        </w:rPr>
      </w:pPr>
    </w:p>
    <w:p w:rsidR="00C66733" w:rsidRPr="00930E5B" w:rsidRDefault="00C66733" w:rsidP="0063080C">
      <w:pPr>
        <w:spacing w:before="120" w:after="120" w:line="240" w:lineRule="auto"/>
        <w:rPr>
          <w:rFonts w:ascii="Calibri" w:hAnsi="Calibri"/>
          <w:sz w:val="22"/>
          <w:lang w:val="sk-SK"/>
        </w:rPr>
      </w:pPr>
    </w:p>
    <w:sectPr w:rsidR="00C66733" w:rsidRPr="00930E5B" w:rsidSect="00170EFE">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009" w:rsidRDefault="008B4009" w:rsidP="00890B39">
      <w:pPr>
        <w:spacing w:line="240" w:lineRule="auto"/>
      </w:pPr>
      <w:r>
        <w:separator/>
      </w:r>
    </w:p>
  </w:endnote>
  <w:endnote w:type="continuationSeparator" w:id="0">
    <w:p w:rsidR="008B4009" w:rsidRDefault="008B4009" w:rsidP="00890B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anDEEBlaCon">
    <w:altName w:val="Arial"/>
    <w:panose1 w:val="00000000000000000000"/>
    <w:charset w:val="00"/>
    <w:family w:val="swiss"/>
    <w:notTrueType/>
    <w:pitch w:val="default"/>
    <w:sig w:usb0="00000003" w:usb1="00000000" w:usb2="00000000" w:usb3="00000000" w:csb0="00000001" w:csb1="00000000"/>
  </w:font>
  <w:font w:name="Lato">
    <w:altName w:val="Arial"/>
    <w:charset w:val="00"/>
    <w:family w:val="swiss"/>
    <w:pitch w:val="variable"/>
    <w:sig w:usb0="00000001" w:usb1="5000604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951111"/>
      <w:docPartObj>
        <w:docPartGallery w:val="Page Numbers (Bottom of Page)"/>
        <w:docPartUnique/>
      </w:docPartObj>
    </w:sdtPr>
    <w:sdtEndPr>
      <w:rPr>
        <w:rFonts w:asciiTheme="minorHAnsi" w:hAnsiTheme="minorHAnsi"/>
        <w:sz w:val="22"/>
      </w:rPr>
    </w:sdtEndPr>
    <w:sdtContent>
      <w:p w:rsidR="008B4009" w:rsidRPr="009F46AA" w:rsidRDefault="008B4009" w:rsidP="009F46AA">
        <w:pPr>
          <w:pStyle w:val="Pta"/>
          <w:jc w:val="center"/>
          <w:rPr>
            <w:rFonts w:asciiTheme="minorHAnsi" w:hAnsiTheme="minorHAnsi"/>
            <w:sz w:val="22"/>
          </w:rPr>
        </w:pPr>
        <w:r w:rsidRPr="009F46AA">
          <w:rPr>
            <w:rFonts w:asciiTheme="minorHAnsi" w:hAnsiTheme="minorHAnsi"/>
            <w:sz w:val="22"/>
          </w:rPr>
          <w:fldChar w:fldCharType="begin"/>
        </w:r>
        <w:r w:rsidRPr="009F46AA">
          <w:rPr>
            <w:rFonts w:asciiTheme="minorHAnsi" w:hAnsiTheme="minorHAnsi"/>
            <w:sz w:val="22"/>
          </w:rPr>
          <w:instrText>PAGE   \* MERGEFORMAT</w:instrText>
        </w:r>
        <w:r w:rsidRPr="009F46AA">
          <w:rPr>
            <w:rFonts w:asciiTheme="minorHAnsi" w:hAnsiTheme="minorHAnsi"/>
            <w:sz w:val="22"/>
          </w:rPr>
          <w:fldChar w:fldCharType="separate"/>
        </w:r>
        <w:r w:rsidR="005D2EAA">
          <w:rPr>
            <w:rFonts w:asciiTheme="minorHAnsi" w:hAnsiTheme="minorHAnsi"/>
            <w:noProof/>
            <w:sz w:val="22"/>
          </w:rPr>
          <w:t>10</w:t>
        </w:r>
        <w:r w:rsidRPr="009F46AA">
          <w:rPr>
            <w:rFonts w:asciiTheme="minorHAnsi" w:hAnsiTheme="minorHAnsi"/>
            <w:sz w:val="22"/>
          </w:rPr>
          <w:fldChar w:fldCharType="end"/>
        </w:r>
      </w:p>
    </w:sdtContent>
  </w:sdt>
  <w:p w:rsidR="008B4009" w:rsidRDefault="008B4009">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009" w:rsidRDefault="008B4009" w:rsidP="00890B39">
      <w:pPr>
        <w:spacing w:line="240" w:lineRule="auto"/>
      </w:pPr>
      <w:r>
        <w:separator/>
      </w:r>
    </w:p>
  </w:footnote>
  <w:footnote w:type="continuationSeparator" w:id="0">
    <w:p w:rsidR="008B4009" w:rsidRDefault="008B4009" w:rsidP="00890B39">
      <w:pPr>
        <w:spacing w:line="240" w:lineRule="auto"/>
      </w:pPr>
      <w:r>
        <w:continuationSeparator/>
      </w:r>
    </w:p>
  </w:footnote>
  <w:footnote w:id="1">
    <w:p w:rsidR="008B4009" w:rsidRPr="004A2ABF" w:rsidRDefault="008B4009" w:rsidP="009B3AF9">
      <w:pPr>
        <w:pStyle w:val="Textpoznmkypodiarou"/>
        <w:ind w:left="142" w:hanging="142"/>
        <w:rPr>
          <w:rFonts w:asciiTheme="minorHAnsi" w:hAnsiTheme="minorHAnsi"/>
          <w:lang w:val="sk-SK"/>
        </w:rPr>
      </w:pPr>
      <w:r w:rsidRPr="00D1703F">
        <w:rPr>
          <w:rStyle w:val="Odkaznapoznmkupodiarou"/>
          <w:rFonts w:asciiTheme="minorHAnsi" w:hAnsiTheme="minorHAnsi"/>
          <w:szCs w:val="16"/>
        </w:rPr>
        <w:footnoteRef/>
      </w:r>
      <w:r w:rsidRPr="00D1703F">
        <w:rPr>
          <w:rStyle w:val="Odkaznapoznmkupodiarou"/>
          <w:rFonts w:asciiTheme="minorHAnsi" w:hAnsiTheme="minorHAnsi"/>
          <w:szCs w:val="16"/>
        </w:rPr>
        <w:t xml:space="preserve"> </w:t>
      </w:r>
      <w:r w:rsidRPr="004A2ABF">
        <w:rPr>
          <w:rFonts w:asciiTheme="minorHAnsi" w:hAnsiTheme="minorHAnsi"/>
          <w:szCs w:val="16"/>
          <w:lang w:val="sk-SK"/>
        </w:rPr>
        <w:t xml:space="preserve">Zverejnený na webovom sídle OP </w:t>
      </w:r>
      <w:proofErr w:type="spellStart"/>
      <w:r w:rsidRPr="004A2ABF">
        <w:rPr>
          <w:rFonts w:asciiTheme="minorHAnsi" w:hAnsiTheme="minorHAnsi"/>
          <w:szCs w:val="16"/>
          <w:lang w:val="sk-SK"/>
        </w:rPr>
        <w:t>VaI</w:t>
      </w:r>
      <w:proofErr w:type="spellEnd"/>
      <w:r w:rsidRPr="004A2ABF">
        <w:rPr>
          <w:rFonts w:asciiTheme="minorHAnsi" w:hAnsiTheme="minorHAnsi"/>
          <w:lang w:val="sk-SK"/>
        </w:rPr>
        <w:t xml:space="preserve"> (</w:t>
      </w:r>
      <w:hyperlink r:id="rId1" w:history="1">
        <w:r w:rsidRPr="004A2ABF">
          <w:rPr>
            <w:rStyle w:val="Hypertextovprepojenie"/>
            <w:rFonts w:asciiTheme="minorHAnsi" w:hAnsiTheme="minorHAnsi"/>
            <w:lang w:val="sk-SK"/>
          </w:rPr>
          <w:t>tu</w:t>
        </w:r>
      </w:hyperlink>
      <w:r w:rsidRPr="004A2ABF">
        <w:rPr>
          <w:rFonts w:asciiTheme="minorHAnsi" w:hAnsiTheme="minorHAnsi"/>
          <w:lang w:val="sk-SK"/>
        </w:rPr>
        <w:t xml:space="preserve">). </w:t>
      </w:r>
    </w:p>
  </w:footnote>
  <w:footnote w:id="2">
    <w:p w:rsidR="008B4009" w:rsidRPr="00493A0F" w:rsidRDefault="008B4009" w:rsidP="009B3AF9">
      <w:pPr>
        <w:pStyle w:val="Textpoznmkypodiarou"/>
        <w:ind w:left="142" w:hanging="142"/>
        <w:rPr>
          <w:rFonts w:asciiTheme="minorHAnsi" w:hAnsiTheme="minorHAnsi"/>
          <w:szCs w:val="16"/>
          <w:lang w:val="sk-SK"/>
        </w:rPr>
      </w:pPr>
      <w:r>
        <w:rPr>
          <w:rStyle w:val="Odkaznapoznmkupodiarou"/>
        </w:rPr>
        <w:footnoteRef/>
      </w:r>
      <w:r>
        <w:t xml:space="preserve"> </w:t>
      </w:r>
      <w:r w:rsidRPr="00493A0F">
        <w:rPr>
          <w:rFonts w:asciiTheme="minorHAnsi" w:hAnsiTheme="minorHAnsi"/>
          <w:szCs w:val="16"/>
          <w:lang w:val="sk-SK"/>
        </w:rPr>
        <w:t>Projekt môže byť zameraný na viacej produktových línií v rámci príslušnej domény.</w:t>
      </w:r>
    </w:p>
  </w:footnote>
  <w:footnote w:id="3">
    <w:p w:rsidR="008B4009" w:rsidRPr="0039337A" w:rsidRDefault="008B4009" w:rsidP="009B3AF9">
      <w:pPr>
        <w:pStyle w:val="Textpoznmkypodiarou"/>
        <w:ind w:left="142" w:hanging="142"/>
        <w:rPr>
          <w:rFonts w:asciiTheme="minorHAnsi" w:hAnsiTheme="minorHAnsi"/>
          <w:szCs w:val="16"/>
          <w:lang w:val="sk-SK"/>
        </w:rPr>
      </w:pPr>
      <w:r>
        <w:rPr>
          <w:rStyle w:val="Odkaznapoznmkupodiarou"/>
        </w:rPr>
        <w:footnoteRef/>
      </w:r>
      <w:r>
        <w:t xml:space="preserve"> </w:t>
      </w:r>
      <w:r w:rsidRPr="0039337A">
        <w:rPr>
          <w:rFonts w:asciiTheme="minorHAnsi" w:hAnsiTheme="minorHAnsi"/>
          <w:szCs w:val="16"/>
          <w:lang w:val="sk-SK"/>
        </w:rPr>
        <w:t xml:space="preserve">Požadované informácie </w:t>
      </w:r>
      <w:r>
        <w:rPr>
          <w:rFonts w:asciiTheme="minorHAnsi" w:hAnsiTheme="minorHAnsi"/>
          <w:szCs w:val="16"/>
          <w:lang w:val="sk-SK"/>
        </w:rPr>
        <w:t xml:space="preserve">žiadateľ </w:t>
      </w:r>
      <w:r w:rsidRPr="0039337A">
        <w:rPr>
          <w:rFonts w:asciiTheme="minorHAnsi" w:hAnsiTheme="minorHAnsi"/>
          <w:szCs w:val="16"/>
          <w:lang w:val="sk-SK"/>
        </w:rPr>
        <w:t>uve</w:t>
      </w:r>
      <w:r>
        <w:rPr>
          <w:rFonts w:asciiTheme="minorHAnsi" w:hAnsiTheme="minorHAnsi"/>
          <w:szCs w:val="16"/>
          <w:lang w:val="sk-SK"/>
        </w:rPr>
        <w:t>di</w:t>
      </w:r>
      <w:r w:rsidRPr="0039337A">
        <w:rPr>
          <w:rFonts w:asciiTheme="minorHAnsi" w:hAnsiTheme="minorHAnsi"/>
          <w:szCs w:val="16"/>
          <w:lang w:val="sk-SK"/>
        </w:rPr>
        <w:t xml:space="preserve">e výlučne pre jednu </w:t>
      </w:r>
      <w:r>
        <w:rPr>
          <w:rFonts w:asciiTheme="minorHAnsi" w:hAnsiTheme="minorHAnsi"/>
          <w:szCs w:val="16"/>
          <w:lang w:val="sk-SK"/>
        </w:rPr>
        <w:t xml:space="preserve">vybranú </w:t>
      </w:r>
      <w:r w:rsidRPr="0039337A">
        <w:rPr>
          <w:rFonts w:asciiTheme="minorHAnsi" w:hAnsiTheme="minorHAnsi"/>
          <w:szCs w:val="16"/>
          <w:lang w:val="sk-SK"/>
        </w:rPr>
        <w:t>doménu RIS 3 SK.</w:t>
      </w:r>
    </w:p>
  </w:footnote>
  <w:footnote w:id="4">
    <w:p w:rsidR="008B4009" w:rsidRPr="00F87631" w:rsidRDefault="008B4009" w:rsidP="009B3AF9">
      <w:pPr>
        <w:pStyle w:val="Textpoznmkypodiarou"/>
        <w:ind w:left="142" w:hanging="142"/>
        <w:rPr>
          <w:rFonts w:asciiTheme="minorHAnsi" w:hAnsiTheme="minorHAnsi"/>
          <w:szCs w:val="16"/>
          <w:lang w:val="sk-SK"/>
        </w:rPr>
      </w:pPr>
      <w:r w:rsidRPr="004A2ABF">
        <w:rPr>
          <w:rStyle w:val="Odkaznapoznmkupodiarou"/>
          <w:lang w:val="sk-SK"/>
        </w:rPr>
        <w:footnoteRef/>
      </w:r>
      <w:r w:rsidRPr="004A2ABF">
        <w:rPr>
          <w:lang w:val="sk-SK"/>
        </w:rPr>
        <w:t xml:space="preserve"> </w:t>
      </w:r>
      <w:r w:rsidRPr="00F87631">
        <w:rPr>
          <w:rFonts w:asciiTheme="minorHAnsi" w:hAnsiTheme="minorHAnsi"/>
          <w:szCs w:val="16"/>
          <w:lang w:val="sk-SK"/>
        </w:rPr>
        <w:t>V prípade, ak realizáciou inteligentných riešení dôjde k inovácii viacerých procesov v existujúcej prevádzke podniku žiadateľa</w:t>
      </w:r>
      <w:r>
        <w:rPr>
          <w:rFonts w:asciiTheme="minorHAnsi" w:hAnsiTheme="minorHAnsi"/>
          <w:szCs w:val="16"/>
          <w:lang w:val="sk-SK"/>
        </w:rPr>
        <w:t>,</w:t>
      </w:r>
      <w:r w:rsidRPr="004A2ABF">
        <w:rPr>
          <w:rFonts w:asciiTheme="minorHAnsi" w:hAnsiTheme="minorHAnsi"/>
          <w:szCs w:val="16"/>
          <w:lang w:val="sk-SK"/>
        </w:rPr>
        <w:t xml:space="preserve"> je </w:t>
      </w:r>
      <w:r>
        <w:rPr>
          <w:rFonts w:asciiTheme="minorHAnsi" w:hAnsiTheme="minorHAnsi"/>
          <w:szCs w:val="16"/>
          <w:lang w:val="sk-SK"/>
        </w:rPr>
        <w:t xml:space="preserve">žiadateľ </w:t>
      </w:r>
      <w:r w:rsidRPr="004A2ABF">
        <w:rPr>
          <w:rFonts w:asciiTheme="minorHAnsi" w:hAnsiTheme="minorHAnsi"/>
          <w:szCs w:val="16"/>
          <w:lang w:val="sk-SK"/>
        </w:rPr>
        <w:t>povinný uviesť</w:t>
      </w:r>
      <w:r>
        <w:rPr>
          <w:rFonts w:asciiTheme="minorHAnsi" w:hAnsiTheme="minorHAnsi"/>
          <w:szCs w:val="16"/>
          <w:lang w:val="sk-SK"/>
        </w:rPr>
        <w:t xml:space="preserve"> požadované informácie</w:t>
      </w:r>
      <w:r w:rsidRPr="004A2ABF">
        <w:rPr>
          <w:rFonts w:asciiTheme="minorHAnsi" w:hAnsiTheme="minorHAnsi"/>
          <w:szCs w:val="16"/>
          <w:lang w:val="sk-SK"/>
        </w:rPr>
        <w:t xml:space="preserve"> pre každý proces ktorého inovácia</w:t>
      </w:r>
      <w:r w:rsidRPr="00F87631">
        <w:rPr>
          <w:rFonts w:asciiTheme="minorHAnsi" w:hAnsiTheme="minorHAnsi"/>
          <w:szCs w:val="16"/>
          <w:lang w:val="sk-SK"/>
        </w:rPr>
        <w:t xml:space="preserve"> je predmetom realizácie projektu. </w:t>
      </w:r>
    </w:p>
  </w:footnote>
  <w:footnote w:id="5">
    <w:p w:rsidR="008B4009" w:rsidRPr="00B518B3" w:rsidRDefault="008B4009" w:rsidP="009B3AF9">
      <w:pPr>
        <w:pStyle w:val="Textpoznmkypodiarou"/>
        <w:ind w:left="142" w:hanging="142"/>
        <w:rPr>
          <w:rFonts w:asciiTheme="minorHAnsi" w:hAnsiTheme="minorHAnsi"/>
          <w:szCs w:val="16"/>
          <w:lang w:val="sk-SK"/>
        </w:rPr>
      </w:pPr>
      <w:r w:rsidRPr="00D546CD">
        <w:rPr>
          <w:rStyle w:val="Odkaznapoznmkupodiarou"/>
          <w:rFonts w:ascii="Calibri" w:hAnsi="Calibri"/>
        </w:rPr>
        <w:footnoteRef/>
      </w:r>
      <w:r>
        <w:t xml:space="preserve"> </w:t>
      </w:r>
      <w:r w:rsidRPr="00B518B3">
        <w:rPr>
          <w:rFonts w:asciiTheme="minorHAnsi" w:hAnsiTheme="minorHAnsi"/>
          <w:szCs w:val="16"/>
          <w:lang w:val="sk-SK"/>
        </w:rPr>
        <w:t xml:space="preserve">V rámci zdôvodnenia </w:t>
      </w:r>
      <w:r>
        <w:rPr>
          <w:rFonts w:asciiTheme="minorHAnsi" w:hAnsiTheme="minorHAnsi"/>
          <w:szCs w:val="16"/>
          <w:lang w:val="sk-SK"/>
        </w:rPr>
        <w:t xml:space="preserve">žiadateľ </w:t>
      </w:r>
      <w:r w:rsidRPr="00B518B3">
        <w:rPr>
          <w:rFonts w:asciiTheme="minorHAnsi" w:hAnsiTheme="minorHAnsi"/>
          <w:szCs w:val="16"/>
          <w:lang w:val="sk-SK"/>
        </w:rPr>
        <w:t>konkretizujte činnosti realizované v rámci identifikovanej produktovej línie</w:t>
      </w:r>
      <w:r>
        <w:rPr>
          <w:rFonts w:asciiTheme="minorHAnsi" w:hAnsiTheme="minorHAnsi"/>
          <w:szCs w:val="16"/>
          <w:lang w:val="sk-SK"/>
        </w:rPr>
        <w:t xml:space="preserve"> v súvislosti inováciou procesu, na ktorú je projekt zameraný.</w:t>
      </w:r>
    </w:p>
  </w:footnote>
  <w:footnote w:id="6">
    <w:p w:rsidR="008B4009" w:rsidRPr="00EE5B96" w:rsidRDefault="008B4009" w:rsidP="006422C9">
      <w:pPr>
        <w:pStyle w:val="Textpoznmkypodiarou"/>
        <w:ind w:left="-284" w:hanging="142"/>
      </w:pPr>
      <w:r>
        <w:rPr>
          <w:rStyle w:val="Odkaznapoznmkupodiarou"/>
        </w:rPr>
        <w:footnoteRef/>
      </w:r>
      <w:r>
        <w:t xml:space="preserve"> </w:t>
      </w:r>
      <w:r w:rsidRPr="00EE5B96">
        <w:rPr>
          <w:rFonts w:ascii="Calibri" w:hAnsi="Calibri"/>
          <w:lang w:val="sk-SK"/>
        </w:rPr>
        <w:t>V súlade so zameraním projektu</w:t>
      </w:r>
      <w:r>
        <w:rPr>
          <w:rFonts w:ascii="Calibri" w:hAnsi="Calibri"/>
        </w:rPr>
        <w:t>.</w:t>
      </w:r>
    </w:p>
  </w:footnote>
  <w:footnote w:id="7">
    <w:p w:rsidR="008B4009" w:rsidRPr="00E051FC" w:rsidRDefault="008B4009" w:rsidP="006023CA">
      <w:pPr>
        <w:pStyle w:val="Textpoznmkypodiarou"/>
        <w:ind w:left="-284" w:hanging="142"/>
        <w:rPr>
          <w:lang w:val="sk-SK"/>
        </w:rPr>
      </w:pPr>
      <w:r>
        <w:rPr>
          <w:rStyle w:val="Odkaznapoznmkupodiarou"/>
        </w:rPr>
        <w:footnoteRef/>
      </w:r>
      <w:r>
        <w:t xml:space="preserve"> </w:t>
      </w:r>
      <w:r w:rsidRPr="00960386">
        <w:rPr>
          <w:rFonts w:ascii="Calibri" w:hAnsi="Calibri"/>
          <w:lang w:val="sk-SK"/>
        </w:rPr>
        <w:t>F</w:t>
      </w:r>
      <w:r w:rsidRPr="00960386">
        <w:rPr>
          <w:rFonts w:ascii="Calibri" w:hAnsi="Calibri"/>
          <w:noProof/>
          <w:szCs w:val="16"/>
          <w:lang w:val="sk-SK"/>
        </w:rPr>
        <w:t>unkčné väzby</w:t>
      </w:r>
      <w:r w:rsidRPr="008D5D82">
        <w:rPr>
          <w:rFonts w:ascii="Calibri" w:hAnsi="Calibri"/>
          <w:noProof/>
          <w:szCs w:val="16"/>
        </w:rPr>
        <w:t xml:space="preserve"> definujú odvetvia, ktoré môžu byť podporované len </w:t>
      </w:r>
      <w:r w:rsidRPr="00E051FC">
        <w:rPr>
          <w:rFonts w:ascii="Calibri" w:hAnsi="Calibri"/>
          <w:noProof/>
          <w:szCs w:val="16"/>
          <w:lang w:val="sk-SK"/>
        </w:rPr>
        <w:t xml:space="preserve">vo väzbe, vyjadrenej dodávateľským alebo odberateľským vzťahom, na stanovené hlavné odvetvia (s výnimkou domény RIS3 SK – </w:t>
      </w:r>
      <w:r w:rsidRPr="00EE5B96">
        <w:rPr>
          <w:rFonts w:ascii="Calibri" w:hAnsi="Calibri"/>
          <w:i/>
          <w:noProof/>
          <w:szCs w:val="16"/>
          <w:lang w:val="sk-SK"/>
        </w:rPr>
        <w:t>Dopravné prostriedky</w:t>
      </w:r>
      <w:r w:rsidRPr="00E051FC">
        <w:rPr>
          <w:rFonts w:ascii="Calibri" w:hAnsi="Calibri"/>
          <w:i/>
          <w:noProof/>
          <w:szCs w:val="16"/>
          <w:lang w:val="sk-SK"/>
        </w:rPr>
        <w:t xml:space="preserve"> pre 21. storočie</w:t>
      </w:r>
      <w:r w:rsidRPr="00E051FC">
        <w:rPr>
          <w:rFonts w:ascii="Calibri" w:hAnsi="Calibri"/>
          <w:noProof/>
          <w:szCs w:val="16"/>
          <w:lang w:val="sk-SK"/>
        </w:rPr>
        <w:t xml:space="preserve">, v prípade ktorej je možné funkčnú väzbu preukázať </w:t>
      </w:r>
      <w:r w:rsidRPr="00E051FC">
        <w:rPr>
          <w:rFonts w:ascii="Calibri" w:hAnsi="Calibri"/>
          <w:lang w:val="sk-SK"/>
        </w:rPr>
        <w:t>výlučne vo forme odberateľského vzťahu subjektu, ktorý pôsobí v príslušnom hlavnom odvetví SK NACE tejto domény, vo vzťahu k produkčnému procesu podniku žiadateľa).</w:t>
      </w:r>
    </w:p>
  </w:footnote>
  <w:footnote w:id="8">
    <w:p w:rsidR="008B4009" w:rsidRPr="00E6000E" w:rsidRDefault="008B4009" w:rsidP="00E6000E">
      <w:pPr>
        <w:pStyle w:val="Textpoznmkypodiarou"/>
        <w:ind w:left="-284" w:hanging="142"/>
        <w:rPr>
          <w:rFonts w:ascii="Calibri" w:hAnsi="Calibri"/>
          <w:noProof/>
          <w:szCs w:val="16"/>
        </w:rPr>
      </w:pPr>
      <w:r w:rsidRPr="00D546CD">
        <w:rPr>
          <w:rStyle w:val="Odkaznapoznmkupodiarou"/>
        </w:rPr>
        <w:footnoteRef/>
      </w:r>
      <w:r w:rsidRPr="00D546CD">
        <w:t xml:space="preserve"> </w:t>
      </w:r>
      <w:r w:rsidRPr="0048257C">
        <w:rPr>
          <w:rFonts w:ascii="Calibri" w:hAnsi="Calibri"/>
          <w:b/>
          <w:noProof/>
          <w:szCs w:val="16"/>
          <w:lang w:val="sk-SK"/>
        </w:rPr>
        <w:t>Žiadateľ v</w:t>
      </w:r>
      <w:r w:rsidRPr="00A91C7A">
        <w:rPr>
          <w:rFonts w:ascii="Calibri" w:hAnsi="Calibri"/>
          <w:b/>
          <w:noProof/>
          <w:szCs w:val="16"/>
          <w:lang w:val="sk-SK"/>
        </w:rPr>
        <w:t>ypl</w:t>
      </w:r>
      <w:r>
        <w:rPr>
          <w:rFonts w:ascii="Calibri" w:hAnsi="Calibri"/>
          <w:b/>
          <w:noProof/>
          <w:szCs w:val="16"/>
          <w:lang w:val="sk-SK"/>
        </w:rPr>
        <w:t>ní</w:t>
      </w:r>
      <w:r w:rsidRPr="00A91C7A">
        <w:rPr>
          <w:rFonts w:ascii="Calibri" w:hAnsi="Calibri"/>
          <w:b/>
          <w:noProof/>
          <w:szCs w:val="16"/>
          <w:lang w:val="sk-SK"/>
        </w:rPr>
        <w:t xml:space="preserve"> výlučne v prípade, ak žiadateľ nepôsobí v hlavnom odvetví SK NACE</w:t>
      </w:r>
      <w:r w:rsidRPr="00D546CD">
        <w:rPr>
          <w:rFonts w:ascii="Calibri" w:hAnsi="Calibri"/>
          <w:noProof/>
          <w:szCs w:val="16"/>
          <w:lang w:val="sk-SK"/>
        </w:rPr>
        <w:t xml:space="preserve">. </w:t>
      </w:r>
      <w:r w:rsidRPr="002E43F6">
        <w:rPr>
          <w:rFonts w:ascii="Calibri" w:hAnsi="Calibri"/>
          <w:noProof/>
          <w:szCs w:val="16"/>
          <w:lang w:val="sk-SK"/>
        </w:rPr>
        <w:t>Z roletového menu vyber</w:t>
      </w:r>
      <w:r>
        <w:rPr>
          <w:rFonts w:ascii="Calibri" w:hAnsi="Calibri"/>
          <w:noProof/>
          <w:szCs w:val="16"/>
          <w:lang w:val="sk-SK"/>
        </w:rPr>
        <w:t>i</w:t>
      </w:r>
      <w:r w:rsidRPr="002E43F6">
        <w:rPr>
          <w:rFonts w:ascii="Calibri" w:hAnsi="Calibri"/>
          <w:noProof/>
          <w:szCs w:val="16"/>
          <w:lang w:val="sk-SK"/>
        </w:rPr>
        <w:t>e odvetvie SK NACE,</w:t>
      </w:r>
      <w:r w:rsidRPr="00E6000E">
        <w:rPr>
          <w:rFonts w:ascii="Calibri" w:hAnsi="Calibri"/>
          <w:noProof/>
          <w:szCs w:val="16"/>
        </w:rPr>
        <w:t xml:space="preserve"> v ktorom pôsobí podnik žiadateľa a prostredníctvom ktorého žiadateľ preukazuje funkčnú väzbu k hlavnému odvetviu SK NACE príslušnej domény RIS3 SK</w:t>
      </w:r>
      <w:r>
        <w:rPr>
          <w:rFonts w:ascii="Calibri" w:hAnsi="Calibri"/>
          <w:noProof/>
          <w:szCs w:val="16"/>
        </w:rPr>
        <w:t>,</w:t>
      </w:r>
      <w:r w:rsidRPr="00E6000E">
        <w:rPr>
          <w:rFonts w:ascii="Calibri" w:hAnsi="Calibri"/>
          <w:noProof/>
          <w:szCs w:val="16"/>
        </w:rPr>
        <w:t xml:space="preserve"> v ktorom pôsobí subjekt v pozícii dodávateľa</w:t>
      </w:r>
      <w:r>
        <w:rPr>
          <w:rFonts w:ascii="Calibri" w:hAnsi="Calibri"/>
          <w:noProof/>
          <w:szCs w:val="16"/>
          <w:vertAlign w:val="superscript"/>
        </w:rPr>
        <w:t>7</w:t>
      </w:r>
      <w:r w:rsidRPr="00E6000E">
        <w:rPr>
          <w:rFonts w:ascii="Calibri" w:hAnsi="Calibri"/>
          <w:noProof/>
          <w:szCs w:val="16"/>
        </w:rPr>
        <w:t>/odberateľa v produkčnom procese podniku žiadateľa.</w:t>
      </w:r>
    </w:p>
  </w:footnote>
  <w:footnote w:id="9">
    <w:p w:rsidR="008B4009" w:rsidRPr="0062583B" w:rsidRDefault="008B4009" w:rsidP="00C01996">
      <w:pPr>
        <w:pStyle w:val="Textpoznmkypodiarou"/>
        <w:ind w:left="-284" w:hanging="142"/>
        <w:rPr>
          <w:rFonts w:ascii="Calibri" w:hAnsi="Calibri"/>
          <w:lang w:val="sk-SK"/>
        </w:rPr>
      </w:pPr>
      <w:r>
        <w:rPr>
          <w:rStyle w:val="Odkaznapoznmkupodiarou"/>
        </w:rPr>
        <w:footnoteRef/>
      </w:r>
      <w:r>
        <w:t xml:space="preserve"> </w:t>
      </w:r>
      <w:r w:rsidRPr="0048257C">
        <w:rPr>
          <w:rFonts w:ascii="Calibri" w:hAnsi="Calibri"/>
          <w:b/>
          <w:lang w:val="sk-SK"/>
        </w:rPr>
        <w:t>Žiadateľ  zdôvodní a</w:t>
      </w:r>
      <w:r w:rsidRPr="0062583B">
        <w:rPr>
          <w:rFonts w:ascii="Calibri" w:hAnsi="Calibri"/>
          <w:lang w:val="sk-SK"/>
        </w:rPr>
        <w:t xml:space="preserve"> popíše </w:t>
      </w:r>
      <w:r w:rsidRPr="00A91C7A">
        <w:rPr>
          <w:rFonts w:ascii="Calibri" w:hAnsi="Calibri"/>
          <w:b/>
          <w:lang w:val="sk-SK"/>
        </w:rPr>
        <w:t>pôsobenie v identifikovanom hlavnom odvetví SK NACE</w:t>
      </w:r>
      <w:r>
        <w:rPr>
          <w:rFonts w:ascii="Calibri" w:hAnsi="Calibri"/>
          <w:lang w:val="sk-SK"/>
        </w:rPr>
        <w:t xml:space="preserve"> príslušnej domény RIS3 SK</w:t>
      </w:r>
      <w:r w:rsidRPr="00A91C7A">
        <w:rPr>
          <w:rFonts w:ascii="Calibri" w:hAnsi="Calibri"/>
          <w:lang w:val="sk-SK"/>
        </w:rPr>
        <w:t>. V prípade,</w:t>
      </w:r>
      <w:r w:rsidRPr="00A91C7A">
        <w:rPr>
          <w:rFonts w:ascii="Calibri" w:hAnsi="Calibri"/>
          <w:b/>
          <w:lang w:val="sk-SK"/>
        </w:rPr>
        <w:t xml:space="preserve"> ak žiadateľ nepôsobí v identifikovanom hlavnom odvetví SK NACE, zdôvodn</w:t>
      </w:r>
      <w:r>
        <w:rPr>
          <w:rFonts w:ascii="Calibri" w:hAnsi="Calibri"/>
          <w:b/>
          <w:lang w:val="sk-SK"/>
        </w:rPr>
        <w:t>í</w:t>
      </w:r>
      <w:r w:rsidRPr="00A91C7A">
        <w:rPr>
          <w:rFonts w:ascii="Calibri" w:hAnsi="Calibri"/>
          <w:b/>
          <w:lang w:val="sk-SK"/>
        </w:rPr>
        <w:t xml:space="preserve"> a popíše pôsobenie žiadateľa v identifikovanom odvetví reprezentujúcom funkčné väzby existujúce v rámci príslušného hlavného odvetvia a zároveň popíše </w:t>
      </w:r>
      <w:proofErr w:type="spellStart"/>
      <w:r w:rsidRPr="00A91C7A">
        <w:rPr>
          <w:rFonts w:ascii="Calibri" w:hAnsi="Calibri"/>
          <w:b/>
          <w:lang w:val="sk-SK"/>
        </w:rPr>
        <w:t>dodávateľsko</w:t>
      </w:r>
      <w:proofErr w:type="spellEnd"/>
      <w:r w:rsidRPr="00A91C7A">
        <w:rPr>
          <w:rFonts w:ascii="Calibri" w:hAnsi="Calibri"/>
          <w:b/>
          <w:lang w:val="sk-SK"/>
        </w:rPr>
        <w:t xml:space="preserve"> - odberateľské vzťahy žiadateľa so subjektmi</w:t>
      </w:r>
      <w:r w:rsidRPr="0062583B">
        <w:rPr>
          <w:rFonts w:ascii="Calibri" w:hAnsi="Calibri"/>
          <w:lang w:val="sk-SK"/>
        </w:rPr>
        <w:t xml:space="preserve"> (identifikuje </w:t>
      </w:r>
      <w:r>
        <w:rPr>
          <w:rFonts w:ascii="Calibri" w:hAnsi="Calibri"/>
          <w:lang w:val="sk-SK"/>
        </w:rPr>
        <w:t xml:space="preserve">konkrétnych </w:t>
      </w:r>
      <w:r w:rsidRPr="0062583B">
        <w:rPr>
          <w:rFonts w:ascii="Calibri" w:hAnsi="Calibri"/>
          <w:lang w:val="sk-SK"/>
        </w:rPr>
        <w:t>dodávateľov/odberateľov) pôsobiacimi v identifikovanom hlavnom odvetví SK NACE príslušnej domény RIS3 SK.</w:t>
      </w:r>
    </w:p>
  </w:footnote>
  <w:footnote w:id="10">
    <w:p w:rsidR="008B4009" w:rsidRPr="00FB54B0" w:rsidRDefault="008B4009" w:rsidP="00170EFE">
      <w:pPr>
        <w:spacing w:line="240" w:lineRule="auto"/>
        <w:ind w:left="142" w:hanging="142"/>
        <w:rPr>
          <w:rFonts w:asciiTheme="minorHAnsi" w:hAnsiTheme="minorHAnsi"/>
          <w:sz w:val="16"/>
          <w:szCs w:val="16"/>
          <w:lang w:val="sk-SK"/>
        </w:rPr>
      </w:pPr>
      <w:r>
        <w:rPr>
          <w:rStyle w:val="Odkaznapoznmkupodiarou"/>
          <w:rFonts w:asciiTheme="minorHAnsi" w:hAnsiTheme="minorHAnsi"/>
          <w:sz w:val="16"/>
          <w:szCs w:val="16"/>
        </w:rPr>
        <w:footnoteRef/>
      </w:r>
      <w:r>
        <w:rPr>
          <w:rFonts w:asciiTheme="minorHAnsi" w:hAnsiTheme="minorHAnsi"/>
          <w:sz w:val="16"/>
          <w:szCs w:val="16"/>
        </w:rPr>
        <w:t xml:space="preserve"> </w:t>
      </w:r>
      <w:r w:rsidRPr="00111A20">
        <w:rPr>
          <w:rFonts w:asciiTheme="minorHAnsi" w:hAnsiTheme="minorHAnsi"/>
          <w:sz w:val="16"/>
          <w:szCs w:val="16"/>
          <w:lang w:val="sk-SK"/>
        </w:rPr>
        <w:t xml:space="preserve">Skupina - skupina materskej a dcérskych spoločností, ktoré predstavujú jednu hospodársku jednotku (kontrolný podiel a iné funkčné, </w:t>
      </w:r>
      <w:r w:rsidRPr="00FB54B0">
        <w:rPr>
          <w:rFonts w:asciiTheme="minorHAnsi" w:hAnsiTheme="minorHAnsi"/>
          <w:sz w:val="16"/>
          <w:szCs w:val="16"/>
          <w:lang w:val="sk-SK"/>
        </w:rPr>
        <w:t>hospodárske a organizačné prepojenia).</w:t>
      </w:r>
    </w:p>
  </w:footnote>
  <w:footnote w:id="11">
    <w:p w:rsidR="008B4009" w:rsidRPr="00111A20" w:rsidRDefault="008B4009" w:rsidP="009B3AF9">
      <w:pPr>
        <w:pStyle w:val="Textpoznmkypodiarou"/>
        <w:ind w:left="142" w:hanging="142"/>
        <w:rPr>
          <w:rFonts w:asciiTheme="minorHAnsi" w:hAnsiTheme="minorHAnsi"/>
          <w:szCs w:val="16"/>
          <w:lang w:val="sk-SK"/>
        </w:rPr>
      </w:pPr>
      <w:r w:rsidRPr="0048257C">
        <w:rPr>
          <w:rStyle w:val="Odkaznapoznmkupodiarou"/>
          <w:rFonts w:ascii="Calibri" w:hAnsi="Calibri"/>
          <w:lang w:val="sk-SK"/>
        </w:rPr>
        <w:footnoteRef/>
      </w:r>
      <w:r w:rsidRPr="00FB54B0">
        <w:rPr>
          <w:lang w:val="sk-SK"/>
        </w:rPr>
        <w:t xml:space="preserve"> </w:t>
      </w:r>
      <w:r w:rsidRPr="00FB54B0">
        <w:rPr>
          <w:rFonts w:asciiTheme="minorHAnsi" w:hAnsiTheme="minorHAnsi"/>
          <w:szCs w:val="16"/>
          <w:lang w:val="sk-SK"/>
        </w:rPr>
        <w:t>V zmysle nariadenia Komisie (ES) č. 800/2008 o vyhlásení určitých kategórií pomoci za zlučiteľné so spoločným trhom podľa článkov 87 a 88 zmluvy a nariadenia Komisie (EÚ) č. 651/2014 o vyhlásení určitých kategórií pomoci za zlučiteľné s vnútorným trhom podľa článkov 107 a 108 zmluvy.</w:t>
      </w:r>
    </w:p>
  </w:footnote>
  <w:footnote w:id="12">
    <w:p w:rsidR="008B4009" w:rsidRPr="00A54E21" w:rsidRDefault="008B4009">
      <w:pPr>
        <w:pStyle w:val="Textpoznmkypodiarou"/>
        <w:rPr>
          <w:rFonts w:asciiTheme="minorHAnsi" w:hAnsiTheme="minorHAnsi"/>
          <w:szCs w:val="16"/>
          <w:lang w:val="sk-SK"/>
        </w:rPr>
      </w:pPr>
      <w:r w:rsidRPr="00A54E21">
        <w:rPr>
          <w:rStyle w:val="Odkaznapoznmkupodiarou"/>
          <w:rFonts w:ascii="Calibri" w:hAnsi="Calibri"/>
        </w:rPr>
        <w:footnoteRef/>
      </w:r>
      <w:r>
        <w:t xml:space="preserve"> </w:t>
      </w:r>
      <w:r w:rsidRPr="00A54E21">
        <w:rPr>
          <w:rFonts w:asciiTheme="minorHAnsi" w:hAnsiTheme="minorHAnsi"/>
          <w:szCs w:val="16"/>
          <w:lang w:val="sk-SK"/>
        </w:rPr>
        <w:t>V prípade, ak realizáciou projektu dôjde v rámci existujúcej prevádzky podniku žiadateľa k inovácii viacerých procesov, žiadateľ uvedie informácie pre každý proces</w:t>
      </w:r>
      <w:r>
        <w:rPr>
          <w:rFonts w:asciiTheme="minorHAnsi" w:hAnsiTheme="minorHAnsi"/>
          <w:szCs w:val="16"/>
          <w:lang w:val="sk-SK"/>
        </w:rPr>
        <w:t xml:space="preserve">, ktorý identifikoval v tejto prílohe </w:t>
      </w:r>
      <w:proofErr w:type="spellStart"/>
      <w:r>
        <w:rPr>
          <w:rFonts w:asciiTheme="minorHAnsi" w:hAnsiTheme="minorHAnsi"/>
          <w:szCs w:val="16"/>
          <w:lang w:val="sk-SK"/>
        </w:rPr>
        <w:t>ŽoNFP</w:t>
      </w:r>
      <w:proofErr w:type="spellEnd"/>
      <w:r>
        <w:rPr>
          <w:rFonts w:asciiTheme="minorHAnsi" w:hAnsiTheme="minorHAnsi"/>
          <w:szCs w:val="16"/>
          <w:lang w:val="sk-SK"/>
        </w:rPr>
        <w:t xml:space="preserve">, v časti 1 – </w:t>
      </w:r>
      <w:r w:rsidRPr="00170EFE">
        <w:rPr>
          <w:rFonts w:asciiTheme="minorHAnsi" w:hAnsiTheme="minorHAnsi"/>
          <w:i/>
          <w:szCs w:val="16"/>
          <w:lang w:val="sk-SK"/>
        </w:rPr>
        <w:t>Súlad projektu s RIS 3 SK</w:t>
      </w:r>
      <w:r w:rsidRPr="00A54E21">
        <w:rPr>
          <w:rFonts w:asciiTheme="minorHAnsi" w:hAnsiTheme="minorHAnsi"/>
          <w:szCs w:val="16"/>
          <w:lang w:val="sk-SK"/>
        </w:rPr>
        <w:t xml:space="preserve">. </w:t>
      </w:r>
    </w:p>
  </w:footnote>
  <w:footnote w:id="13">
    <w:p w:rsidR="008B4009" w:rsidRPr="000462FD" w:rsidRDefault="008B4009" w:rsidP="00BD5724">
      <w:pPr>
        <w:pStyle w:val="Textpoznmkypodiarou"/>
        <w:ind w:left="142" w:hanging="142"/>
        <w:rPr>
          <w:lang w:val="sk-SK"/>
        </w:rPr>
      </w:pPr>
      <w:r w:rsidRPr="000462FD">
        <w:rPr>
          <w:rStyle w:val="Odkaznapoznmkupodiarou"/>
          <w:lang w:val="sk-SK"/>
        </w:rPr>
        <w:footnoteRef/>
      </w:r>
      <w:r w:rsidRPr="000462FD">
        <w:rPr>
          <w:lang w:val="sk-SK"/>
        </w:rPr>
        <w:t xml:space="preserve"> </w:t>
      </w:r>
      <w:r w:rsidRPr="000462FD">
        <w:rPr>
          <w:rFonts w:ascii="Calibri" w:hAnsi="Calibri"/>
          <w:szCs w:val="16"/>
          <w:lang w:val="sk-SK"/>
        </w:rPr>
        <w:t>Žiadateľ uvedie všetky relevantné trhy súvisiace s jeho terajšou, ako aj budúcou produkciou v dôsledku realizácie projektu.</w:t>
      </w:r>
    </w:p>
  </w:footnote>
  <w:footnote w:id="14">
    <w:p w:rsidR="008B4009" w:rsidRPr="000462FD" w:rsidRDefault="008B4009" w:rsidP="00BD5724">
      <w:pPr>
        <w:pStyle w:val="Textpoznmkypodiarou"/>
        <w:rPr>
          <w:lang w:val="sk-SK"/>
        </w:rPr>
      </w:pPr>
      <w:r w:rsidRPr="000462FD">
        <w:rPr>
          <w:rStyle w:val="Odkaznapoznmkupodiarou"/>
          <w:lang w:val="sk-SK"/>
        </w:rPr>
        <w:footnoteRef/>
      </w:r>
      <w:r w:rsidRPr="000462FD">
        <w:rPr>
          <w:lang w:val="sk-SK"/>
        </w:rPr>
        <w:t xml:space="preserve"> </w:t>
      </w:r>
      <w:r w:rsidRPr="000462FD">
        <w:rPr>
          <w:rFonts w:ascii="Calibri" w:hAnsi="Calibri"/>
          <w:szCs w:val="16"/>
          <w:lang w:val="sk-SK"/>
        </w:rPr>
        <w:t xml:space="preserve">Vrátane produktov </w:t>
      </w:r>
      <w:r>
        <w:rPr>
          <w:rFonts w:ascii="Calibri" w:hAnsi="Calibri"/>
          <w:szCs w:val="16"/>
          <w:lang w:val="sk-SK"/>
        </w:rPr>
        <w:t>produkovaných v rámci procesu/</w:t>
      </w:r>
      <w:proofErr w:type="spellStart"/>
      <w:r>
        <w:rPr>
          <w:rFonts w:ascii="Calibri" w:hAnsi="Calibri"/>
          <w:szCs w:val="16"/>
          <w:lang w:val="sk-SK"/>
        </w:rPr>
        <w:t>ov</w:t>
      </w:r>
      <w:proofErr w:type="spellEnd"/>
      <w:r>
        <w:rPr>
          <w:rFonts w:ascii="Calibri" w:hAnsi="Calibri"/>
          <w:szCs w:val="16"/>
          <w:lang w:val="sk-SK"/>
        </w:rPr>
        <w:t>, ktorého/</w:t>
      </w:r>
      <w:proofErr w:type="spellStart"/>
      <w:r>
        <w:rPr>
          <w:rFonts w:ascii="Calibri" w:hAnsi="Calibri"/>
          <w:szCs w:val="16"/>
          <w:lang w:val="sk-SK"/>
        </w:rPr>
        <w:t>ých</w:t>
      </w:r>
      <w:proofErr w:type="spellEnd"/>
      <w:r>
        <w:rPr>
          <w:rFonts w:ascii="Calibri" w:hAnsi="Calibri"/>
          <w:szCs w:val="16"/>
          <w:lang w:val="sk-SK"/>
        </w:rPr>
        <w:t xml:space="preserve"> inovácia je </w:t>
      </w:r>
      <w:r w:rsidRPr="000462FD">
        <w:rPr>
          <w:rFonts w:ascii="Calibri" w:hAnsi="Calibri"/>
          <w:szCs w:val="16"/>
          <w:lang w:val="sk-SK"/>
        </w:rPr>
        <w:t>predmetom realizácie projektu.</w:t>
      </w:r>
    </w:p>
  </w:footnote>
  <w:footnote w:id="15">
    <w:p w:rsidR="008B4009" w:rsidRPr="001D59E7" w:rsidRDefault="008B4009" w:rsidP="00BD5724">
      <w:pPr>
        <w:pStyle w:val="Textpoznmkypodiarou"/>
        <w:ind w:left="142" w:hanging="142"/>
        <w:rPr>
          <w:lang w:val="sk-SK"/>
        </w:rPr>
      </w:pPr>
      <w:r w:rsidRPr="001D59E7">
        <w:rPr>
          <w:rStyle w:val="Odkaznapoznmkupodiarou"/>
          <w:lang w:val="sk-SK"/>
        </w:rPr>
        <w:footnoteRef/>
      </w:r>
      <w:r w:rsidRPr="001D59E7">
        <w:rPr>
          <w:lang w:val="sk-SK"/>
        </w:rPr>
        <w:t xml:space="preserve"> </w:t>
      </w:r>
      <w:r w:rsidRPr="001D59E7">
        <w:rPr>
          <w:rFonts w:ascii="Calibri" w:hAnsi="Calibri"/>
          <w:szCs w:val="16"/>
          <w:lang w:val="sk-SK"/>
        </w:rPr>
        <w:t>Ak žiadateľ pôsobí, alebo v dôsledku realizácie projektu bude pôsobiť na viacerých trhoch identifikuje konkurenciu na všetkých týchto trhoch.</w:t>
      </w:r>
    </w:p>
  </w:footnote>
  <w:footnote w:id="16">
    <w:p w:rsidR="008B4009" w:rsidRPr="00B55DC9" w:rsidRDefault="008B4009" w:rsidP="00207BA2">
      <w:pPr>
        <w:pStyle w:val="Textpoznmkypodiarou"/>
        <w:rPr>
          <w:rFonts w:ascii="Calibri" w:hAnsi="Calibri"/>
          <w:lang w:val="sk-SK"/>
        </w:rPr>
      </w:pPr>
      <w:r w:rsidRPr="00B55DC9">
        <w:rPr>
          <w:rStyle w:val="Odkaznapoznmkupodiarou"/>
          <w:rFonts w:ascii="Calibri" w:hAnsi="Calibri"/>
        </w:rPr>
        <w:footnoteRef/>
      </w:r>
      <w:r w:rsidRPr="00B55DC9">
        <w:rPr>
          <w:rFonts w:ascii="Calibri" w:hAnsi="Calibri"/>
        </w:rPr>
        <w:t xml:space="preserve"> </w:t>
      </w:r>
      <w:r w:rsidRPr="00B55DC9">
        <w:rPr>
          <w:rFonts w:ascii="Calibri" w:hAnsi="Calibri"/>
          <w:lang w:val="sk-SK"/>
        </w:rPr>
        <w:t xml:space="preserve">V zmysle podmienky poskytnutia príspevku č. 14 – </w:t>
      </w:r>
      <w:r w:rsidRPr="00B55DC9">
        <w:rPr>
          <w:rFonts w:ascii="Calibri" w:hAnsi="Calibri"/>
          <w:i/>
          <w:lang w:val="sk-SK"/>
        </w:rPr>
        <w:t>Podmienka oprávnenosti realizácie aktivít</w:t>
      </w:r>
    </w:p>
  </w:footnote>
  <w:footnote w:id="17">
    <w:p w:rsidR="008B4009" w:rsidRPr="00170EFE" w:rsidRDefault="008B4009">
      <w:pPr>
        <w:pStyle w:val="Textpoznmkypodiarou"/>
        <w:rPr>
          <w:rFonts w:ascii="Calibri" w:hAnsi="Calibri"/>
          <w:lang w:val="sk-SK"/>
        </w:rPr>
      </w:pPr>
      <w:r>
        <w:rPr>
          <w:rStyle w:val="Odkaznapoznmkupodiarou"/>
        </w:rPr>
        <w:footnoteRef/>
      </w:r>
      <w:r>
        <w:t xml:space="preserve"> </w:t>
      </w:r>
      <w:r w:rsidRPr="00170EFE">
        <w:rPr>
          <w:rFonts w:ascii="Calibri" w:hAnsi="Calibri"/>
          <w:lang w:val="sk-SK"/>
        </w:rPr>
        <w:t xml:space="preserve">V rámci popisu inteligentného riešenia žiadateľ identifikuje </w:t>
      </w:r>
      <w:r>
        <w:rPr>
          <w:rFonts w:ascii="Calibri" w:hAnsi="Calibri"/>
          <w:lang w:val="sk-SK"/>
        </w:rPr>
        <w:t xml:space="preserve">aj </w:t>
      </w:r>
      <w:r w:rsidRPr="00170EFE">
        <w:rPr>
          <w:rFonts w:ascii="Calibri" w:hAnsi="Calibri"/>
          <w:lang w:val="sk-SK"/>
        </w:rPr>
        <w:t>produkčný</w:t>
      </w:r>
      <w:r>
        <w:rPr>
          <w:rFonts w:ascii="Calibri" w:hAnsi="Calibri"/>
          <w:lang w:val="sk-SK"/>
        </w:rPr>
        <w:t>/é</w:t>
      </w:r>
      <w:r w:rsidRPr="00170EFE">
        <w:rPr>
          <w:rFonts w:ascii="Calibri" w:hAnsi="Calibri"/>
          <w:lang w:val="sk-SK"/>
        </w:rPr>
        <w:t xml:space="preserve"> proces</w:t>
      </w:r>
      <w:r>
        <w:rPr>
          <w:rFonts w:ascii="Calibri" w:hAnsi="Calibri"/>
          <w:lang w:val="sk-SK"/>
        </w:rPr>
        <w:t>/y</w:t>
      </w:r>
      <w:r w:rsidRPr="00170EFE">
        <w:rPr>
          <w:rFonts w:ascii="Calibri" w:hAnsi="Calibri"/>
          <w:lang w:val="sk-SK"/>
        </w:rPr>
        <w:t>, ktorý</w:t>
      </w:r>
      <w:r>
        <w:rPr>
          <w:rFonts w:ascii="Calibri" w:hAnsi="Calibri"/>
          <w:lang w:val="sk-SK"/>
        </w:rPr>
        <w:t xml:space="preserve">/é </w:t>
      </w:r>
      <w:r w:rsidRPr="00170EFE">
        <w:rPr>
          <w:rFonts w:ascii="Calibri" w:hAnsi="Calibri"/>
          <w:lang w:val="sk-SK"/>
        </w:rPr>
        <w:t>je</w:t>
      </w:r>
      <w:r>
        <w:rPr>
          <w:rFonts w:ascii="Calibri" w:hAnsi="Calibri"/>
          <w:lang w:val="sk-SK"/>
        </w:rPr>
        <w:t>/sú</w:t>
      </w:r>
      <w:r w:rsidRPr="00170EFE">
        <w:rPr>
          <w:rFonts w:ascii="Calibri" w:hAnsi="Calibri"/>
          <w:lang w:val="sk-SK"/>
        </w:rPr>
        <w:t xml:space="preserve"> predmetom inovácie </w:t>
      </w:r>
      <w:r>
        <w:rPr>
          <w:rFonts w:ascii="Calibri" w:hAnsi="Calibri"/>
          <w:lang w:val="sk-SK"/>
        </w:rPr>
        <w:t>a </w:t>
      </w:r>
      <w:r>
        <w:rPr>
          <w:rFonts w:asciiTheme="minorHAnsi" w:hAnsiTheme="minorHAnsi"/>
          <w:szCs w:val="16"/>
          <w:lang w:val="sk-SK"/>
        </w:rPr>
        <w:t xml:space="preserve">ktorý/é identifikoval v tejto prílohe </w:t>
      </w:r>
      <w:proofErr w:type="spellStart"/>
      <w:r>
        <w:rPr>
          <w:rFonts w:asciiTheme="minorHAnsi" w:hAnsiTheme="minorHAnsi"/>
          <w:szCs w:val="16"/>
          <w:lang w:val="sk-SK"/>
        </w:rPr>
        <w:t>ŽoNFP</w:t>
      </w:r>
      <w:proofErr w:type="spellEnd"/>
      <w:r>
        <w:rPr>
          <w:rFonts w:asciiTheme="minorHAnsi" w:hAnsiTheme="minorHAnsi"/>
          <w:szCs w:val="16"/>
          <w:lang w:val="sk-SK"/>
        </w:rPr>
        <w:t xml:space="preserve">, v časti 1 – </w:t>
      </w:r>
      <w:r w:rsidRPr="00170EFE">
        <w:rPr>
          <w:rFonts w:asciiTheme="minorHAnsi" w:hAnsiTheme="minorHAnsi"/>
          <w:i/>
          <w:szCs w:val="16"/>
          <w:lang w:val="sk-SK"/>
        </w:rPr>
        <w:t>Súlad projektu s RIS 3 SK</w:t>
      </w:r>
      <w:r>
        <w:rPr>
          <w:rFonts w:ascii="Calibri" w:hAnsi="Calibri"/>
          <w:lang w:val="sk-SK"/>
        </w:rPr>
        <w:t>.</w:t>
      </w:r>
    </w:p>
  </w:footnote>
  <w:footnote w:id="18">
    <w:p w:rsidR="008B4009" w:rsidRPr="00FF3C97" w:rsidRDefault="008B4009">
      <w:pPr>
        <w:pStyle w:val="Textpoznmkypodiarou"/>
        <w:rPr>
          <w:lang w:val="sk-SK"/>
        </w:rPr>
      </w:pPr>
      <w:r>
        <w:rPr>
          <w:rStyle w:val="Odkaznapoznmkupodiarou"/>
        </w:rPr>
        <w:footnoteRef/>
      </w:r>
      <w:r>
        <w:t xml:space="preserve"> </w:t>
      </w:r>
      <w:r w:rsidRPr="00FF3C97">
        <w:rPr>
          <w:rFonts w:ascii="Calibri" w:hAnsi="Calibri"/>
          <w:lang w:val="sk-SK"/>
        </w:rPr>
        <w:t>V prípade stanovenia viac ako jedného parametra bude v hodnotiacom kritériu 1.4 pridelený počet bodov podľa parametra s najvyšším inovačným potenciálom.</w:t>
      </w:r>
    </w:p>
  </w:footnote>
  <w:footnote w:id="19">
    <w:p w:rsidR="008B4009" w:rsidRPr="00B13280" w:rsidRDefault="008B4009" w:rsidP="007F54E5">
      <w:pPr>
        <w:pStyle w:val="Textpoznmkypodiarou"/>
        <w:ind w:left="142" w:hanging="142"/>
        <w:rPr>
          <w:lang w:val="sk-SK"/>
        </w:rPr>
      </w:pPr>
      <w:r w:rsidRPr="0022015E">
        <w:rPr>
          <w:rStyle w:val="Odkaznapoznmkupodiarou"/>
          <w:rFonts w:asciiTheme="minorHAnsi" w:hAnsiTheme="minorHAnsi"/>
        </w:rPr>
        <w:footnoteRef/>
      </w:r>
      <w:r w:rsidRPr="0022015E">
        <w:rPr>
          <w:rFonts w:asciiTheme="minorHAnsi" w:hAnsiTheme="minorHAnsi"/>
          <w:lang w:val="sk-SK"/>
        </w:rPr>
        <w:t xml:space="preserve"> </w:t>
      </w:r>
      <w:r w:rsidRPr="00203C74">
        <w:rPr>
          <w:rFonts w:asciiTheme="minorHAnsi" w:hAnsiTheme="minorHAnsi"/>
          <w:szCs w:val="16"/>
          <w:lang w:val="sk-SK"/>
        </w:rPr>
        <w:t>Spôsob určenia výslednej hodnoty tak napr. musí zahŕňať aj matematické prepočty (napr. tržby za výrobky = jednotková cena produktu/produktov, ktoré sú predmetom projektu krát počet kusov produktu/produktov), hodnoty/spôsob výpočtu musia zohľadňovať aj priemerné, reálne ceny na trhu (napr. pri výpočte nákladov za el. energie, priemerná cena za rok 2015 bola 15 EUR za 100kWh</w:t>
      </w:r>
      <w:r w:rsidRPr="00203C74">
        <w:rPr>
          <w:rFonts w:ascii="Calibri" w:hAnsi="Calibri"/>
          <w:szCs w:val="16"/>
          <w:lang w:val="sk-SK"/>
        </w:rPr>
        <w:t>).</w:t>
      </w:r>
    </w:p>
  </w:footnote>
  <w:footnote w:id="20">
    <w:p w:rsidR="008B4009" w:rsidRPr="00F4403A" w:rsidRDefault="008B4009" w:rsidP="00F4403A">
      <w:pPr>
        <w:autoSpaceDE w:val="0"/>
        <w:autoSpaceDN w:val="0"/>
        <w:adjustRightInd w:val="0"/>
        <w:spacing w:before="120" w:after="120"/>
        <w:contextualSpacing/>
        <w:rPr>
          <w:rFonts w:ascii="Calibri" w:hAnsi="Calibri"/>
          <w:sz w:val="16"/>
          <w:szCs w:val="16"/>
        </w:rPr>
      </w:pPr>
      <w:r w:rsidRPr="00F4403A">
        <w:rPr>
          <w:rStyle w:val="Odkaznapoznmkupodiarou"/>
          <w:rFonts w:ascii="Calibri" w:hAnsi="Calibri"/>
          <w:sz w:val="22"/>
        </w:rPr>
        <w:footnoteRef/>
      </w:r>
      <w:r w:rsidRPr="00F4403A">
        <w:rPr>
          <w:rFonts w:ascii="Calibri" w:hAnsi="Calibri"/>
          <w:sz w:val="22"/>
        </w:rPr>
        <w:t xml:space="preserve"> </w:t>
      </w:r>
      <w:r>
        <w:rPr>
          <w:rFonts w:ascii="Calibri" w:hAnsi="Calibri"/>
          <w:sz w:val="16"/>
          <w:szCs w:val="16"/>
          <w:lang w:val="sk-SK"/>
        </w:rPr>
        <w:t>V</w:t>
      </w:r>
      <w:r w:rsidRPr="00F4403A">
        <w:rPr>
          <w:rFonts w:ascii="Calibri" w:hAnsi="Calibri"/>
          <w:sz w:val="16"/>
          <w:szCs w:val="16"/>
          <w:lang w:val="sk-SK"/>
        </w:rPr>
        <w:t xml:space="preserve"> súlade s definíciou MSP použitou v prílohe I Nariadenia Komisie (EÚ) č. 651/2014 zo 17. júna 2014 o vyhlásení určitých kategórií pomoci za zlučiteľné so spoločným trhom podľa článkov 107 a 108 zmluvy (Všeobecné nariadenie o skupinových výnimkách), (</w:t>
      </w:r>
      <w:proofErr w:type="spellStart"/>
      <w:r w:rsidRPr="00F4403A">
        <w:rPr>
          <w:rFonts w:ascii="Calibri" w:hAnsi="Calibri"/>
          <w:sz w:val="16"/>
          <w:szCs w:val="16"/>
          <w:lang w:val="sk-SK"/>
        </w:rPr>
        <w:t>Ú.v</w:t>
      </w:r>
      <w:proofErr w:type="spellEnd"/>
      <w:r w:rsidRPr="00F4403A">
        <w:rPr>
          <w:rFonts w:ascii="Calibri" w:hAnsi="Calibri"/>
          <w:sz w:val="16"/>
          <w:szCs w:val="16"/>
          <w:lang w:val="sk-SK"/>
        </w:rPr>
        <w:t>. EÚ L 187, 26.6.2014).</w:t>
      </w:r>
    </w:p>
    <w:p w:rsidR="008B4009" w:rsidRPr="00F4403A" w:rsidRDefault="008B4009">
      <w:pPr>
        <w:pStyle w:val="Textpoznmkypodiarou"/>
        <w:rPr>
          <w:lang w:val="sk-SK"/>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009" w:rsidRPr="005118E6" w:rsidRDefault="008B4009" w:rsidP="007063EB">
    <w:pPr>
      <w:pStyle w:val="Hlavika"/>
      <w:jc w:val="right"/>
      <w:rPr>
        <w:rFonts w:ascii="Calibri" w:hAnsi="Calibri"/>
        <w:szCs w:val="20"/>
        <w:lang w:val="sk-SK"/>
      </w:rPr>
    </w:pPr>
    <w:r w:rsidRPr="00CE1CB3">
      <w:rPr>
        <w:rFonts w:ascii="Calibri" w:hAnsi="Calibri"/>
        <w:szCs w:val="20"/>
        <w:lang w:val="sk-SK"/>
      </w:rPr>
      <w:t xml:space="preserve">Príloha č. </w:t>
    </w:r>
    <w:r>
      <w:rPr>
        <w:rFonts w:ascii="Calibri" w:hAnsi="Calibri"/>
        <w:szCs w:val="20"/>
        <w:lang w:val="sk-SK"/>
      </w:rPr>
      <w:t>6</w:t>
    </w:r>
    <w:r w:rsidRPr="00CE1CB3">
      <w:rPr>
        <w:rFonts w:ascii="Calibri" w:hAnsi="Calibri"/>
        <w:szCs w:val="20"/>
        <w:lang w:val="sk-SK"/>
      </w:rPr>
      <w:t xml:space="preserve"> </w:t>
    </w:r>
    <w:proofErr w:type="spellStart"/>
    <w:r w:rsidRPr="00CE1CB3">
      <w:rPr>
        <w:rFonts w:ascii="Calibri" w:hAnsi="Calibri"/>
        <w:szCs w:val="20"/>
        <w:lang w:val="sk-SK"/>
      </w:rPr>
      <w:t>ŽoNFP</w:t>
    </w:r>
    <w:proofErr w:type="spellEnd"/>
    <w:r w:rsidRPr="00CE1CB3">
      <w:rPr>
        <w:rFonts w:ascii="Calibri" w:hAnsi="Calibri"/>
        <w:szCs w:val="20"/>
        <w:lang w:val="sk-SK"/>
      </w:rPr>
      <w:t xml:space="preserve"> – </w:t>
    </w:r>
    <w:r w:rsidRPr="00CE1CB3">
      <w:rPr>
        <w:rFonts w:ascii="Calibri" w:hAnsi="Calibri"/>
        <w:i/>
        <w:szCs w:val="20"/>
        <w:lang w:val="sk-SK"/>
      </w:rPr>
      <w:t>Doplňujúce údaje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009" w:rsidRPr="00442A7C" w:rsidRDefault="008B4009" w:rsidP="00890B39">
    <w:pPr>
      <w:pStyle w:val="Hlavika"/>
      <w:jc w:val="right"/>
      <w:rPr>
        <w:rFonts w:ascii="Calibri" w:hAnsi="Calibri"/>
        <w:szCs w:val="20"/>
      </w:rPr>
    </w:pPr>
    <w:r w:rsidRPr="00200E37">
      <w:rPr>
        <w:rFonts w:ascii="Calibri" w:hAnsi="Calibri"/>
        <w:szCs w:val="20"/>
        <w:lang w:val="sk-SK"/>
      </w:rPr>
      <w:t>Príloha</w:t>
    </w:r>
    <w:r w:rsidRPr="00442A7C">
      <w:rPr>
        <w:rFonts w:ascii="Calibri" w:hAnsi="Calibri"/>
        <w:szCs w:val="20"/>
      </w:rPr>
      <w:t xml:space="preserve"> </w:t>
    </w:r>
    <w:proofErr w:type="spellStart"/>
    <w:r w:rsidRPr="00442A7C">
      <w:rPr>
        <w:rFonts w:ascii="Calibri" w:hAnsi="Calibri"/>
        <w:szCs w:val="20"/>
      </w:rPr>
      <w:t>ŽoNFP</w:t>
    </w:r>
    <w:proofErr w:type="spellEnd"/>
    <w:r w:rsidRPr="00442A7C">
      <w:rPr>
        <w:rFonts w:ascii="Calibri" w:hAnsi="Calibri"/>
        <w:szCs w:val="20"/>
      </w:rPr>
      <w:t xml:space="preserve"> č. </w:t>
    </w:r>
    <w:r>
      <w:rPr>
        <w:rFonts w:ascii="Calibri" w:hAnsi="Calibri"/>
        <w:szCs w:val="20"/>
      </w:rPr>
      <w:t>16</w:t>
    </w:r>
    <w:r w:rsidRPr="00442A7C">
      <w:rPr>
        <w:rFonts w:ascii="Calibri" w:hAnsi="Calibri"/>
        <w:szCs w:val="20"/>
      </w:rPr>
      <w:t xml:space="preserve"> – </w:t>
    </w:r>
    <w:proofErr w:type="spellStart"/>
    <w:r>
      <w:rPr>
        <w:rFonts w:ascii="Calibri" w:hAnsi="Calibri"/>
        <w:i/>
        <w:szCs w:val="20"/>
      </w:rPr>
      <w:t>Doplňujúce</w:t>
    </w:r>
    <w:proofErr w:type="spellEnd"/>
    <w:r>
      <w:rPr>
        <w:rFonts w:ascii="Calibri" w:hAnsi="Calibri"/>
        <w:i/>
        <w:szCs w:val="20"/>
      </w:rPr>
      <w:t xml:space="preserve"> </w:t>
    </w:r>
    <w:proofErr w:type="spellStart"/>
    <w:r>
      <w:rPr>
        <w:rFonts w:ascii="Calibri" w:hAnsi="Calibri"/>
        <w:i/>
        <w:szCs w:val="20"/>
      </w:rPr>
      <w:t>údaje</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627F"/>
    <w:multiLevelType w:val="hybridMultilevel"/>
    <w:tmpl w:val="F2A40B20"/>
    <w:lvl w:ilvl="0" w:tplc="B2EE02B6">
      <w:start w:val="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042F1C71"/>
    <w:multiLevelType w:val="hybridMultilevel"/>
    <w:tmpl w:val="80A0EAC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08427B3E"/>
    <w:multiLevelType w:val="hybridMultilevel"/>
    <w:tmpl w:val="87FEC0E0"/>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09B35090"/>
    <w:multiLevelType w:val="hybridMultilevel"/>
    <w:tmpl w:val="FA1A45C0"/>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AF05824"/>
    <w:multiLevelType w:val="hybridMultilevel"/>
    <w:tmpl w:val="8B80542E"/>
    <w:lvl w:ilvl="0" w:tplc="CFD4AF98">
      <w:start w:val="1"/>
      <w:numFmt w:val="decimal"/>
      <w:lvlText w:val="%1)"/>
      <w:lvlJc w:val="left"/>
      <w:pPr>
        <w:ind w:left="720" w:hanging="360"/>
      </w:pPr>
      <w:rPr>
        <w:rFonts w:hint="default"/>
        <w:b/>
      </w:rPr>
    </w:lvl>
    <w:lvl w:ilvl="1" w:tplc="D200C2C0">
      <w:start w:val="1"/>
      <w:numFmt w:val="lowerLetter"/>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0FE570A9"/>
    <w:multiLevelType w:val="multilevel"/>
    <w:tmpl w:val="4170F91C"/>
    <w:lvl w:ilvl="0">
      <w:start w:val="1"/>
      <w:numFmt w:val="decimal"/>
      <w:pStyle w:val="Nadpis1"/>
      <w:suff w:val="space"/>
      <w:lvlText w:val="%1."/>
      <w:lvlJc w:val="left"/>
      <w:pPr>
        <w:ind w:left="57" w:hanging="57"/>
      </w:pPr>
      <w:rPr>
        <w:rFonts w:hint="default"/>
      </w:rPr>
    </w:lvl>
    <w:lvl w:ilvl="1">
      <w:start w:val="1"/>
      <w:numFmt w:val="decimal"/>
      <w:pStyle w:val="Nadpis2"/>
      <w:suff w:val="space"/>
      <w:lvlText w:val="%1.%2"/>
      <w:lvlJc w:val="left"/>
      <w:pPr>
        <w:ind w:left="114" w:hanging="57"/>
      </w:pPr>
      <w:rPr>
        <w:rFonts w:hint="default"/>
      </w:rPr>
    </w:lvl>
    <w:lvl w:ilvl="2">
      <w:start w:val="1"/>
      <w:numFmt w:val="decimal"/>
      <w:pStyle w:val="Nadpis3"/>
      <w:suff w:val="space"/>
      <w:lvlText w:val="%1.%2.%3"/>
      <w:lvlJc w:val="left"/>
      <w:pPr>
        <w:ind w:left="171" w:hanging="171"/>
      </w:pPr>
      <w:rPr>
        <w:rFonts w:hint="default"/>
      </w:rPr>
    </w:lvl>
    <w:lvl w:ilvl="3">
      <w:start w:val="1"/>
      <w:numFmt w:val="decimal"/>
      <w:pStyle w:val="Nadpis4"/>
      <w:suff w:val="space"/>
      <w:lvlText w:val="%1.%2.%3.%4"/>
      <w:lvlJc w:val="left"/>
      <w:pPr>
        <w:ind w:left="851" w:hanging="851"/>
      </w:pPr>
      <w:rPr>
        <w:rFonts w:hint="default"/>
        <w:kern w:val="20"/>
        <w:u w:val="single"/>
      </w:rPr>
    </w:lvl>
    <w:lvl w:ilvl="4">
      <w:start w:val="1"/>
      <w:numFmt w:val="decimal"/>
      <w:pStyle w:val="Nadpis5"/>
      <w:suff w:val="space"/>
      <w:lvlText w:val="%1.%2.%3.%4.%5"/>
      <w:lvlJc w:val="left"/>
      <w:pPr>
        <w:ind w:left="285" w:hanging="57"/>
      </w:pPr>
      <w:rPr>
        <w:rFonts w:hint="default"/>
      </w:rPr>
    </w:lvl>
    <w:lvl w:ilvl="5">
      <w:start w:val="1"/>
      <w:numFmt w:val="decimal"/>
      <w:pStyle w:val="Nadpis6"/>
      <w:lvlText w:val="%1.%2.%3.%4.%5.%6"/>
      <w:lvlJc w:val="left"/>
      <w:pPr>
        <w:ind w:left="342" w:hanging="57"/>
      </w:pPr>
      <w:rPr>
        <w:rFonts w:hint="default"/>
      </w:rPr>
    </w:lvl>
    <w:lvl w:ilvl="6">
      <w:start w:val="1"/>
      <w:numFmt w:val="decimal"/>
      <w:pStyle w:val="Nadpis7"/>
      <w:lvlText w:val="%1.%2.%3.%4.%5.%6.%7"/>
      <w:lvlJc w:val="left"/>
      <w:pPr>
        <w:ind w:left="399" w:hanging="57"/>
      </w:pPr>
      <w:rPr>
        <w:rFonts w:hint="default"/>
      </w:rPr>
    </w:lvl>
    <w:lvl w:ilvl="7">
      <w:start w:val="1"/>
      <w:numFmt w:val="decimal"/>
      <w:pStyle w:val="Nadpis8"/>
      <w:lvlText w:val="%1.%2.%3.%4.%5.%6.%7.%8"/>
      <w:lvlJc w:val="left"/>
      <w:pPr>
        <w:ind w:left="456" w:hanging="57"/>
      </w:pPr>
      <w:rPr>
        <w:rFonts w:hint="default"/>
      </w:rPr>
    </w:lvl>
    <w:lvl w:ilvl="8">
      <w:start w:val="1"/>
      <w:numFmt w:val="decimal"/>
      <w:pStyle w:val="Nadpis9"/>
      <w:lvlText w:val="%1.%2.%3.%4.%5.%6.%7.%8.%9"/>
      <w:lvlJc w:val="left"/>
      <w:pPr>
        <w:ind w:left="513" w:hanging="57"/>
      </w:pPr>
      <w:rPr>
        <w:rFonts w:hint="default"/>
      </w:rPr>
    </w:lvl>
  </w:abstractNum>
  <w:abstractNum w:abstractNumId="6">
    <w:nsid w:val="142F72D0"/>
    <w:multiLevelType w:val="hybridMultilevel"/>
    <w:tmpl w:val="D0C6BDF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1542345C"/>
    <w:multiLevelType w:val="hybridMultilevel"/>
    <w:tmpl w:val="C4DA7FE4"/>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
    <w:nsid w:val="1C150A49"/>
    <w:multiLevelType w:val="hybridMultilevel"/>
    <w:tmpl w:val="9B7C77E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21031A8C"/>
    <w:multiLevelType w:val="hybridMultilevel"/>
    <w:tmpl w:val="637634A2"/>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0">
    <w:nsid w:val="27E7771C"/>
    <w:multiLevelType w:val="hybridMultilevel"/>
    <w:tmpl w:val="6FD0F52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2E925B09"/>
    <w:multiLevelType w:val="hybridMultilevel"/>
    <w:tmpl w:val="681EAFCA"/>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2">
    <w:nsid w:val="2F1E4CD3"/>
    <w:multiLevelType w:val="hybridMultilevel"/>
    <w:tmpl w:val="ED36E43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35F53FDC"/>
    <w:multiLevelType w:val="hybridMultilevel"/>
    <w:tmpl w:val="2C528EF2"/>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
    <w:nsid w:val="37AC0FDC"/>
    <w:multiLevelType w:val="hybridMultilevel"/>
    <w:tmpl w:val="594070B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nsid w:val="39DB48EA"/>
    <w:multiLevelType w:val="hybridMultilevel"/>
    <w:tmpl w:val="1D128620"/>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6">
    <w:nsid w:val="49C3053A"/>
    <w:multiLevelType w:val="hybridMultilevel"/>
    <w:tmpl w:val="85B4E97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4ECF128D"/>
    <w:multiLevelType w:val="hybridMultilevel"/>
    <w:tmpl w:val="A93E32D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529901EA"/>
    <w:multiLevelType w:val="hybridMultilevel"/>
    <w:tmpl w:val="208E416A"/>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9">
    <w:nsid w:val="581F60E7"/>
    <w:multiLevelType w:val="hybridMultilevel"/>
    <w:tmpl w:val="765E6DD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62291899"/>
    <w:multiLevelType w:val="hybridMultilevel"/>
    <w:tmpl w:val="CDB2A80E"/>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636C6577"/>
    <w:multiLevelType w:val="hybridMultilevel"/>
    <w:tmpl w:val="A600CD8A"/>
    <w:lvl w:ilvl="0" w:tplc="041B0005">
      <w:start w:val="1"/>
      <w:numFmt w:val="bullet"/>
      <w:lvlText w:val=""/>
      <w:lvlJc w:val="left"/>
      <w:pPr>
        <w:ind w:left="1287" w:hanging="360"/>
      </w:pPr>
      <w:rPr>
        <w:rFonts w:ascii="Wingdings" w:hAnsi="Wingdings"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2">
    <w:nsid w:val="643B6C68"/>
    <w:multiLevelType w:val="hybridMultilevel"/>
    <w:tmpl w:val="45B6BAD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68317768"/>
    <w:multiLevelType w:val="hybridMultilevel"/>
    <w:tmpl w:val="63D67E8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nsid w:val="685E2E8F"/>
    <w:multiLevelType w:val="hybridMultilevel"/>
    <w:tmpl w:val="B644E4C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6E476001"/>
    <w:multiLevelType w:val="hybridMultilevel"/>
    <w:tmpl w:val="14009FCE"/>
    <w:lvl w:ilvl="0" w:tplc="05E6CAFE">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nsid w:val="6EDF3F15"/>
    <w:multiLevelType w:val="hybridMultilevel"/>
    <w:tmpl w:val="73EC7E0C"/>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7">
    <w:nsid w:val="71701AEC"/>
    <w:multiLevelType w:val="hybridMultilevel"/>
    <w:tmpl w:val="2D6853F8"/>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8">
    <w:nsid w:val="745D5C34"/>
    <w:multiLevelType w:val="hybridMultilevel"/>
    <w:tmpl w:val="DC064C9A"/>
    <w:lvl w:ilvl="0" w:tplc="B2EE02B6">
      <w:start w:val="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nsid w:val="7519043E"/>
    <w:multiLevelType w:val="hybridMultilevel"/>
    <w:tmpl w:val="F036F006"/>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0">
    <w:nsid w:val="77BA6B3D"/>
    <w:multiLevelType w:val="hybridMultilevel"/>
    <w:tmpl w:val="9B245B00"/>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78971CB3"/>
    <w:multiLevelType w:val="hybridMultilevel"/>
    <w:tmpl w:val="7F0C729C"/>
    <w:lvl w:ilvl="0" w:tplc="B2EE02B6">
      <w:start w:val="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79395995"/>
    <w:multiLevelType w:val="hybridMultilevel"/>
    <w:tmpl w:val="019626D0"/>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7CAF17AF"/>
    <w:multiLevelType w:val="hybridMultilevel"/>
    <w:tmpl w:val="B95A68D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5"/>
  </w:num>
  <w:num w:numId="2">
    <w:abstractNumId w:val="4"/>
  </w:num>
  <w:num w:numId="3">
    <w:abstractNumId w:val="31"/>
  </w:num>
  <w:num w:numId="4">
    <w:abstractNumId w:val="0"/>
  </w:num>
  <w:num w:numId="5">
    <w:abstractNumId w:val="21"/>
  </w:num>
  <w:num w:numId="6">
    <w:abstractNumId w:val="28"/>
  </w:num>
  <w:num w:numId="7">
    <w:abstractNumId w:val="16"/>
  </w:num>
  <w:num w:numId="8">
    <w:abstractNumId w:val="25"/>
  </w:num>
  <w:num w:numId="9">
    <w:abstractNumId w:val="20"/>
  </w:num>
  <w:num w:numId="10">
    <w:abstractNumId w:val="15"/>
  </w:num>
  <w:num w:numId="11">
    <w:abstractNumId w:val="7"/>
  </w:num>
  <w:num w:numId="12">
    <w:abstractNumId w:val="9"/>
  </w:num>
  <w:num w:numId="13">
    <w:abstractNumId w:val="18"/>
  </w:num>
  <w:num w:numId="14">
    <w:abstractNumId w:val="26"/>
  </w:num>
  <w:num w:numId="15">
    <w:abstractNumId w:val="11"/>
  </w:num>
  <w:num w:numId="16">
    <w:abstractNumId w:val="29"/>
  </w:num>
  <w:num w:numId="17">
    <w:abstractNumId w:val="27"/>
  </w:num>
  <w:num w:numId="18">
    <w:abstractNumId w:val="1"/>
  </w:num>
  <w:num w:numId="19">
    <w:abstractNumId w:val="10"/>
  </w:num>
  <w:num w:numId="20">
    <w:abstractNumId w:val="33"/>
  </w:num>
  <w:num w:numId="21">
    <w:abstractNumId w:val="14"/>
  </w:num>
  <w:num w:numId="22">
    <w:abstractNumId w:val="6"/>
  </w:num>
  <w:num w:numId="23">
    <w:abstractNumId w:val="30"/>
  </w:num>
  <w:num w:numId="24">
    <w:abstractNumId w:val="8"/>
  </w:num>
  <w:num w:numId="25">
    <w:abstractNumId w:val="12"/>
  </w:num>
  <w:num w:numId="26">
    <w:abstractNumId w:val="13"/>
  </w:num>
  <w:num w:numId="27">
    <w:abstractNumId w:val="23"/>
  </w:num>
  <w:num w:numId="28">
    <w:abstractNumId w:val="19"/>
  </w:num>
  <w:num w:numId="29">
    <w:abstractNumId w:val="22"/>
  </w:num>
  <w:num w:numId="30">
    <w:abstractNumId w:val="17"/>
  </w:num>
  <w:num w:numId="31">
    <w:abstractNumId w:val="32"/>
  </w:num>
  <w:num w:numId="32">
    <w:abstractNumId w:val="24"/>
  </w:num>
  <w:num w:numId="33">
    <w:abstractNumId w:val="2"/>
  </w:num>
  <w:num w:numId="3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linkStyl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B5B"/>
    <w:rsid w:val="00012785"/>
    <w:rsid w:val="00014C86"/>
    <w:rsid w:val="00017156"/>
    <w:rsid w:val="00022480"/>
    <w:rsid w:val="0002454C"/>
    <w:rsid w:val="000277A6"/>
    <w:rsid w:val="00040325"/>
    <w:rsid w:val="000462FD"/>
    <w:rsid w:val="00052419"/>
    <w:rsid w:val="000528AE"/>
    <w:rsid w:val="00052FA8"/>
    <w:rsid w:val="00056FCD"/>
    <w:rsid w:val="000641C0"/>
    <w:rsid w:val="00067023"/>
    <w:rsid w:val="000840C1"/>
    <w:rsid w:val="00087281"/>
    <w:rsid w:val="00087BAE"/>
    <w:rsid w:val="0009551E"/>
    <w:rsid w:val="00096C13"/>
    <w:rsid w:val="000A5686"/>
    <w:rsid w:val="000A5F77"/>
    <w:rsid w:val="000B2EAE"/>
    <w:rsid w:val="000B3754"/>
    <w:rsid w:val="000C1835"/>
    <w:rsid w:val="000C527D"/>
    <w:rsid w:val="000C7B92"/>
    <w:rsid w:val="000D117C"/>
    <w:rsid w:val="000D27D9"/>
    <w:rsid w:val="000D62D3"/>
    <w:rsid w:val="000E318B"/>
    <w:rsid w:val="000E5DE9"/>
    <w:rsid w:val="000F0DE8"/>
    <w:rsid w:val="000F2352"/>
    <w:rsid w:val="000F3BED"/>
    <w:rsid w:val="000F7689"/>
    <w:rsid w:val="0010199D"/>
    <w:rsid w:val="0010236D"/>
    <w:rsid w:val="0010627F"/>
    <w:rsid w:val="00107019"/>
    <w:rsid w:val="00110AC3"/>
    <w:rsid w:val="00111A20"/>
    <w:rsid w:val="001129CB"/>
    <w:rsid w:val="00112CA4"/>
    <w:rsid w:val="00116A38"/>
    <w:rsid w:val="00126940"/>
    <w:rsid w:val="001304B7"/>
    <w:rsid w:val="00145731"/>
    <w:rsid w:val="00147FC3"/>
    <w:rsid w:val="001558E7"/>
    <w:rsid w:val="00156754"/>
    <w:rsid w:val="001573F6"/>
    <w:rsid w:val="001654E9"/>
    <w:rsid w:val="00170EFE"/>
    <w:rsid w:val="00170F59"/>
    <w:rsid w:val="001733F4"/>
    <w:rsid w:val="00187BAB"/>
    <w:rsid w:val="001918DC"/>
    <w:rsid w:val="00191E03"/>
    <w:rsid w:val="0019572D"/>
    <w:rsid w:val="001964D0"/>
    <w:rsid w:val="001A3900"/>
    <w:rsid w:val="001A3EC7"/>
    <w:rsid w:val="001B3BFF"/>
    <w:rsid w:val="001C11D1"/>
    <w:rsid w:val="001D1001"/>
    <w:rsid w:val="001D1763"/>
    <w:rsid w:val="001D59E7"/>
    <w:rsid w:val="001D67B9"/>
    <w:rsid w:val="00200E37"/>
    <w:rsid w:val="002023CC"/>
    <w:rsid w:val="00203C74"/>
    <w:rsid w:val="00204A78"/>
    <w:rsid w:val="00204B60"/>
    <w:rsid w:val="002074AA"/>
    <w:rsid w:val="00207BA2"/>
    <w:rsid w:val="002150F8"/>
    <w:rsid w:val="0022015E"/>
    <w:rsid w:val="00227AAC"/>
    <w:rsid w:val="00246DD6"/>
    <w:rsid w:val="00254357"/>
    <w:rsid w:val="002560E1"/>
    <w:rsid w:val="00260C3C"/>
    <w:rsid w:val="0026491F"/>
    <w:rsid w:val="00273410"/>
    <w:rsid w:val="00282C33"/>
    <w:rsid w:val="00284623"/>
    <w:rsid w:val="002848ED"/>
    <w:rsid w:val="0029053D"/>
    <w:rsid w:val="00291EDB"/>
    <w:rsid w:val="002B1A1E"/>
    <w:rsid w:val="002B53F1"/>
    <w:rsid w:val="002C1C18"/>
    <w:rsid w:val="002D09B2"/>
    <w:rsid w:val="002E0769"/>
    <w:rsid w:val="002E1E23"/>
    <w:rsid w:val="002E43F6"/>
    <w:rsid w:val="002E46B7"/>
    <w:rsid w:val="002E48F0"/>
    <w:rsid w:val="002F1845"/>
    <w:rsid w:val="002F4EA3"/>
    <w:rsid w:val="003075F5"/>
    <w:rsid w:val="00315D6C"/>
    <w:rsid w:val="00317C32"/>
    <w:rsid w:val="00321D77"/>
    <w:rsid w:val="003257C7"/>
    <w:rsid w:val="00337395"/>
    <w:rsid w:val="00342C9B"/>
    <w:rsid w:val="00344E2B"/>
    <w:rsid w:val="00347F35"/>
    <w:rsid w:val="00354444"/>
    <w:rsid w:val="00355131"/>
    <w:rsid w:val="00360DE4"/>
    <w:rsid w:val="003635F8"/>
    <w:rsid w:val="00365AED"/>
    <w:rsid w:val="00366F67"/>
    <w:rsid w:val="00367962"/>
    <w:rsid w:val="0037026E"/>
    <w:rsid w:val="003908D0"/>
    <w:rsid w:val="0039337A"/>
    <w:rsid w:val="003A62BB"/>
    <w:rsid w:val="003B2CB8"/>
    <w:rsid w:val="003B2EE2"/>
    <w:rsid w:val="003B449E"/>
    <w:rsid w:val="003B5F70"/>
    <w:rsid w:val="003B62AD"/>
    <w:rsid w:val="003C3ADF"/>
    <w:rsid w:val="003C603B"/>
    <w:rsid w:val="003D3A2E"/>
    <w:rsid w:val="003D4CE9"/>
    <w:rsid w:val="003D63E0"/>
    <w:rsid w:val="003D673B"/>
    <w:rsid w:val="003E3E22"/>
    <w:rsid w:val="003E7053"/>
    <w:rsid w:val="003F2652"/>
    <w:rsid w:val="003F73FC"/>
    <w:rsid w:val="004040FB"/>
    <w:rsid w:val="0040432E"/>
    <w:rsid w:val="004108C6"/>
    <w:rsid w:val="00410D32"/>
    <w:rsid w:val="0041131C"/>
    <w:rsid w:val="004115AE"/>
    <w:rsid w:val="00413CDE"/>
    <w:rsid w:val="00423281"/>
    <w:rsid w:val="00424B6A"/>
    <w:rsid w:val="00425D67"/>
    <w:rsid w:val="004270FF"/>
    <w:rsid w:val="00430092"/>
    <w:rsid w:val="00437FC7"/>
    <w:rsid w:val="00442A7C"/>
    <w:rsid w:val="004523BB"/>
    <w:rsid w:val="00456298"/>
    <w:rsid w:val="004607F4"/>
    <w:rsid w:val="004624F7"/>
    <w:rsid w:val="00463F2A"/>
    <w:rsid w:val="0047049F"/>
    <w:rsid w:val="004735DF"/>
    <w:rsid w:val="004759E7"/>
    <w:rsid w:val="00475B70"/>
    <w:rsid w:val="00476021"/>
    <w:rsid w:val="00480976"/>
    <w:rsid w:val="0048257C"/>
    <w:rsid w:val="004857A3"/>
    <w:rsid w:val="00490F37"/>
    <w:rsid w:val="00493A0F"/>
    <w:rsid w:val="0049525B"/>
    <w:rsid w:val="004A15E3"/>
    <w:rsid w:val="004A2ABF"/>
    <w:rsid w:val="004B0BD6"/>
    <w:rsid w:val="004B6D45"/>
    <w:rsid w:val="004B6F49"/>
    <w:rsid w:val="004B7CE6"/>
    <w:rsid w:val="004C26C8"/>
    <w:rsid w:val="004E4C22"/>
    <w:rsid w:val="0050261F"/>
    <w:rsid w:val="005118E6"/>
    <w:rsid w:val="005134A0"/>
    <w:rsid w:val="005145F6"/>
    <w:rsid w:val="005175A6"/>
    <w:rsid w:val="00517BC9"/>
    <w:rsid w:val="00523B12"/>
    <w:rsid w:val="005300B3"/>
    <w:rsid w:val="00543253"/>
    <w:rsid w:val="00543A15"/>
    <w:rsid w:val="005473E6"/>
    <w:rsid w:val="0056336B"/>
    <w:rsid w:val="005641EE"/>
    <w:rsid w:val="005704CF"/>
    <w:rsid w:val="005772DD"/>
    <w:rsid w:val="0058538C"/>
    <w:rsid w:val="00585932"/>
    <w:rsid w:val="00590402"/>
    <w:rsid w:val="0059428A"/>
    <w:rsid w:val="00595C3B"/>
    <w:rsid w:val="005A7630"/>
    <w:rsid w:val="005B5B8E"/>
    <w:rsid w:val="005C42F9"/>
    <w:rsid w:val="005D2EAA"/>
    <w:rsid w:val="005D4974"/>
    <w:rsid w:val="005D5358"/>
    <w:rsid w:val="005D74B2"/>
    <w:rsid w:val="005E4A02"/>
    <w:rsid w:val="005F0FB4"/>
    <w:rsid w:val="005F4B2F"/>
    <w:rsid w:val="005F54B8"/>
    <w:rsid w:val="006023CA"/>
    <w:rsid w:val="00617770"/>
    <w:rsid w:val="00623D8F"/>
    <w:rsid w:val="00624CAC"/>
    <w:rsid w:val="006255B5"/>
    <w:rsid w:val="0062583B"/>
    <w:rsid w:val="0062748B"/>
    <w:rsid w:val="0063080C"/>
    <w:rsid w:val="00632205"/>
    <w:rsid w:val="006422C9"/>
    <w:rsid w:val="00644F56"/>
    <w:rsid w:val="00645BB5"/>
    <w:rsid w:val="00671815"/>
    <w:rsid w:val="006718D9"/>
    <w:rsid w:val="00674113"/>
    <w:rsid w:val="00677E4B"/>
    <w:rsid w:val="00680CB8"/>
    <w:rsid w:val="00682501"/>
    <w:rsid w:val="00684B09"/>
    <w:rsid w:val="00691C80"/>
    <w:rsid w:val="006A05D9"/>
    <w:rsid w:val="006A2F56"/>
    <w:rsid w:val="006A4210"/>
    <w:rsid w:val="006B2466"/>
    <w:rsid w:val="006C1AF5"/>
    <w:rsid w:val="006D2B7F"/>
    <w:rsid w:val="006D3AFE"/>
    <w:rsid w:val="006D4FB3"/>
    <w:rsid w:val="006E07BC"/>
    <w:rsid w:val="006E3BB7"/>
    <w:rsid w:val="006E44CE"/>
    <w:rsid w:val="006F1C9B"/>
    <w:rsid w:val="006F53A9"/>
    <w:rsid w:val="006F7F7A"/>
    <w:rsid w:val="007003BD"/>
    <w:rsid w:val="00705535"/>
    <w:rsid w:val="007058A1"/>
    <w:rsid w:val="007063EB"/>
    <w:rsid w:val="00706928"/>
    <w:rsid w:val="007147F7"/>
    <w:rsid w:val="007210D1"/>
    <w:rsid w:val="00722A2C"/>
    <w:rsid w:val="00724E37"/>
    <w:rsid w:val="00736A25"/>
    <w:rsid w:val="00752C1B"/>
    <w:rsid w:val="00753D41"/>
    <w:rsid w:val="00761234"/>
    <w:rsid w:val="0077214E"/>
    <w:rsid w:val="00774588"/>
    <w:rsid w:val="007758EE"/>
    <w:rsid w:val="00795BF2"/>
    <w:rsid w:val="007A46C3"/>
    <w:rsid w:val="007A533C"/>
    <w:rsid w:val="007A5E60"/>
    <w:rsid w:val="007A69F3"/>
    <w:rsid w:val="007A7CCD"/>
    <w:rsid w:val="007B7410"/>
    <w:rsid w:val="007C004F"/>
    <w:rsid w:val="007C2527"/>
    <w:rsid w:val="007D19BA"/>
    <w:rsid w:val="007F4A87"/>
    <w:rsid w:val="007F54E5"/>
    <w:rsid w:val="007F7C60"/>
    <w:rsid w:val="008012AB"/>
    <w:rsid w:val="008212AC"/>
    <w:rsid w:val="008248CD"/>
    <w:rsid w:val="00831954"/>
    <w:rsid w:val="00831985"/>
    <w:rsid w:val="008400CB"/>
    <w:rsid w:val="0084410F"/>
    <w:rsid w:val="00844CAC"/>
    <w:rsid w:val="00847FD6"/>
    <w:rsid w:val="0088325C"/>
    <w:rsid w:val="00884474"/>
    <w:rsid w:val="00890B39"/>
    <w:rsid w:val="008912DF"/>
    <w:rsid w:val="008915AC"/>
    <w:rsid w:val="00895B0E"/>
    <w:rsid w:val="008A6DFB"/>
    <w:rsid w:val="008B1630"/>
    <w:rsid w:val="008B27AE"/>
    <w:rsid w:val="008B3050"/>
    <w:rsid w:val="008B3A44"/>
    <w:rsid w:val="008B4009"/>
    <w:rsid w:val="008C3AF3"/>
    <w:rsid w:val="008D1556"/>
    <w:rsid w:val="008D15A8"/>
    <w:rsid w:val="008D3162"/>
    <w:rsid w:val="008D561B"/>
    <w:rsid w:val="008D5D82"/>
    <w:rsid w:val="008D6999"/>
    <w:rsid w:val="008E3B3F"/>
    <w:rsid w:val="008F6EB3"/>
    <w:rsid w:val="00900527"/>
    <w:rsid w:val="00902762"/>
    <w:rsid w:val="009136E0"/>
    <w:rsid w:val="00914D7E"/>
    <w:rsid w:val="00920084"/>
    <w:rsid w:val="0093006D"/>
    <w:rsid w:val="00930E5B"/>
    <w:rsid w:val="00941F0C"/>
    <w:rsid w:val="009477EC"/>
    <w:rsid w:val="0095129D"/>
    <w:rsid w:val="00952957"/>
    <w:rsid w:val="0095485C"/>
    <w:rsid w:val="00957328"/>
    <w:rsid w:val="00960386"/>
    <w:rsid w:val="0096086E"/>
    <w:rsid w:val="00974B4A"/>
    <w:rsid w:val="009768B5"/>
    <w:rsid w:val="00983219"/>
    <w:rsid w:val="009833C9"/>
    <w:rsid w:val="00987295"/>
    <w:rsid w:val="00995E77"/>
    <w:rsid w:val="009A135A"/>
    <w:rsid w:val="009A1CA3"/>
    <w:rsid w:val="009A222A"/>
    <w:rsid w:val="009B3AF9"/>
    <w:rsid w:val="009B667D"/>
    <w:rsid w:val="009C030A"/>
    <w:rsid w:val="009C1022"/>
    <w:rsid w:val="009C4FBC"/>
    <w:rsid w:val="009C6FBB"/>
    <w:rsid w:val="009D1C98"/>
    <w:rsid w:val="009D2FD0"/>
    <w:rsid w:val="009D53B1"/>
    <w:rsid w:val="009E0207"/>
    <w:rsid w:val="009E46C0"/>
    <w:rsid w:val="009E4BB3"/>
    <w:rsid w:val="009E617A"/>
    <w:rsid w:val="009F46AA"/>
    <w:rsid w:val="009F5B8D"/>
    <w:rsid w:val="009F6B29"/>
    <w:rsid w:val="009F7AFA"/>
    <w:rsid w:val="00A00732"/>
    <w:rsid w:val="00A13EA0"/>
    <w:rsid w:val="00A140D2"/>
    <w:rsid w:val="00A248BC"/>
    <w:rsid w:val="00A32546"/>
    <w:rsid w:val="00A340F7"/>
    <w:rsid w:val="00A34360"/>
    <w:rsid w:val="00A41054"/>
    <w:rsid w:val="00A47C0F"/>
    <w:rsid w:val="00A538BA"/>
    <w:rsid w:val="00A54E21"/>
    <w:rsid w:val="00A6348C"/>
    <w:rsid w:val="00A63A67"/>
    <w:rsid w:val="00A65BF1"/>
    <w:rsid w:val="00A70663"/>
    <w:rsid w:val="00A715B5"/>
    <w:rsid w:val="00A73BFE"/>
    <w:rsid w:val="00A91C7A"/>
    <w:rsid w:val="00AA1EA7"/>
    <w:rsid w:val="00AA6A26"/>
    <w:rsid w:val="00AC0FB3"/>
    <w:rsid w:val="00AD23B9"/>
    <w:rsid w:val="00AD2A96"/>
    <w:rsid w:val="00AD3C06"/>
    <w:rsid w:val="00AE0143"/>
    <w:rsid w:val="00AE39F5"/>
    <w:rsid w:val="00AF13E7"/>
    <w:rsid w:val="00AF1B4F"/>
    <w:rsid w:val="00B03A4E"/>
    <w:rsid w:val="00B05C69"/>
    <w:rsid w:val="00B11822"/>
    <w:rsid w:val="00B1316D"/>
    <w:rsid w:val="00B13280"/>
    <w:rsid w:val="00B22218"/>
    <w:rsid w:val="00B26A55"/>
    <w:rsid w:val="00B27FD5"/>
    <w:rsid w:val="00B3284B"/>
    <w:rsid w:val="00B340D1"/>
    <w:rsid w:val="00B3471E"/>
    <w:rsid w:val="00B36B14"/>
    <w:rsid w:val="00B42104"/>
    <w:rsid w:val="00B46953"/>
    <w:rsid w:val="00B518B3"/>
    <w:rsid w:val="00B55B35"/>
    <w:rsid w:val="00B55DC9"/>
    <w:rsid w:val="00B65B88"/>
    <w:rsid w:val="00B67156"/>
    <w:rsid w:val="00B769BE"/>
    <w:rsid w:val="00B834BB"/>
    <w:rsid w:val="00B84153"/>
    <w:rsid w:val="00B86BA1"/>
    <w:rsid w:val="00B9648D"/>
    <w:rsid w:val="00BA380C"/>
    <w:rsid w:val="00BA57F6"/>
    <w:rsid w:val="00BB2147"/>
    <w:rsid w:val="00BB5D3A"/>
    <w:rsid w:val="00BB7EAC"/>
    <w:rsid w:val="00BC7C53"/>
    <w:rsid w:val="00BD23B1"/>
    <w:rsid w:val="00BD5724"/>
    <w:rsid w:val="00BE6596"/>
    <w:rsid w:val="00BE6DCB"/>
    <w:rsid w:val="00C01996"/>
    <w:rsid w:val="00C03279"/>
    <w:rsid w:val="00C04297"/>
    <w:rsid w:val="00C04926"/>
    <w:rsid w:val="00C06191"/>
    <w:rsid w:val="00C100C3"/>
    <w:rsid w:val="00C10754"/>
    <w:rsid w:val="00C17641"/>
    <w:rsid w:val="00C25882"/>
    <w:rsid w:val="00C270EC"/>
    <w:rsid w:val="00C3016E"/>
    <w:rsid w:val="00C334E1"/>
    <w:rsid w:val="00C337E7"/>
    <w:rsid w:val="00C36234"/>
    <w:rsid w:val="00C36526"/>
    <w:rsid w:val="00C40F3B"/>
    <w:rsid w:val="00C42724"/>
    <w:rsid w:val="00C443AE"/>
    <w:rsid w:val="00C457A8"/>
    <w:rsid w:val="00C54B4B"/>
    <w:rsid w:val="00C60491"/>
    <w:rsid w:val="00C60508"/>
    <w:rsid w:val="00C616E3"/>
    <w:rsid w:val="00C6233E"/>
    <w:rsid w:val="00C66733"/>
    <w:rsid w:val="00C7170E"/>
    <w:rsid w:val="00C756C6"/>
    <w:rsid w:val="00C776CB"/>
    <w:rsid w:val="00C82628"/>
    <w:rsid w:val="00CA1F9D"/>
    <w:rsid w:val="00CA326D"/>
    <w:rsid w:val="00CB56C8"/>
    <w:rsid w:val="00CC2468"/>
    <w:rsid w:val="00CC2618"/>
    <w:rsid w:val="00CD0253"/>
    <w:rsid w:val="00CD0FCF"/>
    <w:rsid w:val="00CD269D"/>
    <w:rsid w:val="00CD36F6"/>
    <w:rsid w:val="00CD6C89"/>
    <w:rsid w:val="00CD7819"/>
    <w:rsid w:val="00CE1933"/>
    <w:rsid w:val="00CE1CB3"/>
    <w:rsid w:val="00CE378B"/>
    <w:rsid w:val="00CE3E42"/>
    <w:rsid w:val="00D02E5B"/>
    <w:rsid w:val="00D06927"/>
    <w:rsid w:val="00D06968"/>
    <w:rsid w:val="00D13638"/>
    <w:rsid w:val="00D151C5"/>
    <w:rsid w:val="00D1703F"/>
    <w:rsid w:val="00D17F1C"/>
    <w:rsid w:val="00D2069F"/>
    <w:rsid w:val="00D35589"/>
    <w:rsid w:val="00D35B73"/>
    <w:rsid w:val="00D41949"/>
    <w:rsid w:val="00D546CD"/>
    <w:rsid w:val="00D54954"/>
    <w:rsid w:val="00D54A84"/>
    <w:rsid w:val="00D64FCA"/>
    <w:rsid w:val="00D6770A"/>
    <w:rsid w:val="00D77B5B"/>
    <w:rsid w:val="00D817DB"/>
    <w:rsid w:val="00D917DA"/>
    <w:rsid w:val="00D95D83"/>
    <w:rsid w:val="00DB2E39"/>
    <w:rsid w:val="00DB706E"/>
    <w:rsid w:val="00DB7973"/>
    <w:rsid w:val="00DC481B"/>
    <w:rsid w:val="00DC6AF7"/>
    <w:rsid w:val="00DD38A8"/>
    <w:rsid w:val="00DD3D16"/>
    <w:rsid w:val="00DD623E"/>
    <w:rsid w:val="00DE3B67"/>
    <w:rsid w:val="00DE7DDE"/>
    <w:rsid w:val="00DF2096"/>
    <w:rsid w:val="00DF5D36"/>
    <w:rsid w:val="00DF6AE3"/>
    <w:rsid w:val="00E046A4"/>
    <w:rsid w:val="00E04978"/>
    <w:rsid w:val="00E051FC"/>
    <w:rsid w:val="00E10A35"/>
    <w:rsid w:val="00E138EB"/>
    <w:rsid w:val="00E249B8"/>
    <w:rsid w:val="00E260B7"/>
    <w:rsid w:val="00E31E23"/>
    <w:rsid w:val="00E42EB0"/>
    <w:rsid w:val="00E465EE"/>
    <w:rsid w:val="00E46C9C"/>
    <w:rsid w:val="00E53FCE"/>
    <w:rsid w:val="00E5479C"/>
    <w:rsid w:val="00E557AE"/>
    <w:rsid w:val="00E5629D"/>
    <w:rsid w:val="00E56B65"/>
    <w:rsid w:val="00E57909"/>
    <w:rsid w:val="00E6000E"/>
    <w:rsid w:val="00E64335"/>
    <w:rsid w:val="00E64D48"/>
    <w:rsid w:val="00E7614A"/>
    <w:rsid w:val="00E863C8"/>
    <w:rsid w:val="00E87F2D"/>
    <w:rsid w:val="00E9093D"/>
    <w:rsid w:val="00E916EE"/>
    <w:rsid w:val="00EA1247"/>
    <w:rsid w:val="00EC038B"/>
    <w:rsid w:val="00EC2D49"/>
    <w:rsid w:val="00EC3B8D"/>
    <w:rsid w:val="00EC6C49"/>
    <w:rsid w:val="00EE544F"/>
    <w:rsid w:val="00EE5B96"/>
    <w:rsid w:val="00EF3BB4"/>
    <w:rsid w:val="00F03DD8"/>
    <w:rsid w:val="00F118FD"/>
    <w:rsid w:val="00F1255D"/>
    <w:rsid w:val="00F14E6B"/>
    <w:rsid w:val="00F16EBA"/>
    <w:rsid w:val="00F178A9"/>
    <w:rsid w:val="00F22670"/>
    <w:rsid w:val="00F24535"/>
    <w:rsid w:val="00F269FA"/>
    <w:rsid w:val="00F30A1C"/>
    <w:rsid w:val="00F31394"/>
    <w:rsid w:val="00F4403A"/>
    <w:rsid w:val="00F56E7D"/>
    <w:rsid w:val="00F57468"/>
    <w:rsid w:val="00F63D57"/>
    <w:rsid w:val="00F708DF"/>
    <w:rsid w:val="00F72A5F"/>
    <w:rsid w:val="00F86F08"/>
    <w:rsid w:val="00F87631"/>
    <w:rsid w:val="00F956C8"/>
    <w:rsid w:val="00F97214"/>
    <w:rsid w:val="00F97CB3"/>
    <w:rsid w:val="00FA4EB2"/>
    <w:rsid w:val="00FA523B"/>
    <w:rsid w:val="00FB1CC6"/>
    <w:rsid w:val="00FB3495"/>
    <w:rsid w:val="00FB4624"/>
    <w:rsid w:val="00FB54B0"/>
    <w:rsid w:val="00FC2B57"/>
    <w:rsid w:val="00FC3C7D"/>
    <w:rsid w:val="00FD2683"/>
    <w:rsid w:val="00FD37EB"/>
    <w:rsid w:val="00FE3EF7"/>
    <w:rsid w:val="00FF3C97"/>
    <w:rsid w:val="00FF512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D4CE9"/>
    <w:pPr>
      <w:widowControl w:val="0"/>
      <w:spacing w:after="0"/>
      <w:jc w:val="both"/>
    </w:pPr>
    <w:rPr>
      <w:rFonts w:ascii="Century Gothic" w:hAnsi="Century Gothic"/>
      <w:sz w:val="20"/>
      <w:lang w:val="en-US"/>
    </w:rPr>
  </w:style>
  <w:style w:type="paragraph" w:styleId="Nadpis1">
    <w:name w:val="heading 1"/>
    <w:basedOn w:val="Normlny"/>
    <w:next w:val="Normlny"/>
    <w:link w:val="Nadpis1Char"/>
    <w:autoRedefine/>
    <w:uiPriority w:val="9"/>
    <w:qFormat/>
    <w:rsid w:val="003D4CE9"/>
    <w:pPr>
      <w:keepNext/>
      <w:keepLines/>
      <w:numPr>
        <w:numId w:val="1"/>
      </w:numPr>
      <w:spacing w:before="240"/>
      <w:ind w:left="0" w:firstLine="0"/>
      <w:outlineLvl w:val="0"/>
    </w:pPr>
    <w:rPr>
      <w:rFonts w:eastAsiaTheme="majorEastAsia" w:cstheme="majorBidi"/>
      <w:b/>
      <w:bCs/>
      <w:color w:val="006EB6"/>
      <w:sz w:val="28"/>
      <w:szCs w:val="28"/>
    </w:rPr>
  </w:style>
  <w:style w:type="paragraph" w:styleId="Nadpis2">
    <w:name w:val="heading 2"/>
    <w:basedOn w:val="Normlny"/>
    <w:next w:val="Normlny"/>
    <w:link w:val="Nadpis2Char"/>
    <w:autoRedefine/>
    <w:uiPriority w:val="9"/>
    <w:unhideWhenUsed/>
    <w:qFormat/>
    <w:rsid w:val="003D4CE9"/>
    <w:pPr>
      <w:keepNext/>
      <w:keepLines/>
      <w:numPr>
        <w:ilvl w:val="1"/>
        <w:numId w:val="1"/>
      </w:numPr>
      <w:spacing w:before="200"/>
      <w:ind w:left="0" w:firstLine="0"/>
      <w:outlineLvl w:val="1"/>
    </w:pPr>
    <w:rPr>
      <w:rFonts w:eastAsiaTheme="majorEastAsia" w:cstheme="majorBidi"/>
      <w:b/>
      <w:bCs/>
      <w:color w:val="006EB6"/>
      <w:sz w:val="24"/>
      <w:szCs w:val="26"/>
    </w:rPr>
  </w:style>
  <w:style w:type="paragraph" w:styleId="Nadpis3">
    <w:name w:val="heading 3"/>
    <w:basedOn w:val="Normlny"/>
    <w:next w:val="Normlny"/>
    <w:link w:val="Nadpis3Char"/>
    <w:uiPriority w:val="9"/>
    <w:unhideWhenUsed/>
    <w:qFormat/>
    <w:rsid w:val="003D4CE9"/>
    <w:pPr>
      <w:keepNext/>
      <w:keepLines/>
      <w:numPr>
        <w:ilvl w:val="2"/>
        <w:numId w:val="1"/>
      </w:numPr>
      <w:spacing w:before="200"/>
      <w:outlineLvl w:val="2"/>
    </w:pPr>
    <w:rPr>
      <w:rFonts w:eastAsia="Cambria" w:cstheme="majorBidi"/>
      <w:bCs/>
      <w:color w:val="4F81BD" w:themeColor="accent1"/>
      <w:spacing w:val="1"/>
      <w:sz w:val="24"/>
    </w:rPr>
  </w:style>
  <w:style w:type="paragraph" w:styleId="Nadpis4">
    <w:name w:val="heading 4"/>
    <w:basedOn w:val="Normlny"/>
    <w:next w:val="Normlny"/>
    <w:link w:val="Nadpis4Char"/>
    <w:uiPriority w:val="9"/>
    <w:unhideWhenUsed/>
    <w:qFormat/>
    <w:rsid w:val="003D4CE9"/>
    <w:pPr>
      <w:keepNext/>
      <w:keepLines/>
      <w:numPr>
        <w:ilvl w:val="3"/>
        <w:numId w:val="1"/>
      </w:numPr>
      <w:spacing w:before="200"/>
      <w:outlineLvl w:val="3"/>
    </w:pPr>
    <w:rPr>
      <w:rFonts w:eastAsia="Cambria" w:cstheme="majorBidi"/>
      <w:bCs/>
      <w:iCs/>
      <w:color w:val="4F81BD" w:themeColor="accent1"/>
      <w:u w:val="single"/>
    </w:rPr>
  </w:style>
  <w:style w:type="paragraph" w:styleId="Nadpis5">
    <w:name w:val="heading 5"/>
    <w:basedOn w:val="Normlny"/>
    <w:next w:val="Normlny"/>
    <w:link w:val="Nadpis5Char"/>
    <w:autoRedefine/>
    <w:uiPriority w:val="9"/>
    <w:unhideWhenUsed/>
    <w:qFormat/>
    <w:rsid w:val="003D4CE9"/>
    <w:pPr>
      <w:keepNext/>
      <w:keepLines/>
      <w:numPr>
        <w:ilvl w:val="4"/>
        <w:numId w:val="1"/>
      </w:numPr>
      <w:spacing w:before="200"/>
      <w:ind w:left="0" w:hanging="1"/>
      <w:outlineLvl w:val="4"/>
    </w:pPr>
    <w:rPr>
      <w:rFonts w:eastAsiaTheme="majorEastAsia" w:cstheme="majorBidi"/>
      <w:color w:val="006EB6"/>
    </w:rPr>
  </w:style>
  <w:style w:type="paragraph" w:styleId="Nadpis6">
    <w:name w:val="heading 6"/>
    <w:basedOn w:val="Normlny"/>
    <w:next w:val="Normlny"/>
    <w:link w:val="Nadpis6Char"/>
    <w:uiPriority w:val="9"/>
    <w:unhideWhenUsed/>
    <w:qFormat/>
    <w:rsid w:val="003D4CE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uiPriority w:val="9"/>
    <w:unhideWhenUsed/>
    <w:qFormat/>
    <w:rsid w:val="003D4CE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3D4CE9"/>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Nadpis9">
    <w:name w:val="heading 9"/>
    <w:basedOn w:val="Normlny"/>
    <w:next w:val="Normlny"/>
    <w:link w:val="Nadpis9Char"/>
    <w:uiPriority w:val="9"/>
    <w:semiHidden/>
    <w:unhideWhenUsed/>
    <w:qFormat/>
    <w:rsid w:val="003D4CE9"/>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B27FD5"/>
    <w:rPr>
      <w:color w:val="808080"/>
    </w:rPr>
  </w:style>
  <w:style w:type="paragraph" w:styleId="Textbubliny">
    <w:name w:val="Balloon Text"/>
    <w:basedOn w:val="Normlny"/>
    <w:link w:val="TextbublinyChar"/>
    <w:uiPriority w:val="99"/>
    <w:semiHidden/>
    <w:unhideWhenUsed/>
    <w:rsid w:val="003D4CE9"/>
    <w:pPr>
      <w:spacing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4CE9"/>
    <w:rPr>
      <w:rFonts w:ascii="Tahoma" w:hAnsi="Tahoma" w:cs="Tahoma"/>
      <w:sz w:val="16"/>
      <w:szCs w:val="16"/>
      <w:lang w:val="en-US"/>
    </w:rPr>
  </w:style>
  <w:style w:type="table" w:styleId="Mriekatabuky">
    <w:name w:val="Table Grid"/>
    <w:basedOn w:val="Normlnatabuka"/>
    <w:uiPriority w:val="59"/>
    <w:rsid w:val="00DD6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unhideWhenUsed/>
    <w:rsid w:val="003D4CE9"/>
    <w:rPr>
      <w:sz w:val="16"/>
      <w:szCs w:val="16"/>
    </w:rPr>
  </w:style>
  <w:style w:type="paragraph" w:styleId="Textkomentra">
    <w:name w:val="annotation text"/>
    <w:basedOn w:val="Normlny"/>
    <w:link w:val="TextkomentraChar"/>
    <w:uiPriority w:val="99"/>
    <w:unhideWhenUsed/>
    <w:rsid w:val="003D4CE9"/>
    <w:pPr>
      <w:spacing w:line="240" w:lineRule="auto"/>
    </w:pPr>
    <w:rPr>
      <w:szCs w:val="20"/>
    </w:rPr>
  </w:style>
  <w:style w:type="character" w:customStyle="1" w:styleId="TextkomentraChar">
    <w:name w:val="Text komentára Char"/>
    <w:basedOn w:val="Predvolenpsmoodseku"/>
    <w:link w:val="Textkomentra"/>
    <w:uiPriority w:val="99"/>
    <w:rsid w:val="003D4CE9"/>
    <w:rPr>
      <w:rFonts w:ascii="Century Gothic" w:hAnsi="Century Gothic"/>
      <w:sz w:val="20"/>
      <w:szCs w:val="20"/>
      <w:lang w:val="en-US"/>
    </w:rPr>
  </w:style>
  <w:style w:type="paragraph" w:styleId="Predmetkomentra">
    <w:name w:val="annotation subject"/>
    <w:basedOn w:val="Textkomentra"/>
    <w:next w:val="Textkomentra"/>
    <w:link w:val="PredmetkomentraChar"/>
    <w:uiPriority w:val="99"/>
    <w:semiHidden/>
    <w:unhideWhenUsed/>
    <w:rsid w:val="003D4CE9"/>
    <w:rPr>
      <w:b/>
      <w:bCs/>
    </w:rPr>
  </w:style>
  <w:style w:type="character" w:customStyle="1" w:styleId="PredmetkomentraChar">
    <w:name w:val="Predmet komentára Char"/>
    <w:basedOn w:val="TextkomentraChar"/>
    <w:link w:val="Predmetkomentra"/>
    <w:uiPriority w:val="99"/>
    <w:semiHidden/>
    <w:rsid w:val="003D4CE9"/>
    <w:rPr>
      <w:rFonts w:ascii="Century Gothic" w:hAnsi="Century Gothic"/>
      <w:b/>
      <w:bCs/>
      <w:sz w:val="20"/>
      <w:szCs w:val="20"/>
      <w:lang w:val="en-US"/>
    </w:rPr>
  </w:style>
  <w:style w:type="paragraph" w:styleId="Hlavika">
    <w:name w:val="header"/>
    <w:basedOn w:val="Normlny"/>
    <w:link w:val="HlavikaChar"/>
    <w:uiPriority w:val="99"/>
    <w:unhideWhenUsed/>
    <w:rsid w:val="003D4CE9"/>
    <w:pPr>
      <w:tabs>
        <w:tab w:val="center" w:pos="4536"/>
        <w:tab w:val="right" w:pos="9072"/>
      </w:tabs>
      <w:spacing w:line="240" w:lineRule="auto"/>
    </w:pPr>
  </w:style>
  <w:style w:type="character" w:customStyle="1" w:styleId="HlavikaChar">
    <w:name w:val="Hlavička Char"/>
    <w:basedOn w:val="Predvolenpsmoodseku"/>
    <w:link w:val="Hlavika"/>
    <w:uiPriority w:val="99"/>
    <w:rsid w:val="003D4CE9"/>
    <w:rPr>
      <w:rFonts w:ascii="Century Gothic" w:hAnsi="Century Gothic"/>
      <w:sz w:val="20"/>
      <w:lang w:val="en-US"/>
    </w:rPr>
  </w:style>
  <w:style w:type="paragraph" w:styleId="Pta">
    <w:name w:val="footer"/>
    <w:basedOn w:val="Normlny"/>
    <w:link w:val="PtaChar"/>
    <w:uiPriority w:val="99"/>
    <w:unhideWhenUsed/>
    <w:rsid w:val="003D4CE9"/>
    <w:pPr>
      <w:tabs>
        <w:tab w:val="center" w:pos="4536"/>
        <w:tab w:val="right" w:pos="9072"/>
      </w:tabs>
      <w:spacing w:line="240" w:lineRule="auto"/>
    </w:pPr>
  </w:style>
  <w:style w:type="character" w:customStyle="1" w:styleId="PtaChar">
    <w:name w:val="Päta Char"/>
    <w:basedOn w:val="Predvolenpsmoodseku"/>
    <w:link w:val="Pta"/>
    <w:uiPriority w:val="99"/>
    <w:rsid w:val="003D4CE9"/>
    <w:rPr>
      <w:rFonts w:ascii="Century Gothic" w:hAnsi="Century Gothic"/>
      <w:sz w:val="20"/>
      <w:lang w:val="en-US"/>
    </w:rPr>
  </w:style>
  <w:style w:type="paragraph" w:styleId="Textpoznmkypodiarou">
    <w:name w:val="footnote text"/>
    <w:aliases w:val="Char4,Text poznámky pod čiarou 007,_Poznámka pod čiarou,Text poznámky pod eiarou 007,Text poznámky pod èiarou 007,Text poznámky pod eiarou 007 Char Char Char,Schriftart: 9 pt,Schriftart: 10 pt,Schriftart: 8 pt,o, Char4,Car"/>
    <w:basedOn w:val="Normlny"/>
    <w:link w:val="TextpoznmkypodiarouChar"/>
    <w:uiPriority w:val="99"/>
    <w:unhideWhenUsed/>
    <w:qFormat/>
    <w:rsid w:val="003D4CE9"/>
    <w:pPr>
      <w:spacing w:line="240" w:lineRule="auto"/>
    </w:pPr>
    <w:rPr>
      <w:sz w:val="16"/>
      <w:szCs w:val="20"/>
    </w:rPr>
  </w:style>
  <w:style w:type="character" w:customStyle="1" w:styleId="TextpoznmkypodiarouChar">
    <w:name w:val="Text poznámky pod čiarou Char"/>
    <w:aliases w:val="Char4 Char,Text poznámky pod čiarou 007 Char,_Poznámka pod čiarou Char,Text poznámky pod eiarou 007 Char,Text poznámky pod èiarou 007 Char,Text poznámky pod eiarou 007 Char Char Char Char,Schriftart: 9 pt Char,o Char"/>
    <w:basedOn w:val="Predvolenpsmoodseku"/>
    <w:link w:val="Textpoznmkypodiarou"/>
    <w:uiPriority w:val="99"/>
    <w:rsid w:val="003D4CE9"/>
    <w:rPr>
      <w:rFonts w:ascii="Century Gothic" w:hAnsi="Century Gothic"/>
      <w:sz w:val="16"/>
      <w:szCs w:val="20"/>
      <w:lang w:val="en-US"/>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iPriority w:val="99"/>
    <w:unhideWhenUsed/>
    <w:rsid w:val="003D4CE9"/>
    <w:rPr>
      <w:vertAlign w:val="superscript"/>
    </w:rPr>
  </w:style>
  <w:style w:type="paragraph" w:styleId="Odsekzoznamu">
    <w:name w:val="List Paragraph"/>
    <w:aliases w:val="List Paragraph,body,Odsek zoznamu2,Odsek"/>
    <w:basedOn w:val="Normlny"/>
    <w:link w:val="OdsekzoznamuChar"/>
    <w:uiPriority w:val="34"/>
    <w:qFormat/>
    <w:rsid w:val="003D4CE9"/>
    <w:pPr>
      <w:ind w:left="720"/>
      <w:contextualSpacing/>
    </w:pPr>
  </w:style>
  <w:style w:type="character" w:customStyle="1" w:styleId="OdsekzoznamuChar">
    <w:name w:val="Odsek zoznamu Char"/>
    <w:aliases w:val="List Paragraph Char,body Char,Odsek zoznamu2 Char,Odsek Char"/>
    <w:basedOn w:val="Predvolenpsmoodseku"/>
    <w:link w:val="Odsekzoznamu"/>
    <w:uiPriority w:val="34"/>
    <w:locked/>
    <w:rsid w:val="00B9648D"/>
    <w:rPr>
      <w:rFonts w:ascii="Century Gothic" w:hAnsi="Century Gothic"/>
      <w:sz w:val="20"/>
      <w:lang w:val="en-US"/>
    </w:rPr>
  </w:style>
  <w:style w:type="character" w:customStyle="1" w:styleId="Nadpis1Char">
    <w:name w:val="Nadpis 1 Char"/>
    <w:basedOn w:val="Predvolenpsmoodseku"/>
    <w:link w:val="Nadpis1"/>
    <w:uiPriority w:val="9"/>
    <w:rsid w:val="003D4CE9"/>
    <w:rPr>
      <w:rFonts w:ascii="Century Gothic" w:eastAsiaTheme="majorEastAsia" w:hAnsi="Century Gothic" w:cstheme="majorBidi"/>
      <w:b/>
      <w:bCs/>
      <w:color w:val="006EB6"/>
      <w:sz w:val="28"/>
      <w:szCs w:val="28"/>
      <w:lang w:val="en-US"/>
    </w:rPr>
  </w:style>
  <w:style w:type="character" w:customStyle="1" w:styleId="Nadpis2Char">
    <w:name w:val="Nadpis 2 Char"/>
    <w:basedOn w:val="Predvolenpsmoodseku"/>
    <w:link w:val="Nadpis2"/>
    <w:uiPriority w:val="9"/>
    <w:rsid w:val="003D4CE9"/>
    <w:rPr>
      <w:rFonts w:ascii="Century Gothic" w:eastAsiaTheme="majorEastAsia" w:hAnsi="Century Gothic" w:cstheme="majorBidi"/>
      <w:b/>
      <w:bCs/>
      <w:color w:val="006EB6"/>
      <w:sz w:val="24"/>
      <w:szCs w:val="26"/>
      <w:lang w:val="en-US"/>
    </w:rPr>
  </w:style>
  <w:style w:type="character" w:customStyle="1" w:styleId="Nadpis3Char">
    <w:name w:val="Nadpis 3 Char"/>
    <w:basedOn w:val="Predvolenpsmoodseku"/>
    <w:link w:val="Nadpis3"/>
    <w:uiPriority w:val="9"/>
    <w:rsid w:val="003D4CE9"/>
    <w:rPr>
      <w:rFonts w:ascii="Century Gothic" w:eastAsia="Cambria" w:hAnsi="Century Gothic" w:cstheme="majorBidi"/>
      <w:bCs/>
      <w:color w:val="4F81BD" w:themeColor="accent1"/>
      <w:spacing w:val="1"/>
      <w:sz w:val="24"/>
      <w:lang w:val="en-US"/>
    </w:rPr>
  </w:style>
  <w:style w:type="character" w:customStyle="1" w:styleId="Nadpis4Char">
    <w:name w:val="Nadpis 4 Char"/>
    <w:basedOn w:val="Predvolenpsmoodseku"/>
    <w:link w:val="Nadpis4"/>
    <w:uiPriority w:val="9"/>
    <w:rsid w:val="003D4CE9"/>
    <w:rPr>
      <w:rFonts w:ascii="Century Gothic" w:eastAsia="Cambria" w:hAnsi="Century Gothic" w:cstheme="majorBidi"/>
      <w:bCs/>
      <w:iCs/>
      <w:color w:val="4F81BD" w:themeColor="accent1"/>
      <w:sz w:val="20"/>
      <w:u w:val="single"/>
      <w:lang w:val="en-US"/>
    </w:rPr>
  </w:style>
  <w:style w:type="character" w:customStyle="1" w:styleId="Nadpis5Char">
    <w:name w:val="Nadpis 5 Char"/>
    <w:basedOn w:val="Predvolenpsmoodseku"/>
    <w:link w:val="Nadpis5"/>
    <w:uiPriority w:val="9"/>
    <w:rsid w:val="003D4CE9"/>
    <w:rPr>
      <w:rFonts w:ascii="Century Gothic" w:eastAsiaTheme="majorEastAsia" w:hAnsi="Century Gothic" w:cstheme="majorBidi"/>
      <w:color w:val="006EB6"/>
      <w:sz w:val="20"/>
      <w:lang w:val="en-US"/>
    </w:rPr>
  </w:style>
  <w:style w:type="character" w:customStyle="1" w:styleId="Nadpis6Char">
    <w:name w:val="Nadpis 6 Char"/>
    <w:basedOn w:val="Predvolenpsmoodseku"/>
    <w:link w:val="Nadpis6"/>
    <w:uiPriority w:val="9"/>
    <w:rsid w:val="003D4CE9"/>
    <w:rPr>
      <w:rFonts w:asciiTheme="majorHAnsi" w:eastAsiaTheme="majorEastAsia" w:hAnsiTheme="majorHAnsi" w:cstheme="majorBidi"/>
      <w:i/>
      <w:iCs/>
      <w:color w:val="243F60" w:themeColor="accent1" w:themeShade="7F"/>
      <w:sz w:val="20"/>
      <w:lang w:val="en-US"/>
    </w:rPr>
  </w:style>
  <w:style w:type="character" w:customStyle="1" w:styleId="Nadpis7Char">
    <w:name w:val="Nadpis 7 Char"/>
    <w:basedOn w:val="Predvolenpsmoodseku"/>
    <w:link w:val="Nadpis7"/>
    <w:uiPriority w:val="9"/>
    <w:rsid w:val="003D4CE9"/>
    <w:rPr>
      <w:rFonts w:asciiTheme="majorHAnsi" w:eastAsiaTheme="majorEastAsia" w:hAnsiTheme="majorHAnsi" w:cstheme="majorBidi"/>
      <w:i/>
      <w:iCs/>
      <w:color w:val="404040" w:themeColor="text1" w:themeTint="BF"/>
      <w:sz w:val="20"/>
      <w:lang w:val="en-US"/>
    </w:rPr>
  </w:style>
  <w:style w:type="character" w:customStyle="1" w:styleId="Nadpis8Char">
    <w:name w:val="Nadpis 8 Char"/>
    <w:basedOn w:val="Predvolenpsmoodseku"/>
    <w:link w:val="Nadpis8"/>
    <w:uiPriority w:val="9"/>
    <w:semiHidden/>
    <w:rsid w:val="003D4CE9"/>
    <w:rPr>
      <w:rFonts w:asciiTheme="majorHAnsi" w:eastAsiaTheme="majorEastAsia" w:hAnsiTheme="majorHAnsi" w:cstheme="majorBidi"/>
      <w:color w:val="404040" w:themeColor="text1" w:themeTint="BF"/>
      <w:sz w:val="20"/>
      <w:szCs w:val="20"/>
      <w:lang w:val="en-US"/>
    </w:rPr>
  </w:style>
  <w:style w:type="character" w:customStyle="1" w:styleId="Nadpis9Char">
    <w:name w:val="Nadpis 9 Char"/>
    <w:basedOn w:val="Predvolenpsmoodseku"/>
    <w:link w:val="Nadpis9"/>
    <w:uiPriority w:val="9"/>
    <w:semiHidden/>
    <w:rsid w:val="003D4CE9"/>
    <w:rPr>
      <w:rFonts w:asciiTheme="majorHAnsi" w:eastAsiaTheme="majorEastAsia" w:hAnsiTheme="majorHAnsi" w:cstheme="majorBidi"/>
      <w:i/>
      <w:iCs/>
      <w:color w:val="404040" w:themeColor="text1" w:themeTint="BF"/>
      <w:sz w:val="20"/>
      <w:szCs w:val="20"/>
      <w:lang w:val="en-US"/>
    </w:rPr>
  </w:style>
  <w:style w:type="character" w:styleId="Hypertextovprepojenie">
    <w:name w:val="Hyperlink"/>
    <w:basedOn w:val="Predvolenpsmoodseku"/>
    <w:uiPriority w:val="99"/>
    <w:unhideWhenUsed/>
    <w:rsid w:val="003D4CE9"/>
    <w:rPr>
      <w:color w:val="0000FF" w:themeColor="hyperlink"/>
      <w:u w:val="single"/>
    </w:rPr>
  </w:style>
  <w:style w:type="character" w:styleId="PouitHypertextovPrepojenie">
    <w:name w:val="FollowedHyperlink"/>
    <w:basedOn w:val="Predvolenpsmoodseku"/>
    <w:uiPriority w:val="99"/>
    <w:semiHidden/>
    <w:unhideWhenUsed/>
    <w:rsid w:val="003D4CE9"/>
    <w:rPr>
      <w:color w:val="800080" w:themeColor="followedHyperlink"/>
      <w:u w:val="single"/>
    </w:rPr>
  </w:style>
  <w:style w:type="paragraph" w:styleId="Obsah1">
    <w:name w:val="toc 1"/>
    <w:basedOn w:val="Normlny"/>
    <w:next w:val="Normlny"/>
    <w:autoRedefine/>
    <w:uiPriority w:val="39"/>
    <w:unhideWhenUsed/>
    <w:rsid w:val="003D4CE9"/>
    <w:pPr>
      <w:tabs>
        <w:tab w:val="left" w:pos="400"/>
        <w:tab w:val="right" w:leader="dot" w:pos="9356"/>
      </w:tabs>
      <w:spacing w:after="100"/>
    </w:pPr>
  </w:style>
  <w:style w:type="paragraph" w:styleId="Obsah2">
    <w:name w:val="toc 2"/>
    <w:basedOn w:val="Normlny"/>
    <w:next w:val="Normlny"/>
    <w:autoRedefine/>
    <w:uiPriority w:val="39"/>
    <w:unhideWhenUsed/>
    <w:rsid w:val="003D4CE9"/>
    <w:pPr>
      <w:tabs>
        <w:tab w:val="right" w:leader="dot" w:pos="9356"/>
      </w:tabs>
      <w:spacing w:after="100"/>
      <w:ind w:left="200"/>
    </w:pPr>
  </w:style>
  <w:style w:type="paragraph" w:styleId="Obsah3">
    <w:name w:val="toc 3"/>
    <w:basedOn w:val="Normlny"/>
    <w:next w:val="Normlny"/>
    <w:autoRedefine/>
    <w:uiPriority w:val="39"/>
    <w:unhideWhenUsed/>
    <w:rsid w:val="003D4CE9"/>
    <w:pPr>
      <w:tabs>
        <w:tab w:val="right" w:leader="dot" w:pos="9356"/>
      </w:tabs>
      <w:spacing w:after="100"/>
      <w:ind w:left="400"/>
    </w:pPr>
  </w:style>
  <w:style w:type="paragraph" w:styleId="Obsah4">
    <w:name w:val="toc 4"/>
    <w:basedOn w:val="Normlny"/>
    <w:next w:val="Normlny"/>
    <w:autoRedefine/>
    <w:uiPriority w:val="39"/>
    <w:unhideWhenUsed/>
    <w:rsid w:val="003D4CE9"/>
    <w:pPr>
      <w:tabs>
        <w:tab w:val="right" w:leader="dot" w:pos="9356"/>
      </w:tabs>
      <w:spacing w:after="100"/>
      <w:ind w:left="600"/>
    </w:pPr>
  </w:style>
  <w:style w:type="paragraph" w:styleId="Obsah5">
    <w:name w:val="toc 5"/>
    <w:basedOn w:val="Normlny"/>
    <w:next w:val="Normlny"/>
    <w:autoRedefine/>
    <w:uiPriority w:val="39"/>
    <w:unhideWhenUsed/>
    <w:rsid w:val="003D4CE9"/>
    <w:pPr>
      <w:tabs>
        <w:tab w:val="left" w:leader="dot" w:pos="9356"/>
      </w:tabs>
      <w:spacing w:after="100"/>
      <w:ind w:left="800"/>
    </w:pPr>
  </w:style>
  <w:style w:type="paragraph" w:styleId="Obsah6">
    <w:name w:val="toc 6"/>
    <w:basedOn w:val="Normlny"/>
    <w:next w:val="Normlny"/>
    <w:autoRedefine/>
    <w:uiPriority w:val="39"/>
    <w:unhideWhenUsed/>
    <w:rsid w:val="003D4CE9"/>
    <w:pPr>
      <w:widowControl/>
      <w:spacing w:after="100"/>
      <w:ind w:left="1100"/>
    </w:pPr>
    <w:rPr>
      <w:rFonts w:asciiTheme="minorHAnsi" w:eastAsiaTheme="minorEastAsia" w:hAnsiTheme="minorHAnsi"/>
      <w:sz w:val="22"/>
      <w:lang w:val="sk-SK" w:eastAsia="sk-SK"/>
    </w:rPr>
  </w:style>
  <w:style w:type="paragraph" w:styleId="Obsah7">
    <w:name w:val="toc 7"/>
    <w:basedOn w:val="Normlny"/>
    <w:next w:val="Normlny"/>
    <w:autoRedefine/>
    <w:uiPriority w:val="39"/>
    <w:unhideWhenUsed/>
    <w:rsid w:val="003D4CE9"/>
    <w:pPr>
      <w:widowControl/>
      <w:spacing w:after="100"/>
      <w:ind w:left="1320"/>
    </w:pPr>
    <w:rPr>
      <w:rFonts w:asciiTheme="minorHAnsi" w:eastAsiaTheme="minorEastAsia" w:hAnsiTheme="minorHAnsi"/>
      <w:sz w:val="22"/>
      <w:lang w:val="sk-SK" w:eastAsia="sk-SK"/>
    </w:rPr>
  </w:style>
  <w:style w:type="paragraph" w:styleId="Obsah8">
    <w:name w:val="toc 8"/>
    <w:basedOn w:val="Normlny"/>
    <w:next w:val="Normlny"/>
    <w:autoRedefine/>
    <w:uiPriority w:val="39"/>
    <w:unhideWhenUsed/>
    <w:rsid w:val="003D4CE9"/>
    <w:pPr>
      <w:widowControl/>
      <w:spacing w:after="100"/>
      <w:ind w:left="1540"/>
    </w:pPr>
    <w:rPr>
      <w:rFonts w:asciiTheme="minorHAnsi" w:eastAsiaTheme="minorEastAsia" w:hAnsiTheme="minorHAnsi"/>
      <w:sz w:val="22"/>
      <w:lang w:val="sk-SK" w:eastAsia="sk-SK"/>
    </w:rPr>
  </w:style>
  <w:style w:type="paragraph" w:styleId="Obsah9">
    <w:name w:val="toc 9"/>
    <w:basedOn w:val="Normlny"/>
    <w:next w:val="Normlny"/>
    <w:autoRedefine/>
    <w:uiPriority w:val="39"/>
    <w:unhideWhenUsed/>
    <w:rsid w:val="003D4CE9"/>
    <w:pPr>
      <w:widowControl/>
      <w:spacing w:after="100"/>
      <w:ind w:left="1760"/>
    </w:pPr>
    <w:rPr>
      <w:rFonts w:asciiTheme="minorHAnsi" w:eastAsiaTheme="minorEastAsia" w:hAnsiTheme="minorHAnsi"/>
      <w:sz w:val="22"/>
      <w:lang w:val="sk-SK" w:eastAsia="sk-SK"/>
    </w:rPr>
  </w:style>
  <w:style w:type="paragraph" w:customStyle="1" w:styleId="SRK3">
    <w:name w:val="SRK 3"/>
    <w:basedOn w:val="Nadpis3"/>
    <w:qFormat/>
    <w:rsid w:val="003D4CE9"/>
    <w:pPr>
      <w:numPr>
        <w:ilvl w:val="0"/>
        <w:numId w:val="0"/>
      </w:numPr>
    </w:pPr>
    <w:rPr>
      <w:rFonts w:ascii="Times New Roman" w:eastAsiaTheme="majorEastAsia" w:hAnsi="Times New Roman"/>
      <w:bCs w:val="0"/>
      <w:color w:val="365F91" w:themeColor="accent1" w:themeShade="BF"/>
      <w:lang w:val="sk-SK"/>
    </w:rPr>
  </w:style>
  <w:style w:type="character" w:styleId="Siln">
    <w:name w:val="Strong"/>
    <w:qFormat/>
    <w:rsid w:val="003D4CE9"/>
    <w:rPr>
      <w:b/>
    </w:rPr>
  </w:style>
  <w:style w:type="paragraph" w:styleId="Bezriadkovania">
    <w:name w:val="No Spacing"/>
    <w:link w:val="BezriadkovaniaChar"/>
    <w:uiPriority w:val="1"/>
    <w:qFormat/>
    <w:rsid w:val="003D4CE9"/>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3D4CE9"/>
    <w:rPr>
      <w:rFonts w:ascii="Times New Roman" w:eastAsia="Times New Roman" w:hAnsi="Times New Roman" w:cs="Times New Roman"/>
      <w:szCs w:val="20"/>
      <w:lang w:val="en-US"/>
    </w:rPr>
  </w:style>
  <w:style w:type="paragraph" w:styleId="Revzia">
    <w:name w:val="Revision"/>
    <w:hidden/>
    <w:uiPriority w:val="99"/>
    <w:semiHidden/>
    <w:rsid w:val="00CE1CB3"/>
    <w:pPr>
      <w:spacing w:after="0" w:line="240" w:lineRule="auto"/>
    </w:pPr>
    <w:rPr>
      <w:rFonts w:ascii="Century Gothic" w:hAnsi="Century Gothic"/>
      <w:sz w:val="20"/>
      <w:lang w:val="en-US"/>
    </w:rPr>
  </w:style>
  <w:style w:type="paragraph" w:customStyle="1" w:styleId="Default">
    <w:name w:val="Default"/>
    <w:rsid w:val="00EE544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WhiteTextColor">
    <w:name w:val="White Text Color"/>
    <w:uiPriority w:val="99"/>
    <w:rsid w:val="00A91C7A"/>
    <w:rPr>
      <w:color w:val="FFFFFF"/>
    </w:rPr>
  </w:style>
  <w:style w:type="paragraph" w:customStyle="1" w:styleId="Pa1">
    <w:name w:val="Pa1"/>
    <w:basedOn w:val="Normlny"/>
    <w:next w:val="Normlny"/>
    <w:uiPriority w:val="99"/>
    <w:rsid w:val="00974B4A"/>
    <w:pPr>
      <w:widowControl/>
      <w:autoSpaceDE w:val="0"/>
      <w:autoSpaceDN w:val="0"/>
      <w:adjustRightInd w:val="0"/>
      <w:spacing w:line="201" w:lineRule="atLeast"/>
      <w:jc w:val="left"/>
    </w:pPr>
    <w:rPr>
      <w:rFonts w:ascii="NimbuSanDEEBlaCon" w:hAnsi="NimbuSanDEEBlaCon"/>
      <w:sz w:val="24"/>
      <w:szCs w:val="24"/>
      <w:lang w:val="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D4CE9"/>
    <w:pPr>
      <w:widowControl w:val="0"/>
      <w:spacing w:after="0"/>
      <w:jc w:val="both"/>
    </w:pPr>
    <w:rPr>
      <w:rFonts w:ascii="Century Gothic" w:hAnsi="Century Gothic"/>
      <w:sz w:val="20"/>
      <w:lang w:val="en-US"/>
    </w:rPr>
  </w:style>
  <w:style w:type="paragraph" w:styleId="Nadpis1">
    <w:name w:val="heading 1"/>
    <w:basedOn w:val="Normlny"/>
    <w:next w:val="Normlny"/>
    <w:link w:val="Nadpis1Char"/>
    <w:autoRedefine/>
    <w:uiPriority w:val="9"/>
    <w:qFormat/>
    <w:rsid w:val="003D4CE9"/>
    <w:pPr>
      <w:keepNext/>
      <w:keepLines/>
      <w:numPr>
        <w:numId w:val="1"/>
      </w:numPr>
      <w:spacing w:before="240"/>
      <w:ind w:left="0" w:firstLine="0"/>
      <w:outlineLvl w:val="0"/>
    </w:pPr>
    <w:rPr>
      <w:rFonts w:eastAsiaTheme="majorEastAsia" w:cstheme="majorBidi"/>
      <w:b/>
      <w:bCs/>
      <w:color w:val="006EB6"/>
      <w:sz w:val="28"/>
      <w:szCs w:val="28"/>
    </w:rPr>
  </w:style>
  <w:style w:type="paragraph" w:styleId="Nadpis2">
    <w:name w:val="heading 2"/>
    <w:basedOn w:val="Normlny"/>
    <w:next w:val="Normlny"/>
    <w:link w:val="Nadpis2Char"/>
    <w:autoRedefine/>
    <w:uiPriority w:val="9"/>
    <w:unhideWhenUsed/>
    <w:qFormat/>
    <w:rsid w:val="003D4CE9"/>
    <w:pPr>
      <w:keepNext/>
      <w:keepLines/>
      <w:numPr>
        <w:ilvl w:val="1"/>
        <w:numId w:val="1"/>
      </w:numPr>
      <w:spacing w:before="200"/>
      <w:ind w:left="0" w:firstLine="0"/>
      <w:outlineLvl w:val="1"/>
    </w:pPr>
    <w:rPr>
      <w:rFonts w:eastAsiaTheme="majorEastAsia" w:cstheme="majorBidi"/>
      <w:b/>
      <w:bCs/>
      <w:color w:val="006EB6"/>
      <w:sz w:val="24"/>
      <w:szCs w:val="26"/>
    </w:rPr>
  </w:style>
  <w:style w:type="paragraph" w:styleId="Nadpis3">
    <w:name w:val="heading 3"/>
    <w:basedOn w:val="Normlny"/>
    <w:next w:val="Normlny"/>
    <w:link w:val="Nadpis3Char"/>
    <w:uiPriority w:val="9"/>
    <w:unhideWhenUsed/>
    <w:qFormat/>
    <w:rsid w:val="003D4CE9"/>
    <w:pPr>
      <w:keepNext/>
      <w:keepLines/>
      <w:numPr>
        <w:ilvl w:val="2"/>
        <w:numId w:val="1"/>
      </w:numPr>
      <w:spacing w:before="200"/>
      <w:outlineLvl w:val="2"/>
    </w:pPr>
    <w:rPr>
      <w:rFonts w:eastAsia="Cambria" w:cstheme="majorBidi"/>
      <w:bCs/>
      <w:color w:val="4F81BD" w:themeColor="accent1"/>
      <w:spacing w:val="1"/>
      <w:sz w:val="24"/>
    </w:rPr>
  </w:style>
  <w:style w:type="paragraph" w:styleId="Nadpis4">
    <w:name w:val="heading 4"/>
    <w:basedOn w:val="Normlny"/>
    <w:next w:val="Normlny"/>
    <w:link w:val="Nadpis4Char"/>
    <w:uiPriority w:val="9"/>
    <w:unhideWhenUsed/>
    <w:qFormat/>
    <w:rsid w:val="003D4CE9"/>
    <w:pPr>
      <w:keepNext/>
      <w:keepLines/>
      <w:numPr>
        <w:ilvl w:val="3"/>
        <w:numId w:val="1"/>
      </w:numPr>
      <w:spacing w:before="200"/>
      <w:outlineLvl w:val="3"/>
    </w:pPr>
    <w:rPr>
      <w:rFonts w:eastAsia="Cambria" w:cstheme="majorBidi"/>
      <w:bCs/>
      <w:iCs/>
      <w:color w:val="4F81BD" w:themeColor="accent1"/>
      <w:u w:val="single"/>
    </w:rPr>
  </w:style>
  <w:style w:type="paragraph" w:styleId="Nadpis5">
    <w:name w:val="heading 5"/>
    <w:basedOn w:val="Normlny"/>
    <w:next w:val="Normlny"/>
    <w:link w:val="Nadpis5Char"/>
    <w:autoRedefine/>
    <w:uiPriority w:val="9"/>
    <w:unhideWhenUsed/>
    <w:qFormat/>
    <w:rsid w:val="003D4CE9"/>
    <w:pPr>
      <w:keepNext/>
      <w:keepLines/>
      <w:numPr>
        <w:ilvl w:val="4"/>
        <w:numId w:val="1"/>
      </w:numPr>
      <w:spacing w:before="200"/>
      <w:ind w:left="0" w:hanging="1"/>
      <w:outlineLvl w:val="4"/>
    </w:pPr>
    <w:rPr>
      <w:rFonts w:eastAsiaTheme="majorEastAsia" w:cstheme="majorBidi"/>
      <w:color w:val="006EB6"/>
    </w:rPr>
  </w:style>
  <w:style w:type="paragraph" w:styleId="Nadpis6">
    <w:name w:val="heading 6"/>
    <w:basedOn w:val="Normlny"/>
    <w:next w:val="Normlny"/>
    <w:link w:val="Nadpis6Char"/>
    <w:uiPriority w:val="9"/>
    <w:unhideWhenUsed/>
    <w:qFormat/>
    <w:rsid w:val="003D4CE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uiPriority w:val="9"/>
    <w:unhideWhenUsed/>
    <w:qFormat/>
    <w:rsid w:val="003D4CE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3D4CE9"/>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Nadpis9">
    <w:name w:val="heading 9"/>
    <w:basedOn w:val="Normlny"/>
    <w:next w:val="Normlny"/>
    <w:link w:val="Nadpis9Char"/>
    <w:uiPriority w:val="9"/>
    <w:semiHidden/>
    <w:unhideWhenUsed/>
    <w:qFormat/>
    <w:rsid w:val="003D4CE9"/>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B27FD5"/>
    <w:rPr>
      <w:color w:val="808080"/>
    </w:rPr>
  </w:style>
  <w:style w:type="paragraph" w:styleId="Textbubliny">
    <w:name w:val="Balloon Text"/>
    <w:basedOn w:val="Normlny"/>
    <w:link w:val="TextbublinyChar"/>
    <w:uiPriority w:val="99"/>
    <w:semiHidden/>
    <w:unhideWhenUsed/>
    <w:rsid w:val="003D4CE9"/>
    <w:pPr>
      <w:spacing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4CE9"/>
    <w:rPr>
      <w:rFonts w:ascii="Tahoma" w:hAnsi="Tahoma" w:cs="Tahoma"/>
      <w:sz w:val="16"/>
      <w:szCs w:val="16"/>
      <w:lang w:val="en-US"/>
    </w:rPr>
  </w:style>
  <w:style w:type="table" w:styleId="Mriekatabuky">
    <w:name w:val="Table Grid"/>
    <w:basedOn w:val="Normlnatabuka"/>
    <w:uiPriority w:val="59"/>
    <w:rsid w:val="00DD6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unhideWhenUsed/>
    <w:rsid w:val="003D4CE9"/>
    <w:rPr>
      <w:sz w:val="16"/>
      <w:szCs w:val="16"/>
    </w:rPr>
  </w:style>
  <w:style w:type="paragraph" w:styleId="Textkomentra">
    <w:name w:val="annotation text"/>
    <w:basedOn w:val="Normlny"/>
    <w:link w:val="TextkomentraChar"/>
    <w:uiPriority w:val="99"/>
    <w:unhideWhenUsed/>
    <w:rsid w:val="003D4CE9"/>
    <w:pPr>
      <w:spacing w:line="240" w:lineRule="auto"/>
    </w:pPr>
    <w:rPr>
      <w:szCs w:val="20"/>
    </w:rPr>
  </w:style>
  <w:style w:type="character" w:customStyle="1" w:styleId="TextkomentraChar">
    <w:name w:val="Text komentára Char"/>
    <w:basedOn w:val="Predvolenpsmoodseku"/>
    <w:link w:val="Textkomentra"/>
    <w:uiPriority w:val="99"/>
    <w:rsid w:val="003D4CE9"/>
    <w:rPr>
      <w:rFonts w:ascii="Century Gothic" w:hAnsi="Century Gothic"/>
      <w:sz w:val="20"/>
      <w:szCs w:val="20"/>
      <w:lang w:val="en-US"/>
    </w:rPr>
  </w:style>
  <w:style w:type="paragraph" w:styleId="Predmetkomentra">
    <w:name w:val="annotation subject"/>
    <w:basedOn w:val="Textkomentra"/>
    <w:next w:val="Textkomentra"/>
    <w:link w:val="PredmetkomentraChar"/>
    <w:uiPriority w:val="99"/>
    <w:semiHidden/>
    <w:unhideWhenUsed/>
    <w:rsid w:val="003D4CE9"/>
    <w:rPr>
      <w:b/>
      <w:bCs/>
    </w:rPr>
  </w:style>
  <w:style w:type="character" w:customStyle="1" w:styleId="PredmetkomentraChar">
    <w:name w:val="Predmet komentára Char"/>
    <w:basedOn w:val="TextkomentraChar"/>
    <w:link w:val="Predmetkomentra"/>
    <w:uiPriority w:val="99"/>
    <w:semiHidden/>
    <w:rsid w:val="003D4CE9"/>
    <w:rPr>
      <w:rFonts w:ascii="Century Gothic" w:hAnsi="Century Gothic"/>
      <w:b/>
      <w:bCs/>
      <w:sz w:val="20"/>
      <w:szCs w:val="20"/>
      <w:lang w:val="en-US"/>
    </w:rPr>
  </w:style>
  <w:style w:type="paragraph" w:styleId="Hlavika">
    <w:name w:val="header"/>
    <w:basedOn w:val="Normlny"/>
    <w:link w:val="HlavikaChar"/>
    <w:uiPriority w:val="99"/>
    <w:unhideWhenUsed/>
    <w:rsid w:val="003D4CE9"/>
    <w:pPr>
      <w:tabs>
        <w:tab w:val="center" w:pos="4536"/>
        <w:tab w:val="right" w:pos="9072"/>
      </w:tabs>
      <w:spacing w:line="240" w:lineRule="auto"/>
    </w:pPr>
  </w:style>
  <w:style w:type="character" w:customStyle="1" w:styleId="HlavikaChar">
    <w:name w:val="Hlavička Char"/>
    <w:basedOn w:val="Predvolenpsmoodseku"/>
    <w:link w:val="Hlavika"/>
    <w:uiPriority w:val="99"/>
    <w:rsid w:val="003D4CE9"/>
    <w:rPr>
      <w:rFonts w:ascii="Century Gothic" w:hAnsi="Century Gothic"/>
      <w:sz w:val="20"/>
      <w:lang w:val="en-US"/>
    </w:rPr>
  </w:style>
  <w:style w:type="paragraph" w:styleId="Pta">
    <w:name w:val="footer"/>
    <w:basedOn w:val="Normlny"/>
    <w:link w:val="PtaChar"/>
    <w:uiPriority w:val="99"/>
    <w:unhideWhenUsed/>
    <w:rsid w:val="003D4CE9"/>
    <w:pPr>
      <w:tabs>
        <w:tab w:val="center" w:pos="4536"/>
        <w:tab w:val="right" w:pos="9072"/>
      </w:tabs>
      <w:spacing w:line="240" w:lineRule="auto"/>
    </w:pPr>
  </w:style>
  <w:style w:type="character" w:customStyle="1" w:styleId="PtaChar">
    <w:name w:val="Päta Char"/>
    <w:basedOn w:val="Predvolenpsmoodseku"/>
    <w:link w:val="Pta"/>
    <w:uiPriority w:val="99"/>
    <w:rsid w:val="003D4CE9"/>
    <w:rPr>
      <w:rFonts w:ascii="Century Gothic" w:hAnsi="Century Gothic"/>
      <w:sz w:val="20"/>
      <w:lang w:val="en-US"/>
    </w:rPr>
  </w:style>
  <w:style w:type="paragraph" w:styleId="Textpoznmkypodiarou">
    <w:name w:val="footnote text"/>
    <w:aliases w:val="Char4,Text poznámky pod čiarou 007,_Poznámka pod čiarou,Text poznámky pod eiarou 007,Text poznámky pod èiarou 007,Text poznámky pod eiarou 007 Char Char Char,Schriftart: 9 pt,Schriftart: 10 pt,Schriftart: 8 pt,o, Char4,Car"/>
    <w:basedOn w:val="Normlny"/>
    <w:link w:val="TextpoznmkypodiarouChar"/>
    <w:uiPriority w:val="99"/>
    <w:unhideWhenUsed/>
    <w:qFormat/>
    <w:rsid w:val="003D4CE9"/>
    <w:pPr>
      <w:spacing w:line="240" w:lineRule="auto"/>
    </w:pPr>
    <w:rPr>
      <w:sz w:val="16"/>
      <w:szCs w:val="20"/>
    </w:rPr>
  </w:style>
  <w:style w:type="character" w:customStyle="1" w:styleId="TextpoznmkypodiarouChar">
    <w:name w:val="Text poznámky pod čiarou Char"/>
    <w:aliases w:val="Char4 Char,Text poznámky pod čiarou 007 Char,_Poznámka pod čiarou Char,Text poznámky pod eiarou 007 Char,Text poznámky pod èiarou 007 Char,Text poznámky pod eiarou 007 Char Char Char Char,Schriftart: 9 pt Char,o Char"/>
    <w:basedOn w:val="Predvolenpsmoodseku"/>
    <w:link w:val="Textpoznmkypodiarou"/>
    <w:uiPriority w:val="99"/>
    <w:rsid w:val="003D4CE9"/>
    <w:rPr>
      <w:rFonts w:ascii="Century Gothic" w:hAnsi="Century Gothic"/>
      <w:sz w:val="16"/>
      <w:szCs w:val="20"/>
      <w:lang w:val="en-US"/>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iPriority w:val="99"/>
    <w:unhideWhenUsed/>
    <w:rsid w:val="003D4CE9"/>
    <w:rPr>
      <w:vertAlign w:val="superscript"/>
    </w:rPr>
  </w:style>
  <w:style w:type="paragraph" w:styleId="Odsekzoznamu">
    <w:name w:val="List Paragraph"/>
    <w:aliases w:val="List Paragraph,body,Odsek zoznamu2,Odsek"/>
    <w:basedOn w:val="Normlny"/>
    <w:link w:val="OdsekzoznamuChar"/>
    <w:uiPriority w:val="34"/>
    <w:qFormat/>
    <w:rsid w:val="003D4CE9"/>
    <w:pPr>
      <w:ind w:left="720"/>
      <w:contextualSpacing/>
    </w:pPr>
  </w:style>
  <w:style w:type="character" w:customStyle="1" w:styleId="OdsekzoznamuChar">
    <w:name w:val="Odsek zoznamu Char"/>
    <w:aliases w:val="List Paragraph Char,body Char,Odsek zoznamu2 Char,Odsek Char"/>
    <w:basedOn w:val="Predvolenpsmoodseku"/>
    <w:link w:val="Odsekzoznamu"/>
    <w:uiPriority w:val="34"/>
    <w:locked/>
    <w:rsid w:val="00B9648D"/>
    <w:rPr>
      <w:rFonts w:ascii="Century Gothic" w:hAnsi="Century Gothic"/>
      <w:sz w:val="20"/>
      <w:lang w:val="en-US"/>
    </w:rPr>
  </w:style>
  <w:style w:type="character" w:customStyle="1" w:styleId="Nadpis1Char">
    <w:name w:val="Nadpis 1 Char"/>
    <w:basedOn w:val="Predvolenpsmoodseku"/>
    <w:link w:val="Nadpis1"/>
    <w:uiPriority w:val="9"/>
    <w:rsid w:val="003D4CE9"/>
    <w:rPr>
      <w:rFonts w:ascii="Century Gothic" w:eastAsiaTheme="majorEastAsia" w:hAnsi="Century Gothic" w:cstheme="majorBidi"/>
      <w:b/>
      <w:bCs/>
      <w:color w:val="006EB6"/>
      <w:sz w:val="28"/>
      <w:szCs w:val="28"/>
      <w:lang w:val="en-US"/>
    </w:rPr>
  </w:style>
  <w:style w:type="character" w:customStyle="1" w:styleId="Nadpis2Char">
    <w:name w:val="Nadpis 2 Char"/>
    <w:basedOn w:val="Predvolenpsmoodseku"/>
    <w:link w:val="Nadpis2"/>
    <w:uiPriority w:val="9"/>
    <w:rsid w:val="003D4CE9"/>
    <w:rPr>
      <w:rFonts w:ascii="Century Gothic" w:eastAsiaTheme="majorEastAsia" w:hAnsi="Century Gothic" w:cstheme="majorBidi"/>
      <w:b/>
      <w:bCs/>
      <w:color w:val="006EB6"/>
      <w:sz w:val="24"/>
      <w:szCs w:val="26"/>
      <w:lang w:val="en-US"/>
    </w:rPr>
  </w:style>
  <w:style w:type="character" w:customStyle="1" w:styleId="Nadpis3Char">
    <w:name w:val="Nadpis 3 Char"/>
    <w:basedOn w:val="Predvolenpsmoodseku"/>
    <w:link w:val="Nadpis3"/>
    <w:uiPriority w:val="9"/>
    <w:rsid w:val="003D4CE9"/>
    <w:rPr>
      <w:rFonts w:ascii="Century Gothic" w:eastAsia="Cambria" w:hAnsi="Century Gothic" w:cstheme="majorBidi"/>
      <w:bCs/>
      <w:color w:val="4F81BD" w:themeColor="accent1"/>
      <w:spacing w:val="1"/>
      <w:sz w:val="24"/>
      <w:lang w:val="en-US"/>
    </w:rPr>
  </w:style>
  <w:style w:type="character" w:customStyle="1" w:styleId="Nadpis4Char">
    <w:name w:val="Nadpis 4 Char"/>
    <w:basedOn w:val="Predvolenpsmoodseku"/>
    <w:link w:val="Nadpis4"/>
    <w:uiPriority w:val="9"/>
    <w:rsid w:val="003D4CE9"/>
    <w:rPr>
      <w:rFonts w:ascii="Century Gothic" w:eastAsia="Cambria" w:hAnsi="Century Gothic" w:cstheme="majorBidi"/>
      <w:bCs/>
      <w:iCs/>
      <w:color w:val="4F81BD" w:themeColor="accent1"/>
      <w:sz w:val="20"/>
      <w:u w:val="single"/>
      <w:lang w:val="en-US"/>
    </w:rPr>
  </w:style>
  <w:style w:type="character" w:customStyle="1" w:styleId="Nadpis5Char">
    <w:name w:val="Nadpis 5 Char"/>
    <w:basedOn w:val="Predvolenpsmoodseku"/>
    <w:link w:val="Nadpis5"/>
    <w:uiPriority w:val="9"/>
    <w:rsid w:val="003D4CE9"/>
    <w:rPr>
      <w:rFonts w:ascii="Century Gothic" w:eastAsiaTheme="majorEastAsia" w:hAnsi="Century Gothic" w:cstheme="majorBidi"/>
      <w:color w:val="006EB6"/>
      <w:sz w:val="20"/>
      <w:lang w:val="en-US"/>
    </w:rPr>
  </w:style>
  <w:style w:type="character" w:customStyle="1" w:styleId="Nadpis6Char">
    <w:name w:val="Nadpis 6 Char"/>
    <w:basedOn w:val="Predvolenpsmoodseku"/>
    <w:link w:val="Nadpis6"/>
    <w:uiPriority w:val="9"/>
    <w:rsid w:val="003D4CE9"/>
    <w:rPr>
      <w:rFonts w:asciiTheme="majorHAnsi" w:eastAsiaTheme="majorEastAsia" w:hAnsiTheme="majorHAnsi" w:cstheme="majorBidi"/>
      <w:i/>
      <w:iCs/>
      <w:color w:val="243F60" w:themeColor="accent1" w:themeShade="7F"/>
      <w:sz w:val="20"/>
      <w:lang w:val="en-US"/>
    </w:rPr>
  </w:style>
  <w:style w:type="character" w:customStyle="1" w:styleId="Nadpis7Char">
    <w:name w:val="Nadpis 7 Char"/>
    <w:basedOn w:val="Predvolenpsmoodseku"/>
    <w:link w:val="Nadpis7"/>
    <w:uiPriority w:val="9"/>
    <w:rsid w:val="003D4CE9"/>
    <w:rPr>
      <w:rFonts w:asciiTheme="majorHAnsi" w:eastAsiaTheme="majorEastAsia" w:hAnsiTheme="majorHAnsi" w:cstheme="majorBidi"/>
      <w:i/>
      <w:iCs/>
      <w:color w:val="404040" w:themeColor="text1" w:themeTint="BF"/>
      <w:sz w:val="20"/>
      <w:lang w:val="en-US"/>
    </w:rPr>
  </w:style>
  <w:style w:type="character" w:customStyle="1" w:styleId="Nadpis8Char">
    <w:name w:val="Nadpis 8 Char"/>
    <w:basedOn w:val="Predvolenpsmoodseku"/>
    <w:link w:val="Nadpis8"/>
    <w:uiPriority w:val="9"/>
    <w:semiHidden/>
    <w:rsid w:val="003D4CE9"/>
    <w:rPr>
      <w:rFonts w:asciiTheme="majorHAnsi" w:eastAsiaTheme="majorEastAsia" w:hAnsiTheme="majorHAnsi" w:cstheme="majorBidi"/>
      <w:color w:val="404040" w:themeColor="text1" w:themeTint="BF"/>
      <w:sz w:val="20"/>
      <w:szCs w:val="20"/>
      <w:lang w:val="en-US"/>
    </w:rPr>
  </w:style>
  <w:style w:type="character" w:customStyle="1" w:styleId="Nadpis9Char">
    <w:name w:val="Nadpis 9 Char"/>
    <w:basedOn w:val="Predvolenpsmoodseku"/>
    <w:link w:val="Nadpis9"/>
    <w:uiPriority w:val="9"/>
    <w:semiHidden/>
    <w:rsid w:val="003D4CE9"/>
    <w:rPr>
      <w:rFonts w:asciiTheme="majorHAnsi" w:eastAsiaTheme="majorEastAsia" w:hAnsiTheme="majorHAnsi" w:cstheme="majorBidi"/>
      <w:i/>
      <w:iCs/>
      <w:color w:val="404040" w:themeColor="text1" w:themeTint="BF"/>
      <w:sz w:val="20"/>
      <w:szCs w:val="20"/>
      <w:lang w:val="en-US"/>
    </w:rPr>
  </w:style>
  <w:style w:type="character" w:styleId="Hypertextovprepojenie">
    <w:name w:val="Hyperlink"/>
    <w:basedOn w:val="Predvolenpsmoodseku"/>
    <w:uiPriority w:val="99"/>
    <w:unhideWhenUsed/>
    <w:rsid w:val="003D4CE9"/>
    <w:rPr>
      <w:color w:val="0000FF" w:themeColor="hyperlink"/>
      <w:u w:val="single"/>
    </w:rPr>
  </w:style>
  <w:style w:type="character" w:styleId="PouitHypertextovPrepojenie">
    <w:name w:val="FollowedHyperlink"/>
    <w:basedOn w:val="Predvolenpsmoodseku"/>
    <w:uiPriority w:val="99"/>
    <w:semiHidden/>
    <w:unhideWhenUsed/>
    <w:rsid w:val="003D4CE9"/>
    <w:rPr>
      <w:color w:val="800080" w:themeColor="followedHyperlink"/>
      <w:u w:val="single"/>
    </w:rPr>
  </w:style>
  <w:style w:type="paragraph" w:styleId="Obsah1">
    <w:name w:val="toc 1"/>
    <w:basedOn w:val="Normlny"/>
    <w:next w:val="Normlny"/>
    <w:autoRedefine/>
    <w:uiPriority w:val="39"/>
    <w:unhideWhenUsed/>
    <w:rsid w:val="003D4CE9"/>
    <w:pPr>
      <w:tabs>
        <w:tab w:val="left" w:pos="400"/>
        <w:tab w:val="right" w:leader="dot" w:pos="9356"/>
      </w:tabs>
      <w:spacing w:after="100"/>
    </w:pPr>
  </w:style>
  <w:style w:type="paragraph" w:styleId="Obsah2">
    <w:name w:val="toc 2"/>
    <w:basedOn w:val="Normlny"/>
    <w:next w:val="Normlny"/>
    <w:autoRedefine/>
    <w:uiPriority w:val="39"/>
    <w:unhideWhenUsed/>
    <w:rsid w:val="003D4CE9"/>
    <w:pPr>
      <w:tabs>
        <w:tab w:val="right" w:leader="dot" w:pos="9356"/>
      </w:tabs>
      <w:spacing w:after="100"/>
      <w:ind w:left="200"/>
    </w:pPr>
  </w:style>
  <w:style w:type="paragraph" w:styleId="Obsah3">
    <w:name w:val="toc 3"/>
    <w:basedOn w:val="Normlny"/>
    <w:next w:val="Normlny"/>
    <w:autoRedefine/>
    <w:uiPriority w:val="39"/>
    <w:unhideWhenUsed/>
    <w:rsid w:val="003D4CE9"/>
    <w:pPr>
      <w:tabs>
        <w:tab w:val="right" w:leader="dot" w:pos="9356"/>
      </w:tabs>
      <w:spacing w:after="100"/>
      <w:ind w:left="400"/>
    </w:pPr>
  </w:style>
  <w:style w:type="paragraph" w:styleId="Obsah4">
    <w:name w:val="toc 4"/>
    <w:basedOn w:val="Normlny"/>
    <w:next w:val="Normlny"/>
    <w:autoRedefine/>
    <w:uiPriority w:val="39"/>
    <w:unhideWhenUsed/>
    <w:rsid w:val="003D4CE9"/>
    <w:pPr>
      <w:tabs>
        <w:tab w:val="right" w:leader="dot" w:pos="9356"/>
      </w:tabs>
      <w:spacing w:after="100"/>
      <w:ind w:left="600"/>
    </w:pPr>
  </w:style>
  <w:style w:type="paragraph" w:styleId="Obsah5">
    <w:name w:val="toc 5"/>
    <w:basedOn w:val="Normlny"/>
    <w:next w:val="Normlny"/>
    <w:autoRedefine/>
    <w:uiPriority w:val="39"/>
    <w:unhideWhenUsed/>
    <w:rsid w:val="003D4CE9"/>
    <w:pPr>
      <w:tabs>
        <w:tab w:val="left" w:leader="dot" w:pos="9356"/>
      </w:tabs>
      <w:spacing w:after="100"/>
      <w:ind w:left="800"/>
    </w:pPr>
  </w:style>
  <w:style w:type="paragraph" w:styleId="Obsah6">
    <w:name w:val="toc 6"/>
    <w:basedOn w:val="Normlny"/>
    <w:next w:val="Normlny"/>
    <w:autoRedefine/>
    <w:uiPriority w:val="39"/>
    <w:unhideWhenUsed/>
    <w:rsid w:val="003D4CE9"/>
    <w:pPr>
      <w:widowControl/>
      <w:spacing w:after="100"/>
      <w:ind w:left="1100"/>
    </w:pPr>
    <w:rPr>
      <w:rFonts w:asciiTheme="minorHAnsi" w:eastAsiaTheme="minorEastAsia" w:hAnsiTheme="minorHAnsi"/>
      <w:sz w:val="22"/>
      <w:lang w:val="sk-SK" w:eastAsia="sk-SK"/>
    </w:rPr>
  </w:style>
  <w:style w:type="paragraph" w:styleId="Obsah7">
    <w:name w:val="toc 7"/>
    <w:basedOn w:val="Normlny"/>
    <w:next w:val="Normlny"/>
    <w:autoRedefine/>
    <w:uiPriority w:val="39"/>
    <w:unhideWhenUsed/>
    <w:rsid w:val="003D4CE9"/>
    <w:pPr>
      <w:widowControl/>
      <w:spacing w:after="100"/>
      <w:ind w:left="1320"/>
    </w:pPr>
    <w:rPr>
      <w:rFonts w:asciiTheme="minorHAnsi" w:eastAsiaTheme="minorEastAsia" w:hAnsiTheme="minorHAnsi"/>
      <w:sz w:val="22"/>
      <w:lang w:val="sk-SK" w:eastAsia="sk-SK"/>
    </w:rPr>
  </w:style>
  <w:style w:type="paragraph" w:styleId="Obsah8">
    <w:name w:val="toc 8"/>
    <w:basedOn w:val="Normlny"/>
    <w:next w:val="Normlny"/>
    <w:autoRedefine/>
    <w:uiPriority w:val="39"/>
    <w:unhideWhenUsed/>
    <w:rsid w:val="003D4CE9"/>
    <w:pPr>
      <w:widowControl/>
      <w:spacing w:after="100"/>
      <w:ind w:left="1540"/>
    </w:pPr>
    <w:rPr>
      <w:rFonts w:asciiTheme="minorHAnsi" w:eastAsiaTheme="minorEastAsia" w:hAnsiTheme="minorHAnsi"/>
      <w:sz w:val="22"/>
      <w:lang w:val="sk-SK" w:eastAsia="sk-SK"/>
    </w:rPr>
  </w:style>
  <w:style w:type="paragraph" w:styleId="Obsah9">
    <w:name w:val="toc 9"/>
    <w:basedOn w:val="Normlny"/>
    <w:next w:val="Normlny"/>
    <w:autoRedefine/>
    <w:uiPriority w:val="39"/>
    <w:unhideWhenUsed/>
    <w:rsid w:val="003D4CE9"/>
    <w:pPr>
      <w:widowControl/>
      <w:spacing w:after="100"/>
      <w:ind w:left="1760"/>
    </w:pPr>
    <w:rPr>
      <w:rFonts w:asciiTheme="minorHAnsi" w:eastAsiaTheme="minorEastAsia" w:hAnsiTheme="minorHAnsi"/>
      <w:sz w:val="22"/>
      <w:lang w:val="sk-SK" w:eastAsia="sk-SK"/>
    </w:rPr>
  </w:style>
  <w:style w:type="paragraph" w:customStyle="1" w:styleId="SRK3">
    <w:name w:val="SRK 3"/>
    <w:basedOn w:val="Nadpis3"/>
    <w:qFormat/>
    <w:rsid w:val="003D4CE9"/>
    <w:pPr>
      <w:numPr>
        <w:ilvl w:val="0"/>
        <w:numId w:val="0"/>
      </w:numPr>
    </w:pPr>
    <w:rPr>
      <w:rFonts w:ascii="Times New Roman" w:eastAsiaTheme="majorEastAsia" w:hAnsi="Times New Roman"/>
      <w:bCs w:val="0"/>
      <w:color w:val="365F91" w:themeColor="accent1" w:themeShade="BF"/>
      <w:lang w:val="sk-SK"/>
    </w:rPr>
  </w:style>
  <w:style w:type="character" w:styleId="Siln">
    <w:name w:val="Strong"/>
    <w:qFormat/>
    <w:rsid w:val="003D4CE9"/>
    <w:rPr>
      <w:b/>
    </w:rPr>
  </w:style>
  <w:style w:type="paragraph" w:styleId="Bezriadkovania">
    <w:name w:val="No Spacing"/>
    <w:link w:val="BezriadkovaniaChar"/>
    <w:uiPriority w:val="1"/>
    <w:qFormat/>
    <w:rsid w:val="003D4CE9"/>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3D4CE9"/>
    <w:rPr>
      <w:rFonts w:ascii="Times New Roman" w:eastAsia="Times New Roman" w:hAnsi="Times New Roman" w:cs="Times New Roman"/>
      <w:szCs w:val="20"/>
      <w:lang w:val="en-US"/>
    </w:rPr>
  </w:style>
  <w:style w:type="paragraph" w:styleId="Revzia">
    <w:name w:val="Revision"/>
    <w:hidden/>
    <w:uiPriority w:val="99"/>
    <w:semiHidden/>
    <w:rsid w:val="00CE1CB3"/>
    <w:pPr>
      <w:spacing w:after="0" w:line="240" w:lineRule="auto"/>
    </w:pPr>
    <w:rPr>
      <w:rFonts w:ascii="Century Gothic" w:hAnsi="Century Gothic"/>
      <w:sz w:val="20"/>
      <w:lang w:val="en-US"/>
    </w:rPr>
  </w:style>
  <w:style w:type="paragraph" w:customStyle="1" w:styleId="Default">
    <w:name w:val="Default"/>
    <w:rsid w:val="00EE544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WhiteTextColor">
    <w:name w:val="White Text Color"/>
    <w:uiPriority w:val="99"/>
    <w:rsid w:val="00A91C7A"/>
    <w:rPr>
      <w:color w:val="FFFFFF"/>
    </w:rPr>
  </w:style>
  <w:style w:type="paragraph" w:customStyle="1" w:styleId="Pa1">
    <w:name w:val="Pa1"/>
    <w:basedOn w:val="Normlny"/>
    <w:next w:val="Normlny"/>
    <w:uiPriority w:val="99"/>
    <w:rsid w:val="00974B4A"/>
    <w:pPr>
      <w:widowControl/>
      <w:autoSpaceDE w:val="0"/>
      <w:autoSpaceDN w:val="0"/>
      <w:adjustRightInd w:val="0"/>
      <w:spacing w:line="201" w:lineRule="atLeast"/>
      <w:jc w:val="left"/>
    </w:pPr>
    <w:rPr>
      <w:rFonts w:ascii="NimbuSanDEEBlaCon" w:hAnsi="NimbuSanDEEBlaCon"/>
      <w:sz w:val="24"/>
      <w:szCs w:val="24"/>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299017">
      <w:bodyDiv w:val="1"/>
      <w:marLeft w:val="0"/>
      <w:marRight w:val="0"/>
      <w:marTop w:val="0"/>
      <w:marBottom w:val="0"/>
      <w:divBdr>
        <w:top w:val="none" w:sz="0" w:space="0" w:color="auto"/>
        <w:left w:val="none" w:sz="0" w:space="0" w:color="auto"/>
        <w:bottom w:val="none" w:sz="0" w:space="0" w:color="auto"/>
        <w:right w:val="none" w:sz="0" w:space="0" w:color="auto"/>
      </w:divBdr>
    </w:div>
    <w:div w:id="234364338">
      <w:bodyDiv w:val="1"/>
      <w:marLeft w:val="0"/>
      <w:marRight w:val="0"/>
      <w:marTop w:val="0"/>
      <w:marBottom w:val="0"/>
      <w:divBdr>
        <w:top w:val="none" w:sz="0" w:space="0" w:color="auto"/>
        <w:left w:val="none" w:sz="0" w:space="0" w:color="auto"/>
        <w:bottom w:val="none" w:sz="0" w:space="0" w:color="auto"/>
        <w:right w:val="none" w:sz="0" w:space="0" w:color="auto"/>
      </w:divBdr>
    </w:div>
    <w:div w:id="333726048">
      <w:bodyDiv w:val="1"/>
      <w:marLeft w:val="0"/>
      <w:marRight w:val="0"/>
      <w:marTop w:val="0"/>
      <w:marBottom w:val="0"/>
      <w:divBdr>
        <w:top w:val="none" w:sz="0" w:space="0" w:color="auto"/>
        <w:left w:val="none" w:sz="0" w:space="0" w:color="auto"/>
        <w:bottom w:val="none" w:sz="0" w:space="0" w:color="auto"/>
        <w:right w:val="none" w:sz="0" w:space="0" w:color="auto"/>
      </w:divBdr>
    </w:div>
    <w:div w:id="518130466">
      <w:bodyDiv w:val="1"/>
      <w:marLeft w:val="0"/>
      <w:marRight w:val="0"/>
      <w:marTop w:val="0"/>
      <w:marBottom w:val="0"/>
      <w:divBdr>
        <w:top w:val="none" w:sz="0" w:space="0" w:color="auto"/>
        <w:left w:val="none" w:sz="0" w:space="0" w:color="auto"/>
        <w:bottom w:val="none" w:sz="0" w:space="0" w:color="auto"/>
        <w:right w:val="none" w:sz="0" w:space="0" w:color="auto"/>
      </w:divBdr>
    </w:div>
    <w:div w:id="1064376949">
      <w:bodyDiv w:val="1"/>
      <w:marLeft w:val="0"/>
      <w:marRight w:val="0"/>
      <w:marTop w:val="0"/>
      <w:marBottom w:val="0"/>
      <w:divBdr>
        <w:top w:val="none" w:sz="0" w:space="0" w:color="auto"/>
        <w:left w:val="none" w:sz="0" w:space="0" w:color="auto"/>
        <w:bottom w:val="none" w:sz="0" w:space="0" w:color="auto"/>
        <w:right w:val="none" w:sz="0" w:space="0" w:color="auto"/>
      </w:divBdr>
    </w:div>
    <w:div w:id="1311639949">
      <w:bodyDiv w:val="1"/>
      <w:marLeft w:val="0"/>
      <w:marRight w:val="0"/>
      <w:marTop w:val="0"/>
      <w:marBottom w:val="0"/>
      <w:divBdr>
        <w:top w:val="none" w:sz="0" w:space="0" w:color="auto"/>
        <w:left w:val="none" w:sz="0" w:space="0" w:color="auto"/>
        <w:bottom w:val="none" w:sz="0" w:space="0" w:color="auto"/>
        <w:right w:val="none" w:sz="0" w:space="0" w:color="auto"/>
      </w:divBdr>
    </w:div>
    <w:div w:id="1784887014">
      <w:bodyDiv w:val="1"/>
      <w:marLeft w:val="0"/>
      <w:marRight w:val="0"/>
      <w:marTop w:val="0"/>
      <w:marBottom w:val="0"/>
      <w:divBdr>
        <w:top w:val="none" w:sz="0" w:space="0" w:color="auto"/>
        <w:left w:val="none" w:sz="0" w:space="0" w:color="auto"/>
        <w:bottom w:val="none" w:sz="0" w:space="0" w:color="auto"/>
        <w:right w:val="none" w:sz="0" w:space="0" w:color="auto"/>
      </w:divBdr>
    </w:div>
    <w:div w:id="187422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opvai.sk/ris3/dolezite-dokumen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raz\AppData\Roaming\Microsoft\&#352;abl&#243;ny\Pr&#237;ru&#269;ka.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9"/>
        <w:category>
          <w:name w:val="Všeobecné"/>
          <w:gallery w:val="placeholder"/>
        </w:category>
        <w:types>
          <w:type w:val="bbPlcHdr"/>
        </w:types>
        <w:behaviors>
          <w:behavior w:val="content"/>
        </w:behaviors>
        <w:guid w:val="{FF90330A-1692-4180-8EE1-BF16E419FA88}"/>
      </w:docPartPr>
      <w:docPartBody>
        <w:p w:rsidR="00141302" w:rsidRDefault="00E80310">
          <w:r w:rsidRPr="00900F7F">
            <w:rPr>
              <w:rStyle w:val="Textzstupnhosymbolu"/>
            </w:rPr>
            <w:t>Vyberte položku.</w:t>
          </w:r>
        </w:p>
      </w:docPartBody>
    </w:docPart>
    <w:docPart>
      <w:docPartPr>
        <w:name w:val="7404B374B8FF4E29B8E5D4BD3F33657D"/>
        <w:category>
          <w:name w:val="Všeobecné"/>
          <w:gallery w:val="placeholder"/>
        </w:category>
        <w:types>
          <w:type w:val="bbPlcHdr"/>
        </w:types>
        <w:behaviors>
          <w:behavior w:val="content"/>
        </w:behaviors>
        <w:guid w:val="{8CF97F0D-B83E-4F08-8AF5-F6F20A094A48}"/>
      </w:docPartPr>
      <w:docPartBody>
        <w:p w:rsidR="008728FB" w:rsidRDefault="003633C8" w:rsidP="003633C8">
          <w:pPr>
            <w:pStyle w:val="7404B374B8FF4E29B8E5D4BD3F33657D"/>
          </w:pPr>
          <w:r w:rsidRPr="00900F7F">
            <w:rPr>
              <w:rStyle w:val="Textzstupnhosymbolu"/>
            </w:rPr>
            <w:t>Vyberte položku.</w:t>
          </w:r>
        </w:p>
      </w:docPartBody>
    </w:docPart>
    <w:docPart>
      <w:docPartPr>
        <w:name w:val="195B665FCE0B467D88C42EAA4C6D7DBF"/>
        <w:category>
          <w:name w:val="Všeobecné"/>
          <w:gallery w:val="placeholder"/>
        </w:category>
        <w:types>
          <w:type w:val="bbPlcHdr"/>
        </w:types>
        <w:behaviors>
          <w:behavior w:val="content"/>
        </w:behaviors>
        <w:guid w:val="{5C950600-3E9C-4CC8-AB48-441CC98BDE06}"/>
      </w:docPartPr>
      <w:docPartBody>
        <w:p w:rsidR="008728FB" w:rsidRDefault="003633C8" w:rsidP="003633C8">
          <w:pPr>
            <w:pStyle w:val="195B665FCE0B467D88C42EAA4C6D7DBF"/>
          </w:pPr>
          <w:r w:rsidRPr="00900F7F">
            <w:rPr>
              <w:rStyle w:val="Textzstupnhosymbolu"/>
            </w:rPr>
            <w:t>Vyberte položku.</w:t>
          </w:r>
        </w:p>
      </w:docPartBody>
    </w:docPart>
    <w:docPart>
      <w:docPartPr>
        <w:name w:val="7BCBEEE8AD764B3696C2133437B97633"/>
        <w:category>
          <w:name w:val="Všeobecné"/>
          <w:gallery w:val="placeholder"/>
        </w:category>
        <w:types>
          <w:type w:val="bbPlcHdr"/>
        </w:types>
        <w:behaviors>
          <w:behavior w:val="content"/>
        </w:behaviors>
        <w:guid w:val="{96D57093-B2F2-4A35-A846-9A572C3BAFB8}"/>
      </w:docPartPr>
      <w:docPartBody>
        <w:p w:rsidR="008728FB" w:rsidRDefault="003633C8" w:rsidP="003633C8">
          <w:pPr>
            <w:pStyle w:val="7BCBEEE8AD764B3696C2133437B97633"/>
          </w:pPr>
          <w:r w:rsidRPr="00900F7F">
            <w:rPr>
              <w:rStyle w:val="Textzstupnhosymbolu"/>
            </w:rPr>
            <w:t>Vyberte položku.</w:t>
          </w:r>
        </w:p>
      </w:docPartBody>
    </w:docPart>
    <w:docPart>
      <w:docPartPr>
        <w:name w:val="0CCA245E7AAE483EA55463C655F34FEB"/>
        <w:category>
          <w:name w:val="Všeobecné"/>
          <w:gallery w:val="placeholder"/>
        </w:category>
        <w:types>
          <w:type w:val="bbPlcHdr"/>
        </w:types>
        <w:behaviors>
          <w:behavior w:val="content"/>
        </w:behaviors>
        <w:guid w:val="{91F44BFE-CE58-4BD8-A3E3-FB67C72E800B}"/>
      </w:docPartPr>
      <w:docPartBody>
        <w:p w:rsidR="008728FB" w:rsidRDefault="003633C8" w:rsidP="003633C8">
          <w:pPr>
            <w:pStyle w:val="0CCA245E7AAE483EA55463C655F34FEB"/>
          </w:pPr>
          <w:r w:rsidRPr="00900F7F">
            <w:rPr>
              <w:rStyle w:val="Textzstupnhosymbolu"/>
            </w:rPr>
            <w:t>Vyberte položku.</w:t>
          </w:r>
        </w:p>
      </w:docPartBody>
    </w:docPart>
    <w:docPart>
      <w:docPartPr>
        <w:name w:val="A574EFB09E1847E28DA07FB75759CCF7"/>
        <w:category>
          <w:name w:val="Všeobecné"/>
          <w:gallery w:val="placeholder"/>
        </w:category>
        <w:types>
          <w:type w:val="bbPlcHdr"/>
        </w:types>
        <w:behaviors>
          <w:behavior w:val="content"/>
        </w:behaviors>
        <w:guid w:val="{4B11A0C0-CEEF-4918-AE2F-7F494D262527}"/>
      </w:docPartPr>
      <w:docPartBody>
        <w:p w:rsidR="008728FB" w:rsidRDefault="008728FB" w:rsidP="008728FB">
          <w:pPr>
            <w:pStyle w:val="A574EFB09E1847E28DA07FB75759CCF7"/>
          </w:pPr>
          <w:r w:rsidRPr="00900F7F">
            <w:rPr>
              <w:rStyle w:val="Textzstupnhosymbolu"/>
            </w:rPr>
            <w:t>Vyberte položku.</w:t>
          </w:r>
        </w:p>
      </w:docPartBody>
    </w:docPart>
    <w:docPart>
      <w:docPartPr>
        <w:name w:val="D97E7A0074C844349A2ECDE1E594BF2F"/>
        <w:category>
          <w:name w:val="Všeobecné"/>
          <w:gallery w:val="placeholder"/>
        </w:category>
        <w:types>
          <w:type w:val="bbPlcHdr"/>
        </w:types>
        <w:behaviors>
          <w:behavior w:val="content"/>
        </w:behaviors>
        <w:guid w:val="{4B2632F4-6F92-4E65-AA08-16829790A855}"/>
      </w:docPartPr>
      <w:docPartBody>
        <w:p w:rsidR="008728FB" w:rsidRDefault="008728FB" w:rsidP="008728FB">
          <w:pPr>
            <w:pStyle w:val="D97E7A0074C844349A2ECDE1E594BF2F"/>
          </w:pPr>
          <w:r w:rsidRPr="00900F7F">
            <w:rPr>
              <w:rStyle w:val="Textzstupnhosymbolu"/>
            </w:rPr>
            <w:t>Vyberte položku.</w:t>
          </w:r>
        </w:p>
      </w:docPartBody>
    </w:docPart>
    <w:docPart>
      <w:docPartPr>
        <w:name w:val="E2CA5F731BDA4D94AC9A8E682C755E0A"/>
        <w:category>
          <w:name w:val="Všeobecné"/>
          <w:gallery w:val="placeholder"/>
        </w:category>
        <w:types>
          <w:type w:val="bbPlcHdr"/>
        </w:types>
        <w:behaviors>
          <w:behavior w:val="content"/>
        </w:behaviors>
        <w:guid w:val="{362DE0D8-EE70-4A6A-9391-7138D25ECAD2}"/>
      </w:docPartPr>
      <w:docPartBody>
        <w:p w:rsidR="008728FB" w:rsidRDefault="008728FB" w:rsidP="008728FB">
          <w:pPr>
            <w:pStyle w:val="E2CA5F731BDA4D94AC9A8E682C755E0A"/>
          </w:pPr>
          <w:r w:rsidRPr="00900F7F">
            <w:rPr>
              <w:rStyle w:val="Textzstupnhosymbolu"/>
            </w:rPr>
            <w:t>Vyberte položku.</w:t>
          </w:r>
        </w:p>
      </w:docPartBody>
    </w:docPart>
    <w:docPart>
      <w:docPartPr>
        <w:name w:val="697BC1F9A95E4661B4DF2F6A36B70950"/>
        <w:category>
          <w:name w:val="Všeobecné"/>
          <w:gallery w:val="placeholder"/>
        </w:category>
        <w:types>
          <w:type w:val="bbPlcHdr"/>
        </w:types>
        <w:behaviors>
          <w:behavior w:val="content"/>
        </w:behaviors>
        <w:guid w:val="{91824D29-5E35-49B2-A55C-3FC24E5D2C68}"/>
      </w:docPartPr>
      <w:docPartBody>
        <w:p w:rsidR="008728FB" w:rsidRDefault="008728FB" w:rsidP="008728FB">
          <w:pPr>
            <w:pStyle w:val="697BC1F9A95E4661B4DF2F6A36B70950"/>
          </w:pPr>
          <w:r w:rsidRPr="00900F7F">
            <w:rPr>
              <w:rStyle w:val="Textzstupnhosymbolu"/>
            </w:rPr>
            <w:t>Vyberte položku.</w:t>
          </w:r>
        </w:p>
      </w:docPartBody>
    </w:docPart>
    <w:docPart>
      <w:docPartPr>
        <w:name w:val="041A7C16FD2C4C5B98D5AA27F11A09A4"/>
        <w:category>
          <w:name w:val="Všeobecné"/>
          <w:gallery w:val="placeholder"/>
        </w:category>
        <w:types>
          <w:type w:val="bbPlcHdr"/>
        </w:types>
        <w:behaviors>
          <w:behavior w:val="content"/>
        </w:behaviors>
        <w:guid w:val="{9CA97FB1-D539-4BC3-9545-1696E2C4C2BC}"/>
      </w:docPartPr>
      <w:docPartBody>
        <w:p w:rsidR="008728FB" w:rsidRDefault="008728FB" w:rsidP="008728FB">
          <w:pPr>
            <w:pStyle w:val="041A7C16FD2C4C5B98D5AA27F11A09A4"/>
          </w:pPr>
          <w:r w:rsidRPr="00900F7F">
            <w:rPr>
              <w:rStyle w:val="Textzstupnhosymbolu"/>
            </w:rPr>
            <w:t>Vyberte položku.</w:t>
          </w:r>
        </w:p>
      </w:docPartBody>
    </w:docPart>
    <w:docPart>
      <w:docPartPr>
        <w:name w:val="8843E980C83B4640924DF19461628176"/>
        <w:category>
          <w:name w:val="Všeobecné"/>
          <w:gallery w:val="placeholder"/>
        </w:category>
        <w:types>
          <w:type w:val="bbPlcHdr"/>
        </w:types>
        <w:behaviors>
          <w:behavior w:val="content"/>
        </w:behaviors>
        <w:guid w:val="{E0AD97CF-84DD-4D63-97E2-446E28998673}"/>
      </w:docPartPr>
      <w:docPartBody>
        <w:p w:rsidR="008728FB" w:rsidRDefault="008728FB" w:rsidP="008728FB">
          <w:pPr>
            <w:pStyle w:val="8843E980C83B4640924DF19461628176"/>
          </w:pPr>
          <w:r w:rsidRPr="00900F7F">
            <w:rPr>
              <w:rStyle w:val="Textzstupnhosymbolu"/>
            </w:rPr>
            <w:t>Vyberte položku.</w:t>
          </w:r>
        </w:p>
      </w:docPartBody>
    </w:docPart>
    <w:docPart>
      <w:docPartPr>
        <w:name w:val="B745E5927FE04E57AC814028F9D86EB3"/>
        <w:category>
          <w:name w:val="Všeobecné"/>
          <w:gallery w:val="placeholder"/>
        </w:category>
        <w:types>
          <w:type w:val="bbPlcHdr"/>
        </w:types>
        <w:behaviors>
          <w:behavior w:val="content"/>
        </w:behaviors>
        <w:guid w:val="{D107B208-46AC-42C1-B53E-F91E96975806}"/>
      </w:docPartPr>
      <w:docPartBody>
        <w:p w:rsidR="008728FB" w:rsidRDefault="008728FB" w:rsidP="008728FB">
          <w:pPr>
            <w:pStyle w:val="B745E5927FE04E57AC814028F9D86EB3"/>
          </w:pPr>
          <w:r w:rsidRPr="00900F7F">
            <w:rPr>
              <w:rStyle w:val="Textzstupnhosymbolu"/>
            </w:rPr>
            <w:t>Vyberte položku.</w:t>
          </w:r>
        </w:p>
      </w:docPartBody>
    </w:docPart>
    <w:docPart>
      <w:docPartPr>
        <w:name w:val="601BE25048D749B38694F3AE4EDFB2AA"/>
        <w:category>
          <w:name w:val="Všeobecné"/>
          <w:gallery w:val="placeholder"/>
        </w:category>
        <w:types>
          <w:type w:val="bbPlcHdr"/>
        </w:types>
        <w:behaviors>
          <w:behavior w:val="content"/>
        </w:behaviors>
        <w:guid w:val="{A9A46D52-FD33-404C-8B68-032AE59FED18}"/>
      </w:docPartPr>
      <w:docPartBody>
        <w:p w:rsidR="008728FB" w:rsidRDefault="008728FB" w:rsidP="008728FB">
          <w:pPr>
            <w:pStyle w:val="601BE25048D749B38694F3AE4EDFB2AA"/>
          </w:pPr>
          <w:r w:rsidRPr="00900F7F">
            <w:rPr>
              <w:rStyle w:val="Textzstupnhosymbolu"/>
            </w:rPr>
            <w:t>Vyberte položku.</w:t>
          </w:r>
        </w:p>
      </w:docPartBody>
    </w:docPart>
    <w:docPart>
      <w:docPartPr>
        <w:name w:val="2CDB2CF0AEF84BA8AD6DC6C05961D1F2"/>
        <w:category>
          <w:name w:val="Všeobecné"/>
          <w:gallery w:val="placeholder"/>
        </w:category>
        <w:types>
          <w:type w:val="bbPlcHdr"/>
        </w:types>
        <w:behaviors>
          <w:behavior w:val="content"/>
        </w:behaviors>
        <w:guid w:val="{45E21292-D0F2-4EF6-997D-C93E156EB117}"/>
      </w:docPartPr>
      <w:docPartBody>
        <w:p w:rsidR="008728FB" w:rsidRDefault="008728FB" w:rsidP="008728FB">
          <w:pPr>
            <w:pStyle w:val="2CDB2CF0AEF84BA8AD6DC6C05961D1F2"/>
          </w:pPr>
          <w:r w:rsidRPr="00900F7F">
            <w:rPr>
              <w:rStyle w:val="Textzstupnhosymbolu"/>
            </w:rPr>
            <w:t>Vyberte položku.</w:t>
          </w:r>
        </w:p>
      </w:docPartBody>
    </w:docPart>
    <w:docPart>
      <w:docPartPr>
        <w:name w:val="18B5F24309C44C64B0A66E518978476F"/>
        <w:category>
          <w:name w:val="Všeobecné"/>
          <w:gallery w:val="placeholder"/>
        </w:category>
        <w:types>
          <w:type w:val="bbPlcHdr"/>
        </w:types>
        <w:behaviors>
          <w:behavior w:val="content"/>
        </w:behaviors>
        <w:guid w:val="{4951E5DA-3999-4380-B92A-AC1A50DD3562}"/>
      </w:docPartPr>
      <w:docPartBody>
        <w:p w:rsidR="008728FB" w:rsidRDefault="008728FB" w:rsidP="008728FB">
          <w:pPr>
            <w:pStyle w:val="18B5F24309C44C64B0A66E518978476F"/>
          </w:pPr>
          <w:r w:rsidRPr="00900F7F">
            <w:rPr>
              <w:rStyle w:val="Textzstupnhosymbolu"/>
            </w:rPr>
            <w:t>Vyberte položku.</w:t>
          </w:r>
        </w:p>
      </w:docPartBody>
    </w:docPart>
    <w:docPart>
      <w:docPartPr>
        <w:name w:val="447FDF3B2E2F4E389CE12CB2D4758AA2"/>
        <w:category>
          <w:name w:val="Všeobecné"/>
          <w:gallery w:val="placeholder"/>
        </w:category>
        <w:types>
          <w:type w:val="bbPlcHdr"/>
        </w:types>
        <w:behaviors>
          <w:behavior w:val="content"/>
        </w:behaviors>
        <w:guid w:val="{A502506D-584A-41F9-9D37-F490227C01FA}"/>
      </w:docPartPr>
      <w:docPartBody>
        <w:p w:rsidR="008728FB" w:rsidRDefault="008728FB" w:rsidP="008728FB">
          <w:pPr>
            <w:pStyle w:val="447FDF3B2E2F4E389CE12CB2D4758AA2"/>
          </w:pPr>
          <w:r w:rsidRPr="00900F7F">
            <w:rPr>
              <w:rStyle w:val="Textzstupnhosymbolu"/>
            </w:rPr>
            <w:t>Vyberte položku.</w:t>
          </w:r>
        </w:p>
      </w:docPartBody>
    </w:docPart>
    <w:docPart>
      <w:docPartPr>
        <w:name w:val="8E2191572F0841DD8DCE1D9A6B070AD0"/>
        <w:category>
          <w:name w:val="Všeobecné"/>
          <w:gallery w:val="placeholder"/>
        </w:category>
        <w:types>
          <w:type w:val="bbPlcHdr"/>
        </w:types>
        <w:behaviors>
          <w:behavior w:val="content"/>
        </w:behaviors>
        <w:guid w:val="{52EBFA52-17A5-416F-AD53-B811FEBCFBE1}"/>
      </w:docPartPr>
      <w:docPartBody>
        <w:p w:rsidR="008728FB" w:rsidRDefault="008728FB" w:rsidP="008728FB">
          <w:pPr>
            <w:pStyle w:val="8E2191572F0841DD8DCE1D9A6B070AD0"/>
          </w:pPr>
          <w:r w:rsidRPr="00900F7F">
            <w:rPr>
              <w:rStyle w:val="Textzstupnhosymbolu"/>
            </w:rPr>
            <w:t>Vyberte položku.</w:t>
          </w:r>
        </w:p>
      </w:docPartBody>
    </w:docPart>
    <w:docPart>
      <w:docPartPr>
        <w:name w:val="C633C9176D39475D9559C67528AAEE7F"/>
        <w:category>
          <w:name w:val="Všeobecné"/>
          <w:gallery w:val="placeholder"/>
        </w:category>
        <w:types>
          <w:type w:val="bbPlcHdr"/>
        </w:types>
        <w:behaviors>
          <w:behavior w:val="content"/>
        </w:behaviors>
        <w:guid w:val="{D1D265B7-BD11-432F-8B32-61083FE1DD04}"/>
      </w:docPartPr>
      <w:docPartBody>
        <w:p w:rsidR="008728FB" w:rsidRDefault="008728FB" w:rsidP="008728FB">
          <w:pPr>
            <w:pStyle w:val="C633C9176D39475D9559C67528AAEE7F"/>
          </w:pPr>
          <w:r w:rsidRPr="00900F7F">
            <w:rPr>
              <w:rStyle w:val="Textzstupnhosymbolu"/>
            </w:rPr>
            <w:t>Vyberte položku.</w:t>
          </w:r>
        </w:p>
      </w:docPartBody>
    </w:docPart>
    <w:docPart>
      <w:docPartPr>
        <w:name w:val="703D98F906AA4D93B67DBC98CA0FF999"/>
        <w:category>
          <w:name w:val="Všeobecné"/>
          <w:gallery w:val="placeholder"/>
        </w:category>
        <w:types>
          <w:type w:val="bbPlcHdr"/>
        </w:types>
        <w:behaviors>
          <w:behavior w:val="content"/>
        </w:behaviors>
        <w:guid w:val="{3247CF9B-5B77-4BA2-8CBA-EF76B26E3CA9}"/>
      </w:docPartPr>
      <w:docPartBody>
        <w:p w:rsidR="008728FB" w:rsidRDefault="008728FB" w:rsidP="008728FB">
          <w:pPr>
            <w:pStyle w:val="703D98F906AA4D93B67DBC98CA0FF999"/>
          </w:pPr>
          <w:r w:rsidRPr="00900F7F">
            <w:rPr>
              <w:rStyle w:val="Textzstupnhosymbolu"/>
            </w:rPr>
            <w:t>Vyberte položku.</w:t>
          </w:r>
        </w:p>
      </w:docPartBody>
    </w:docPart>
    <w:docPart>
      <w:docPartPr>
        <w:name w:val="AE4128F0FB734ECC99EB64B40AC6A936"/>
        <w:category>
          <w:name w:val="Všeobecné"/>
          <w:gallery w:val="placeholder"/>
        </w:category>
        <w:types>
          <w:type w:val="bbPlcHdr"/>
        </w:types>
        <w:behaviors>
          <w:behavior w:val="content"/>
        </w:behaviors>
        <w:guid w:val="{368B8E43-04FD-4941-9D52-5A4CFBA05553}"/>
      </w:docPartPr>
      <w:docPartBody>
        <w:p w:rsidR="008728FB" w:rsidRDefault="008728FB" w:rsidP="008728FB">
          <w:pPr>
            <w:pStyle w:val="AE4128F0FB734ECC99EB64B40AC6A936"/>
          </w:pPr>
          <w:r w:rsidRPr="00900F7F">
            <w:rPr>
              <w:rStyle w:val="Textzstupnhosymbolu"/>
            </w:rPr>
            <w:t>Vyberte položku.</w:t>
          </w:r>
        </w:p>
      </w:docPartBody>
    </w:docPart>
    <w:docPart>
      <w:docPartPr>
        <w:name w:val="EBBC891DA8A74A6BA1CA0213DBF9D5CB"/>
        <w:category>
          <w:name w:val="Všeobecné"/>
          <w:gallery w:val="placeholder"/>
        </w:category>
        <w:types>
          <w:type w:val="bbPlcHdr"/>
        </w:types>
        <w:behaviors>
          <w:behavior w:val="content"/>
        </w:behaviors>
        <w:guid w:val="{20115F9B-6CA4-40BA-8A69-612BF5C53B84}"/>
      </w:docPartPr>
      <w:docPartBody>
        <w:p w:rsidR="008728FB" w:rsidRDefault="008728FB" w:rsidP="008728FB">
          <w:pPr>
            <w:pStyle w:val="EBBC891DA8A74A6BA1CA0213DBF9D5CB"/>
          </w:pPr>
          <w:r w:rsidRPr="00900F7F">
            <w:rPr>
              <w:rStyle w:val="Textzstupnhosymbolu"/>
            </w:rPr>
            <w:t>Vyberte položku.</w:t>
          </w:r>
        </w:p>
      </w:docPartBody>
    </w:docPart>
    <w:docPart>
      <w:docPartPr>
        <w:name w:val="8857347584314642A4CEC7ABBB7BA39E"/>
        <w:category>
          <w:name w:val="Všeobecné"/>
          <w:gallery w:val="placeholder"/>
        </w:category>
        <w:types>
          <w:type w:val="bbPlcHdr"/>
        </w:types>
        <w:behaviors>
          <w:behavior w:val="content"/>
        </w:behaviors>
        <w:guid w:val="{02BB4D54-16A6-4474-B38D-9131EA56F75E}"/>
      </w:docPartPr>
      <w:docPartBody>
        <w:p w:rsidR="008728FB" w:rsidRDefault="008728FB" w:rsidP="008728FB">
          <w:pPr>
            <w:pStyle w:val="8857347584314642A4CEC7ABBB7BA39E"/>
          </w:pPr>
          <w:r w:rsidRPr="00900F7F">
            <w:rPr>
              <w:rStyle w:val="Textzstupnhosymbolu"/>
            </w:rPr>
            <w:t>Vyberte položku.</w:t>
          </w:r>
        </w:p>
      </w:docPartBody>
    </w:docPart>
    <w:docPart>
      <w:docPartPr>
        <w:name w:val="AD66E923ACD94C5BADE0588E88D848AB"/>
        <w:category>
          <w:name w:val="Všeobecné"/>
          <w:gallery w:val="placeholder"/>
        </w:category>
        <w:types>
          <w:type w:val="bbPlcHdr"/>
        </w:types>
        <w:behaviors>
          <w:behavior w:val="content"/>
        </w:behaviors>
        <w:guid w:val="{91D13C73-DB07-4515-9221-E050BB2A8B13}"/>
      </w:docPartPr>
      <w:docPartBody>
        <w:p w:rsidR="008728FB" w:rsidRDefault="008728FB" w:rsidP="008728FB">
          <w:pPr>
            <w:pStyle w:val="AD66E923ACD94C5BADE0588E88D848AB"/>
          </w:pPr>
          <w:r w:rsidRPr="00900F7F">
            <w:rPr>
              <w:rStyle w:val="Textzstupnhosymbolu"/>
            </w:rPr>
            <w:t>Vyberte položku.</w:t>
          </w:r>
        </w:p>
      </w:docPartBody>
    </w:docPart>
    <w:docPart>
      <w:docPartPr>
        <w:name w:val="71B7697B8A04405E967882C5D9414B90"/>
        <w:category>
          <w:name w:val="Všeobecné"/>
          <w:gallery w:val="placeholder"/>
        </w:category>
        <w:types>
          <w:type w:val="bbPlcHdr"/>
        </w:types>
        <w:behaviors>
          <w:behavior w:val="content"/>
        </w:behaviors>
        <w:guid w:val="{B171C692-377B-40F4-9D82-54713DDDDBF8}"/>
      </w:docPartPr>
      <w:docPartBody>
        <w:p w:rsidR="008728FB" w:rsidRDefault="008728FB" w:rsidP="008728FB">
          <w:pPr>
            <w:pStyle w:val="71B7697B8A04405E967882C5D9414B90"/>
          </w:pPr>
          <w:r w:rsidRPr="00900F7F">
            <w:rPr>
              <w:rStyle w:val="Textzstupnhosymbolu"/>
            </w:rPr>
            <w:t>Vyberte položku.</w:t>
          </w:r>
        </w:p>
      </w:docPartBody>
    </w:docPart>
    <w:docPart>
      <w:docPartPr>
        <w:name w:val="E00173E8109746CFA154BCE858A48ACF"/>
        <w:category>
          <w:name w:val="Všeobecné"/>
          <w:gallery w:val="placeholder"/>
        </w:category>
        <w:types>
          <w:type w:val="bbPlcHdr"/>
        </w:types>
        <w:behaviors>
          <w:behavior w:val="content"/>
        </w:behaviors>
        <w:guid w:val="{080E0D3A-7DDE-46C5-AD23-8DF9A861B0D3}"/>
      </w:docPartPr>
      <w:docPartBody>
        <w:p w:rsidR="008728FB" w:rsidRDefault="008728FB" w:rsidP="008728FB">
          <w:pPr>
            <w:pStyle w:val="E00173E8109746CFA154BCE858A48ACF"/>
          </w:pPr>
          <w:r w:rsidRPr="00900F7F">
            <w:rPr>
              <w:rStyle w:val="Textzstupnhosymbolu"/>
            </w:rPr>
            <w:t>Vyberte položku.</w:t>
          </w:r>
        </w:p>
      </w:docPartBody>
    </w:docPart>
    <w:docPart>
      <w:docPartPr>
        <w:name w:val="51F1B6BF222748EDB47D9945B0542E95"/>
        <w:category>
          <w:name w:val="Všeobecné"/>
          <w:gallery w:val="placeholder"/>
        </w:category>
        <w:types>
          <w:type w:val="bbPlcHdr"/>
        </w:types>
        <w:behaviors>
          <w:behavior w:val="content"/>
        </w:behaviors>
        <w:guid w:val="{682AAE2C-88AF-4039-96C5-FA7D35C94206}"/>
      </w:docPartPr>
      <w:docPartBody>
        <w:p w:rsidR="008728FB" w:rsidRDefault="008728FB" w:rsidP="008728FB">
          <w:pPr>
            <w:pStyle w:val="51F1B6BF222748EDB47D9945B0542E95"/>
          </w:pPr>
          <w:r w:rsidRPr="00900F7F">
            <w:rPr>
              <w:rStyle w:val="Textzstupnhosymbolu"/>
            </w:rPr>
            <w:t>Vyberte položku.</w:t>
          </w:r>
        </w:p>
      </w:docPartBody>
    </w:docPart>
    <w:docPart>
      <w:docPartPr>
        <w:name w:val="CA35BA1D7C2A45558C6D1FA0D8EBBE70"/>
        <w:category>
          <w:name w:val="Všeobecné"/>
          <w:gallery w:val="placeholder"/>
        </w:category>
        <w:types>
          <w:type w:val="bbPlcHdr"/>
        </w:types>
        <w:behaviors>
          <w:behavior w:val="content"/>
        </w:behaviors>
        <w:guid w:val="{7E77D610-CEC5-4A57-86F8-3143894A482C}"/>
      </w:docPartPr>
      <w:docPartBody>
        <w:p w:rsidR="008728FB" w:rsidRDefault="008728FB" w:rsidP="008728FB">
          <w:pPr>
            <w:pStyle w:val="CA35BA1D7C2A45558C6D1FA0D8EBBE70"/>
          </w:pPr>
          <w:r w:rsidRPr="00900F7F">
            <w:rPr>
              <w:rStyle w:val="Textzstupnhosymbolu"/>
            </w:rPr>
            <w:t>Vyberte položku.</w:t>
          </w:r>
        </w:p>
      </w:docPartBody>
    </w:docPart>
    <w:docPart>
      <w:docPartPr>
        <w:name w:val="833737963F5C4B899FB2FB3AED72FBCD"/>
        <w:category>
          <w:name w:val="Všeobecné"/>
          <w:gallery w:val="placeholder"/>
        </w:category>
        <w:types>
          <w:type w:val="bbPlcHdr"/>
        </w:types>
        <w:behaviors>
          <w:behavior w:val="content"/>
        </w:behaviors>
        <w:guid w:val="{EA68CEC5-1CA1-4114-80CD-4E86CA697B54}"/>
      </w:docPartPr>
      <w:docPartBody>
        <w:p w:rsidR="008728FB" w:rsidRDefault="008728FB" w:rsidP="008728FB">
          <w:pPr>
            <w:pStyle w:val="833737963F5C4B899FB2FB3AED72FBCD"/>
          </w:pPr>
          <w:r w:rsidRPr="00900F7F">
            <w:rPr>
              <w:rStyle w:val="Textzstupnhosymbolu"/>
            </w:rPr>
            <w:t>Vyberte položku.</w:t>
          </w:r>
        </w:p>
      </w:docPartBody>
    </w:docPart>
    <w:docPart>
      <w:docPartPr>
        <w:name w:val="D8E1A6046AD843B296D1DD9DE5AC2C16"/>
        <w:category>
          <w:name w:val="Všeobecné"/>
          <w:gallery w:val="placeholder"/>
        </w:category>
        <w:types>
          <w:type w:val="bbPlcHdr"/>
        </w:types>
        <w:behaviors>
          <w:behavior w:val="content"/>
        </w:behaviors>
        <w:guid w:val="{6E562660-5E2C-401D-A2D9-849BFCFD718D}"/>
      </w:docPartPr>
      <w:docPartBody>
        <w:p w:rsidR="008728FB" w:rsidRDefault="008728FB" w:rsidP="008728FB">
          <w:pPr>
            <w:pStyle w:val="D8E1A6046AD843B296D1DD9DE5AC2C16"/>
          </w:pPr>
          <w:r w:rsidRPr="00900F7F">
            <w:rPr>
              <w:rStyle w:val="Textzstupnhosymbolu"/>
            </w:rPr>
            <w:t>Vyberte položku.</w:t>
          </w:r>
        </w:p>
      </w:docPartBody>
    </w:docPart>
    <w:docPart>
      <w:docPartPr>
        <w:name w:val="13890FDE515C490D8F7E25E237121C7D"/>
        <w:category>
          <w:name w:val="Všeobecné"/>
          <w:gallery w:val="placeholder"/>
        </w:category>
        <w:types>
          <w:type w:val="bbPlcHdr"/>
        </w:types>
        <w:behaviors>
          <w:behavior w:val="content"/>
        </w:behaviors>
        <w:guid w:val="{C4134F60-CFEF-4C4A-BCA9-40895DFB0B7E}"/>
      </w:docPartPr>
      <w:docPartBody>
        <w:p w:rsidR="008728FB" w:rsidRDefault="008728FB" w:rsidP="008728FB">
          <w:pPr>
            <w:pStyle w:val="13890FDE515C490D8F7E25E237121C7D"/>
          </w:pPr>
          <w:r w:rsidRPr="00900F7F">
            <w:rPr>
              <w:rStyle w:val="Textzstupnhosymbolu"/>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anDEEBlaCon">
    <w:altName w:val="Arial"/>
    <w:panose1 w:val="00000000000000000000"/>
    <w:charset w:val="00"/>
    <w:family w:val="swiss"/>
    <w:notTrueType/>
    <w:pitch w:val="default"/>
    <w:sig w:usb0="00000003" w:usb1="00000000" w:usb2="00000000" w:usb3="00000000" w:csb0="00000001" w:csb1="00000000"/>
  </w:font>
  <w:font w:name="Lato">
    <w:altName w:val="Arial"/>
    <w:charset w:val="00"/>
    <w:family w:val="swiss"/>
    <w:pitch w:val="variable"/>
    <w:sig w:usb0="00000001" w:usb1="5000604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0E2"/>
    <w:rsid w:val="00046F99"/>
    <w:rsid w:val="00073C70"/>
    <w:rsid w:val="00087ACA"/>
    <w:rsid w:val="00095838"/>
    <w:rsid w:val="000E5CB6"/>
    <w:rsid w:val="00105C24"/>
    <w:rsid w:val="00141302"/>
    <w:rsid w:val="00161FB0"/>
    <w:rsid w:val="00191285"/>
    <w:rsid w:val="002253C6"/>
    <w:rsid w:val="0024200D"/>
    <w:rsid w:val="00246D77"/>
    <w:rsid w:val="002D5031"/>
    <w:rsid w:val="002D7AE7"/>
    <w:rsid w:val="003633C8"/>
    <w:rsid w:val="004C4406"/>
    <w:rsid w:val="004E4AB8"/>
    <w:rsid w:val="005221F0"/>
    <w:rsid w:val="005C63BB"/>
    <w:rsid w:val="006A2058"/>
    <w:rsid w:val="006C08EC"/>
    <w:rsid w:val="00711B9B"/>
    <w:rsid w:val="007B1C9B"/>
    <w:rsid w:val="00831588"/>
    <w:rsid w:val="008360E2"/>
    <w:rsid w:val="008728FB"/>
    <w:rsid w:val="008D4EAB"/>
    <w:rsid w:val="00940A97"/>
    <w:rsid w:val="00963DD1"/>
    <w:rsid w:val="00A877C9"/>
    <w:rsid w:val="00BE29D7"/>
    <w:rsid w:val="00C01339"/>
    <w:rsid w:val="00C5276B"/>
    <w:rsid w:val="00CA1AB1"/>
    <w:rsid w:val="00CD2B88"/>
    <w:rsid w:val="00DB1183"/>
    <w:rsid w:val="00DD5FFD"/>
    <w:rsid w:val="00E20197"/>
    <w:rsid w:val="00E80310"/>
    <w:rsid w:val="00EE0FA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8728FB"/>
    <w:rPr>
      <w:color w:val="808080"/>
    </w:rPr>
  </w:style>
  <w:style w:type="paragraph" w:customStyle="1" w:styleId="3A0E138E36F444E79E8BD8C08A69D81E">
    <w:name w:val="3A0E138E36F444E79E8BD8C08A69D81E"/>
    <w:rsid w:val="008360E2"/>
  </w:style>
  <w:style w:type="paragraph" w:customStyle="1" w:styleId="286817BEB79B445BA2B1E7E4CEE3866A">
    <w:name w:val="286817BEB79B445BA2B1E7E4CEE3866A"/>
    <w:rsid w:val="008360E2"/>
  </w:style>
  <w:style w:type="paragraph" w:customStyle="1" w:styleId="246504A7936F4C738DB3E5B9F3FA129B">
    <w:name w:val="246504A7936F4C738DB3E5B9F3FA129B"/>
    <w:rsid w:val="008360E2"/>
  </w:style>
  <w:style w:type="paragraph" w:customStyle="1" w:styleId="B0EC263742384AD9A7632849B9AC7B88">
    <w:name w:val="B0EC263742384AD9A7632849B9AC7B88"/>
    <w:rsid w:val="008360E2"/>
  </w:style>
  <w:style w:type="paragraph" w:customStyle="1" w:styleId="8063C04D103E4EF09BE673D987319949">
    <w:name w:val="8063C04D103E4EF09BE673D987319949"/>
    <w:rsid w:val="008360E2"/>
  </w:style>
  <w:style w:type="paragraph" w:customStyle="1" w:styleId="038FB889CF594036B63B59DB7E3E55CF">
    <w:name w:val="038FB889CF594036B63B59DB7E3E55CF"/>
    <w:rsid w:val="008360E2"/>
  </w:style>
  <w:style w:type="paragraph" w:customStyle="1" w:styleId="4EC6B043BC034CD48E409991ECBA2661">
    <w:name w:val="4EC6B043BC034CD48E409991ECBA2661"/>
    <w:rsid w:val="008360E2"/>
  </w:style>
  <w:style w:type="paragraph" w:customStyle="1" w:styleId="0838118BEFB34BC192BC4D4DAAA3350B">
    <w:name w:val="0838118BEFB34BC192BC4D4DAAA3350B"/>
    <w:rsid w:val="008360E2"/>
  </w:style>
  <w:style w:type="paragraph" w:customStyle="1" w:styleId="830D731CEAA448D5B002AF743AD8BE41">
    <w:name w:val="830D731CEAA448D5B002AF743AD8BE41"/>
    <w:rsid w:val="008360E2"/>
  </w:style>
  <w:style w:type="paragraph" w:customStyle="1" w:styleId="8C38C03086A548D9AE99CF6E196BDE45">
    <w:name w:val="8C38C03086A548D9AE99CF6E196BDE45"/>
    <w:rsid w:val="00DB1183"/>
    <w:pPr>
      <w:spacing w:after="160" w:line="259" w:lineRule="auto"/>
    </w:pPr>
  </w:style>
  <w:style w:type="paragraph" w:customStyle="1" w:styleId="3BED6785AAF24C05AE02629C12D322D7">
    <w:name w:val="3BED6785AAF24C05AE02629C12D322D7"/>
    <w:rsid w:val="00DB1183"/>
    <w:pPr>
      <w:spacing w:after="160" w:line="259" w:lineRule="auto"/>
    </w:pPr>
  </w:style>
  <w:style w:type="paragraph" w:customStyle="1" w:styleId="46B66EDFAF154DFA8ED0BB60A9A272DC">
    <w:name w:val="46B66EDFAF154DFA8ED0BB60A9A272DC"/>
    <w:rsid w:val="00DB1183"/>
    <w:pPr>
      <w:spacing w:after="160" w:line="259" w:lineRule="auto"/>
    </w:pPr>
  </w:style>
  <w:style w:type="paragraph" w:customStyle="1" w:styleId="D194C8E96EA64D9D879D49A44CAC6604">
    <w:name w:val="D194C8E96EA64D9D879D49A44CAC6604"/>
    <w:rsid w:val="00DB1183"/>
    <w:pPr>
      <w:spacing w:after="160" w:line="259" w:lineRule="auto"/>
    </w:pPr>
  </w:style>
  <w:style w:type="paragraph" w:customStyle="1" w:styleId="F2EAE659E10B421689F32ED1CF220861">
    <w:name w:val="F2EAE659E10B421689F32ED1CF220861"/>
    <w:rsid w:val="00DB1183"/>
    <w:pPr>
      <w:spacing w:after="160" w:line="259" w:lineRule="auto"/>
    </w:pPr>
  </w:style>
  <w:style w:type="paragraph" w:customStyle="1" w:styleId="19547CBA654B4199B45F008FB0E51402">
    <w:name w:val="19547CBA654B4199B45F008FB0E51402"/>
    <w:rsid w:val="00DB1183"/>
    <w:pPr>
      <w:spacing w:after="160" w:line="259" w:lineRule="auto"/>
    </w:pPr>
  </w:style>
  <w:style w:type="paragraph" w:customStyle="1" w:styleId="2E42176E447345B9A392E054195512A2">
    <w:name w:val="2E42176E447345B9A392E054195512A2"/>
    <w:rsid w:val="00DB1183"/>
    <w:pPr>
      <w:spacing w:after="160" w:line="259" w:lineRule="auto"/>
    </w:pPr>
  </w:style>
  <w:style w:type="paragraph" w:customStyle="1" w:styleId="7620DA69E4764EC99EF390CF8F284ABA">
    <w:name w:val="7620DA69E4764EC99EF390CF8F284ABA"/>
    <w:rsid w:val="00DB1183"/>
    <w:pPr>
      <w:spacing w:after="160" w:line="259" w:lineRule="auto"/>
    </w:pPr>
  </w:style>
  <w:style w:type="paragraph" w:customStyle="1" w:styleId="5BF31DC134C240E0A3B0CD4D83B4A873">
    <w:name w:val="5BF31DC134C240E0A3B0CD4D83B4A873"/>
    <w:rsid w:val="00DB1183"/>
    <w:pPr>
      <w:spacing w:after="160" w:line="259" w:lineRule="auto"/>
    </w:pPr>
  </w:style>
  <w:style w:type="paragraph" w:customStyle="1" w:styleId="FA1C309F258A4B39B3C9302021828A79">
    <w:name w:val="FA1C309F258A4B39B3C9302021828A79"/>
    <w:rsid w:val="00DB1183"/>
    <w:pPr>
      <w:spacing w:after="160" w:line="259" w:lineRule="auto"/>
    </w:pPr>
  </w:style>
  <w:style w:type="paragraph" w:customStyle="1" w:styleId="E9D4ED297D8246F584CA9977AAADB83C">
    <w:name w:val="E9D4ED297D8246F584CA9977AAADB83C"/>
    <w:rsid w:val="002D7AE7"/>
    <w:pPr>
      <w:spacing w:after="160" w:line="259" w:lineRule="auto"/>
    </w:pPr>
  </w:style>
  <w:style w:type="paragraph" w:customStyle="1" w:styleId="7844895DD3214E90942D8F0FE5497151">
    <w:name w:val="7844895DD3214E90942D8F0FE5497151"/>
    <w:rsid w:val="002D7AE7"/>
    <w:pPr>
      <w:spacing w:after="160" w:line="259" w:lineRule="auto"/>
    </w:pPr>
  </w:style>
  <w:style w:type="paragraph" w:customStyle="1" w:styleId="C44C9D5551FB477CBE93C032E8FF9012">
    <w:name w:val="C44C9D5551FB477CBE93C032E8FF9012"/>
    <w:rsid w:val="00963DD1"/>
    <w:pPr>
      <w:spacing w:after="160" w:line="259" w:lineRule="auto"/>
    </w:pPr>
  </w:style>
  <w:style w:type="paragraph" w:customStyle="1" w:styleId="F8CBE275326C41EDA0A33B9D8B768085">
    <w:name w:val="F8CBE275326C41EDA0A33B9D8B768085"/>
    <w:rsid w:val="00963DD1"/>
    <w:pPr>
      <w:spacing w:after="160" w:line="259" w:lineRule="auto"/>
    </w:pPr>
  </w:style>
  <w:style w:type="paragraph" w:customStyle="1" w:styleId="B3BF825BDFB4474C957A4345252B84E7">
    <w:name w:val="B3BF825BDFB4474C957A4345252B84E7"/>
    <w:rsid w:val="00963DD1"/>
    <w:pPr>
      <w:spacing w:after="160" w:line="259" w:lineRule="auto"/>
    </w:pPr>
  </w:style>
  <w:style w:type="paragraph" w:customStyle="1" w:styleId="F040B17EA12C42E1ABA315CFBA335F5F">
    <w:name w:val="F040B17EA12C42E1ABA315CFBA335F5F"/>
    <w:rsid w:val="00963DD1"/>
    <w:pPr>
      <w:spacing w:after="160" w:line="259" w:lineRule="auto"/>
    </w:pPr>
  </w:style>
  <w:style w:type="paragraph" w:customStyle="1" w:styleId="06D050BFB37E4E3B943A0C1AC377984A">
    <w:name w:val="06D050BFB37E4E3B943A0C1AC377984A"/>
    <w:rsid w:val="00963DD1"/>
    <w:pPr>
      <w:spacing w:after="160" w:line="259" w:lineRule="auto"/>
    </w:pPr>
  </w:style>
  <w:style w:type="paragraph" w:customStyle="1" w:styleId="6A3694E783BD44CCA8FC01183243F13A">
    <w:name w:val="6A3694E783BD44CCA8FC01183243F13A"/>
    <w:rsid w:val="00963DD1"/>
    <w:pPr>
      <w:spacing w:after="160" w:line="259" w:lineRule="auto"/>
    </w:pPr>
  </w:style>
  <w:style w:type="paragraph" w:customStyle="1" w:styleId="62588708F2454D16883FCD483D17F5B7">
    <w:name w:val="62588708F2454D16883FCD483D17F5B7"/>
    <w:rsid w:val="00963DD1"/>
    <w:pPr>
      <w:spacing w:after="160" w:line="259" w:lineRule="auto"/>
    </w:pPr>
  </w:style>
  <w:style w:type="paragraph" w:customStyle="1" w:styleId="44CC2D5218704934B7E4C54E673B0681">
    <w:name w:val="44CC2D5218704934B7E4C54E673B0681"/>
    <w:rsid w:val="00963DD1"/>
    <w:pPr>
      <w:spacing w:after="160" w:line="259" w:lineRule="auto"/>
    </w:pPr>
  </w:style>
  <w:style w:type="paragraph" w:customStyle="1" w:styleId="C9180A6490FC495AB2F5AF3F8F2EC204">
    <w:name w:val="C9180A6490FC495AB2F5AF3F8F2EC204"/>
    <w:rsid w:val="00963DD1"/>
    <w:pPr>
      <w:spacing w:after="160" w:line="259" w:lineRule="auto"/>
    </w:pPr>
  </w:style>
  <w:style w:type="paragraph" w:customStyle="1" w:styleId="E017EEF6D2C54204AE12DC98B198DD75">
    <w:name w:val="E017EEF6D2C54204AE12DC98B198DD75"/>
    <w:rsid w:val="00963DD1"/>
    <w:pPr>
      <w:spacing w:after="160" w:line="259" w:lineRule="auto"/>
    </w:pPr>
  </w:style>
  <w:style w:type="paragraph" w:customStyle="1" w:styleId="F800848513194E3590E91E29DE7E1E54">
    <w:name w:val="F800848513194E3590E91E29DE7E1E54"/>
    <w:rsid w:val="00963DD1"/>
    <w:pPr>
      <w:spacing w:after="160" w:line="259" w:lineRule="auto"/>
    </w:pPr>
  </w:style>
  <w:style w:type="paragraph" w:customStyle="1" w:styleId="1C9C5C66570A45FD997F5B4BC8892169">
    <w:name w:val="1C9C5C66570A45FD997F5B4BC8892169"/>
    <w:rsid w:val="00963DD1"/>
    <w:pPr>
      <w:spacing w:after="160" w:line="259" w:lineRule="auto"/>
    </w:pPr>
  </w:style>
  <w:style w:type="paragraph" w:customStyle="1" w:styleId="479CD95A525F4F03A6E2A8493FD9A9B3">
    <w:name w:val="479CD95A525F4F03A6E2A8493FD9A9B3"/>
    <w:rsid w:val="00963DD1"/>
    <w:pPr>
      <w:spacing w:after="160" w:line="259" w:lineRule="auto"/>
    </w:pPr>
  </w:style>
  <w:style w:type="paragraph" w:customStyle="1" w:styleId="1191648CBEEB4461B63E78A68F166DAF">
    <w:name w:val="1191648CBEEB4461B63E78A68F166DAF"/>
    <w:rsid w:val="00963DD1"/>
    <w:pPr>
      <w:spacing w:after="160" w:line="259" w:lineRule="auto"/>
    </w:pPr>
  </w:style>
  <w:style w:type="paragraph" w:customStyle="1" w:styleId="823485F0A7E740C49B9BA37F6F6DC9E5">
    <w:name w:val="823485F0A7E740C49B9BA37F6F6DC9E5"/>
    <w:rsid w:val="00963DD1"/>
    <w:pPr>
      <w:spacing w:after="160" w:line="259" w:lineRule="auto"/>
    </w:pPr>
  </w:style>
  <w:style w:type="paragraph" w:customStyle="1" w:styleId="D9944FCEDC304352B7FF1C4B4AC2366F">
    <w:name w:val="D9944FCEDC304352B7FF1C4B4AC2366F"/>
    <w:rsid w:val="00963DD1"/>
    <w:pPr>
      <w:spacing w:after="160" w:line="259" w:lineRule="auto"/>
    </w:pPr>
  </w:style>
  <w:style w:type="paragraph" w:customStyle="1" w:styleId="1CA93F79BC9E47E4BD904437784B736E">
    <w:name w:val="1CA93F79BC9E47E4BD904437784B736E"/>
    <w:rsid w:val="00963DD1"/>
    <w:pPr>
      <w:spacing w:after="160" w:line="259" w:lineRule="auto"/>
    </w:pPr>
  </w:style>
  <w:style w:type="paragraph" w:customStyle="1" w:styleId="3F98983347594AFAB587869633CBF038">
    <w:name w:val="3F98983347594AFAB587869633CBF038"/>
    <w:rsid w:val="00963DD1"/>
    <w:pPr>
      <w:spacing w:after="160" w:line="259" w:lineRule="auto"/>
    </w:pPr>
  </w:style>
  <w:style w:type="paragraph" w:customStyle="1" w:styleId="56E3EC9BB44F4298BF7950EC130A37DC">
    <w:name w:val="56E3EC9BB44F4298BF7950EC130A37DC"/>
    <w:rsid w:val="00963DD1"/>
    <w:pPr>
      <w:spacing w:after="160" w:line="259" w:lineRule="auto"/>
    </w:pPr>
  </w:style>
  <w:style w:type="paragraph" w:customStyle="1" w:styleId="28A5BB58FC644D04B3E43676F8910169">
    <w:name w:val="28A5BB58FC644D04B3E43676F8910169"/>
    <w:rsid w:val="00963DD1"/>
    <w:pPr>
      <w:spacing w:after="160" w:line="259" w:lineRule="auto"/>
    </w:pPr>
  </w:style>
  <w:style w:type="paragraph" w:customStyle="1" w:styleId="24FC80DB5FDE4FA99B1115A2A82645AE">
    <w:name w:val="24FC80DB5FDE4FA99B1115A2A82645AE"/>
    <w:rsid w:val="00963DD1"/>
    <w:pPr>
      <w:spacing w:after="160" w:line="259" w:lineRule="auto"/>
    </w:pPr>
  </w:style>
  <w:style w:type="paragraph" w:customStyle="1" w:styleId="5E8A073F42B9489A88EFE2EEDEC37597">
    <w:name w:val="5E8A073F42B9489A88EFE2EEDEC37597"/>
    <w:rsid w:val="00963DD1"/>
    <w:pPr>
      <w:spacing w:after="160" w:line="259" w:lineRule="auto"/>
    </w:pPr>
  </w:style>
  <w:style w:type="paragraph" w:customStyle="1" w:styleId="D8FE5AB93EF14295970FE93426D69EB1">
    <w:name w:val="D8FE5AB93EF14295970FE93426D69EB1"/>
    <w:rsid w:val="00963DD1"/>
    <w:pPr>
      <w:spacing w:after="160" w:line="259" w:lineRule="auto"/>
    </w:pPr>
  </w:style>
  <w:style w:type="paragraph" w:customStyle="1" w:styleId="43FF79A5617943098EE782F1804BD642">
    <w:name w:val="43FF79A5617943098EE782F1804BD642"/>
    <w:rsid w:val="00963DD1"/>
    <w:pPr>
      <w:spacing w:after="160" w:line="259" w:lineRule="auto"/>
    </w:pPr>
  </w:style>
  <w:style w:type="paragraph" w:customStyle="1" w:styleId="42027BDA8D7B4C629BCCCDCDC15CAA8F">
    <w:name w:val="42027BDA8D7B4C629BCCCDCDC15CAA8F"/>
    <w:rsid w:val="00963DD1"/>
    <w:pPr>
      <w:spacing w:after="160" w:line="259" w:lineRule="auto"/>
    </w:pPr>
  </w:style>
  <w:style w:type="paragraph" w:customStyle="1" w:styleId="FECD18FFDE4E45B29FC4B817A05A57AA">
    <w:name w:val="FECD18FFDE4E45B29FC4B817A05A57AA"/>
    <w:rsid w:val="00963DD1"/>
    <w:pPr>
      <w:spacing w:after="160" w:line="259" w:lineRule="auto"/>
    </w:pPr>
  </w:style>
  <w:style w:type="paragraph" w:customStyle="1" w:styleId="93E68B72A076483EAAE0D797D8BEA9CB">
    <w:name w:val="93E68B72A076483EAAE0D797D8BEA9CB"/>
    <w:rsid w:val="00963DD1"/>
    <w:pPr>
      <w:spacing w:after="160" w:line="259" w:lineRule="auto"/>
    </w:pPr>
  </w:style>
  <w:style w:type="paragraph" w:customStyle="1" w:styleId="A3DC717640E647DCB6BCD6036FDDC688">
    <w:name w:val="A3DC717640E647DCB6BCD6036FDDC688"/>
    <w:rsid w:val="00963DD1"/>
    <w:pPr>
      <w:spacing w:after="160" w:line="259" w:lineRule="auto"/>
    </w:pPr>
  </w:style>
  <w:style w:type="paragraph" w:customStyle="1" w:styleId="4E5D0E51CCDD45F28644C173D36BE960">
    <w:name w:val="4E5D0E51CCDD45F28644C173D36BE960"/>
    <w:rsid w:val="00963DD1"/>
    <w:pPr>
      <w:spacing w:after="160" w:line="259" w:lineRule="auto"/>
    </w:pPr>
  </w:style>
  <w:style w:type="paragraph" w:customStyle="1" w:styleId="9949DC346A3040C08BA83DB020ACB3E8">
    <w:name w:val="9949DC346A3040C08BA83DB020ACB3E8"/>
    <w:rsid w:val="00963DD1"/>
    <w:pPr>
      <w:spacing w:after="160" w:line="259" w:lineRule="auto"/>
    </w:pPr>
  </w:style>
  <w:style w:type="paragraph" w:customStyle="1" w:styleId="B0B7AEFFCF6F43DA824DABE62CE405F9">
    <w:name w:val="B0B7AEFFCF6F43DA824DABE62CE405F9"/>
    <w:rsid w:val="00963DD1"/>
    <w:pPr>
      <w:spacing w:after="160" w:line="259" w:lineRule="auto"/>
    </w:pPr>
  </w:style>
  <w:style w:type="paragraph" w:customStyle="1" w:styleId="E0E11969CBB946E0B2BCE3B3BD3155F3">
    <w:name w:val="E0E11969CBB946E0B2BCE3B3BD3155F3"/>
    <w:rsid w:val="00963DD1"/>
    <w:pPr>
      <w:spacing w:after="160" w:line="259" w:lineRule="auto"/>
    </w:pPr>
  </w:style>
  <w:style w:type="paragraph" w:customStyle="1" w:styleId="5C83ECD30E744975BE50727D696AAC6C">
    <w:name w:val="5C83ECD30E744975BE50727D696AAC6C"/>
    <w:rsid w:val="00963DD1"/>
    <w:pPr>
      <w:spacing w:after="160" w:line="259" w:lineRule="auto"/>
    </w:pPr>
  </w:style>
  <w:style w:type="paragraph" w:customStyle="1" w:styleId="489AE96C13BB47BEA3409FC952EF5D2D">
    <w:name w:val="489AE96C13BB47BEA3409FC952EF5D2D"/>
    <w:rsid w:val="00963DD1"/>
    <w:pPr>
      <w:spacing w:after="160" w:line="259" w:lineRule="auto"/>
    </w:pPr>
  </w:style>
  <w:style w:type="paragraph" w:customStyle="1" w:styleId="78DD44B3C0964885971303FE64EBE587">
    <w:name w:val="78DD44B3C0964885971303FE64EBE587"/>
    <w:rsid w:val="00963DD1"/>
    <w:pPr>
      <w:spacing w:after="160" w:line="259" w:lineRule="auto"/>
    </w:pPr>
  </w:style>
  <w:style w:type="paragraph" w:customStyle="1" w:styleId="616EC658BC3F422E84C3D940BC2D7C12">
    <w:name w:val="616EC658BC3F422E84C3D940BC2D7C12"/>
    <w:rsid w:val="00963DD1"/>
    <w:pPr>
      <w:spacing w:after="160" w:line="259" w:lineRule="auto"/>
    </w:pPr>
  </w:style>
  <w:style w:type="paragraph" w:customStyle="1" w:styleId="C6EF79FDAFD041BCB5CFB295B47DC737">
    <w:name w:val="C6EF79FDAFD041BCB5CFB295B47DC737"/>
    <w:rsid w:val="00963DD1"/>
    <w:pPr>
      <w:spacing w:after="160" w:line="259" w:lineRule="auto"/>
    </w:pPr>
  </w:style>
  <w:style w:type="paragraph" w:customStyle="1" w:styleId="1CE90B03B502432EBBC424AD6659C59F">
    <w:name w:val="1CE90B03B502432EBBC424AD6659C59F"/>
    <w:rsid w:val="00963DD1"/>
    <w:pPr>
      <w:spacing w:after="160" w:line="259" w:lineRule="auto"/>
    </w:pPr>
  </w:style>
  <w:style w:type="paragraph" w:customStyle="1" w:styleId="BAE6E01BCA784948AE01088949E18999">
    <w:name w:val="BAE6E01BCA784948AE01088949E18999"/>
    <w:rsid w:val="00963DD1"/>
    <w:pPr>
      <w:spacing w:after="160" w:line="259" w:lineRule="auto"/>
    </w:pPr>
  </w:style>
  <w:style w:type="paragraph" w:customStyle="1" w:styleId="94ECC1E7CB7943C5AA4E675435341A3F">
    <w:name w:val="94ECC1E7CB7943C5AA4E675435341A3F"/>
    <w:rsid w:val="00963DD1"/>
    <w:pPr>
      <w:spacing w:after="160" w:line="259" w:lineRule="auto"/>
    </w:pPr>
  </w:style>
  <w:style w:type="paragraph" w:customStyle="1" w:styleId="B8CADF6222664036BD8C116DBB7B919B">
    <w:name w:val="B8CADF6222664036BD8C116DBB7B919B"/>
    <w:rsid w:val="00963DD1"/>
    <w:pPr>
      <w:spacing w:after="160" w:line="259" w:lineRule="auto"/>
    </w:pPr>
  </w:style>
  <w:style w:type="paragraph" w:customStyle="1" w:styleId="1E86D270CB544CDF8A6C84E14C4D3EC5">
    <w:name w:val="1E86D270CB544CDF8A6C84E14C4D3EC5"/>
    <w:rsid w:val="00963DD1"/>
    <w:pPr>
      <w:spacing w:after="160" w:line="259" w:lineRule="auto"/>
    </w:pPr>
  </w:style>
  <w:style w:type="paragraph" w:customStyle="1" w:styleId="D4A790251D4A4B2FB7FDD07A9B3BC062">
    <w:name w:val="D4A790251D4A4B2FB7FDD07A9B3BC062"/>
    <w:rsid w:val="00963DD1"/>
    <w:pPr>
      <w:spacing w:after="160" w:line="259" w:lineRule="auto"/>
    </w:pPr>
  </w:style>
  <w:style w:type="paragraph" w:customStyle="1" w:styleId="C502831B7E8B4D91A0E41162E7660B25">
    <w:name w:val="C502831B7E8B4D91A0E41162E7660B25"/>
    <w:rsid w:val="00963DD1"/>
    <w:pPr>
      <w:spacing w:after="160" w:line="259" w:lineRule="auto"/>
    </w:pPr>
  </w:style>
  <w:style w:type="paragraph" w:customStyle="1" w:styleId="A05AE582110542649389974897DFC78E">
    <w:name w:val="A05AE582110542649389974897DFC78E"/>
    <w:rsid w:val="00963DD1"/>
    <w:pPr>
      <w:spacing w:after="160" w:line="259" w:lineRule="auto"/>
    </w:pPr>
  </w:style>
  <w:style w:type="paragraph" w:customStyle="1" w:styleId="989314B7C9B346FD8A8D0FCE82EB5009">
    <w:name w:val="989314B7C9B346FD8A8D0FCE82EB5009"/>
    <w:rsid w:val="00963DD1"/>
    <w:pPr>
      <w:spacing w:after="160" w:line="259" w:lineRule="auto"/>
    </w:pPr>
  </w:style>
  <w:style w:type="paragraph" w:customStyle="1" w:styleId="33AEB8E233F84438A0CF8E293215F7D1">
    <w:name w:val="33AEB8E233F84438A0CF8E293215F7D1"/>
    <w:rsid w:val="00963DD1"/>
    <w:pPr>
      <w:spacing w:after="160" w:line="259" w:lineRule="auto"/>
    </w:pPr>
  </w:style>
  <w:style w:type="paragraph" w:customStyle="1" w:styleId="B6A4CF9D837C473F8BF663BE5FF18245">
    <w:name w:val="B6A4CF9D837C473F8BF663BE5FF18245"/>
    <w:rsid w:val="00963DD1"/>
    <w:pPr>
      <w:spacing w:after="160" w:line="259" w:lineRule="auto"/>
    </w:pPr>
  </w:style>
  <w:style w:type="paragraph" w:customStyle="1" w:styleId="169E75E571574539AEF350C79F820D64">
    <w:name w:val="169E75E571574539AEF350C79F820D64"/>
    <w:rsid w:val="00963DD1"/>
    <w:pPr>
      <w:spacing w:after="160" w:line="259" w:lineRule="auto"/>
    </w:pPr>
  </w:style>
  <w:style w:type="paragraph" w:customStyle="1" w:styleId="63FE295767E34A73BC81069DE75D11C3">
    <w:name w:val="63FE295767E34A73BC81069DE75D11C3"/>
    <w:rsid w:val="00963DD1"/>
    <w:pPr>
      <w:spacing w:after="160" w:line="259" w:lineRule="auto"/>
    </w:pPr>
  </w:style>
  <w:style w:type="paragraph" w:customStyle="1" w:styleId="FA274557E0C740FDBAEF759219009F8C">
    <w:name w:val="FA274557E0C740FDBAEF759219009F8C"/>
    <w:rsid w:val="00963DD1"/>
    <w:pPr>
      <w:spacing w:after="160" w:line="259" w:lineRule="auto"/>
    </w:pPr>
  </w:style>
  <w:style w:type="paragraph" w:customStyle="1" w:styleId="8287950F40CF43A2A4776AB06D82E38C">
    <w:name w:val="8287950F40CF43A2A4776AB06D82E38C"/>
    <w:rsid w:val="00963DD1"/>
    <w:pPr>
      <w:spacing w:after="160" w:line="259" w:lineRule="auto"/>
    </w:pPr>
  </w:style>
  <w:style w:type="paragraph" w:customStyle="1" w:styleId="D8C8BA33197E4FF0BF93F396F43B154B">
    <w:name w:val="D8C8BA33197E4FF0BF93F396F43B154B"/>
    <w:rsid w:val="00963DD1"/>
    <w:pPr>
      <w:spacing w:after="160" w:line="259" w:lineRule="auto"/>
    </w:pPr>
  </w:style>
  <w:style w:type="paragraph" w:customStyle="1" w:styleId="542D4A93E7874A82A794D96A0EEAD227">
    <w:name w:val="542D4A93E7874A82A794D96A0EEAD227"/>
    <w:rsid w:val="00963DD1"/>
    <w:pPr>
      <w:spacing w:after="160" w:line="259" w:lineRule="auto"/>
    </w:pPr>
  </w:style>
  <w:style w:type="paragraph" w:customStyle="1" w:styleId="9DC759C5DE20436DA891AFB51D1780F5">
    <w:name w:val="9DC759C5DE20436DA891AFB51D1780F5"/>
    <w:rsid w:val="005C63BB"/>
  </w:style>
  <w:style w:type="paragraph" w:customStyle="1" w:styleId="26D98F186B964D9B89269BEADECB1D98">
    <w:name w:val="26D98F186B964D9B89269BEADECB1D98"/>
    <w:rsid w:val="005C63BB"/>
  </w:style>
  <w:style w:type="paragraph" w:customStyle="1" w:styleId="A0FA18DEC6694ACE92400A6E864DD57B">
    <w:name w:val="A0FA18DEC6694ACE92400A6E864DD57B"/>
    <w:rsid w:val="005C63BB"/>
  </w:style>
  <w:style w:type="paragraph" w:customStyle="1" w:styleId="38658A2ECAEF4722ACFF4A9B8FDB4310">
    <w:name w:val="38658A2ECAEF4722ACFF4A9B8FDB4310"/>
    <w:rsid w:val="005C63BB"/>
  </w:style>
  <w:style w:type="paragraph" w:customStyle="1" w:styleId="757C0E399CB3438190B8022A1B2924AF">
    <w:name w:val="757C0E399CB3438190B8022A1B2924AF"/>
    <w:rsid w:val="005C63BB"/>
  </w:style>
  <w:style w:type="paragraph" w:customStyle="1" w:styleId="E15050B929754A6C90911F8AD6CB7675">
    <w:name w:val="E15050B929754A6C90911F8AD6CB7675"/>
    <w:rsid w:val="005C63BB"/>
  </w:style>
  <w:style w:type="paragraph" w:customStyle="1" w:styleId="1C17378D59F1484FBB789A615B7DF85C">
    <w:name w:val="1C17378D59F1484FBB789A615B7DF85C"/>
    <w:rsid w:val="005C63BB"/>
  </w:style>
  <w:style w:type="paragraph" w:customStyle="1" w:styleId="37776941D64541F7AC99A818730A7A21">
    <w:name w:val="37776941D64541F7AC99A818730A7A21"/>
    <w:rsid w:val="005C63BB"/>
  </w:style>
  <w:style w:type="paragraph" w:customStyle="1" w:styleId="31FD484E864E4671B34E678A43A2AFC2">
    <w:name w:val="31FD484E864E4671B34E678A43A2AFC2"/>
    <w:rsid w:val="005C63BB"/>
  </w:style>
  <w:style w:type="paragraph" w:customStyle="1" w:styleId="EF771E5D415748A58F8FF3941E2781F1">
    <w:name w:val="EF771E5D415748A58F8FF3941E2781F1"/>
    <w:rsid w:val="005C63BB"/>
  </w:style>
  <w:style w:type="paragraph" w:customStyle="1" w:styleId="A8263E916AF142198CD40C5AD115F2D6">
    <w:name w:val="A8263E916AF142198CD40C5AD115F2D6"/>
    <w:rsid w:val="005C63BB"/>
  </w:style>
  <w:style w:type="paragraph" w:customStyle="1" w:styleId="E011D3C5434A4BEE966C5E5DD6D57C33">
    <w:name w:val="E011D3C5434A4BEE966C5E5DD6D57C33"/>
    <w:rsid w:val="005C63BB"/>
  </w:style>
  <w:style w:type="paragraph" w:customStyle="1" w:styleId="4D85A100C2174EABBBC57E0FD99DF3EA">
    <w:name w:val="4D85A100C2174EABBBC57E0FD99DF3EA"/>
    <w:rsid w:val="005C63BB"/>
  </w:style>
  <w:style w:type="paragraph" w:customStyle="1" w:styleId="DBCD1580BB464734B6EE39CFA5FB142C">
    <w:name w:val="DBCD1580BB464734B6EE39CFA5FB142C"/>
    <w:rsid w:val="005C63BB"/>
  </w:style>
  <w:style w:type="paragraph" w:customStyle="1" w:styleId="D4EFC8DD1A6148E38CA051ED8CD7CA6B">
    <w:name w:val="D4EFC8DD1A6148E38CA051ED8CD7CA6B"/>
    <w:rsid w:val="005C63BB"/>
  </w:style>
  <w:style w:type="paragraph" w:customStyle="1" w:styleId="0F36FB2D8A154E9FA36E23DB39B87CBE">
    <w:name w:val="0F36FB2D8A154E9FA36E23DB39B87CBE"/>
    <w:rsid w:val="005C63BB"/>
  </w:style>
  <w:style w:type="paragraph" w:customStyle="1" w:styleId="4FB1DFDE278D4E09910A6E0ED3F76D42">
    <w:name w:val="4FB1DFDE278D4E09910A6E0ED3F76D42"/>
    <w:rsid w:val="005C63BB"/>
  </w:style>
  <w:style w:type="paragraph" w:customStyle="1" w:styleId="C8E18F63479B4A39A8C454B5F3D5D9CD">
    <w:name w:val="C8E18F63479B4A39A8C454B5F3D5D9CD"/>
    <w:rsid w:val="005C63BB"/>
  </w:style>
  <w:style w:type="paragraph" w:customStyle="1" w:styleId="4EB562FB82054FAFACD1BECD44E89545">
    <w:name w:val="4EB562FB82054FAFACD1BECD44E89545"/>
    <w:rsid w:val="005C63BB"/>
  </w:style>
  <w:style w:type="paragraph" w:customStyle="1" w:styleId="3F6BA86201B14F96815634A74DE7A463">
    <w:name w:val="3F6BA86201B14F96815634A74DE7A463"/>
    <w:rsid w:val="005C63BB"/>
  </w:style>
  <w:style w:type="paragraph" w:customStyle="1" w:styleId="DefaultPlaceholder-1854013439">
    <w:name w:val="DefaultPlaceholder_-1854013439"/>
    <w:rsid w:val="005221F0"/>
    <w:pPr>
      <w:widowControl w:val="0"/>
      <w:spacing w:after="0"/>
      <w:jc w:val="both"/>
    </w:pPr>
    <w:rPr>
      <w:rFonts w:ascii="Century Gothic" w:eastAsiaTheme="minorHAnsi" w:hAnsi="Century Gothic"/>
      <w:sz w:val="20"/>
      <w:lang w:val="en-US" w:eastAsia="en-US"/>
    </w:rPr>
  </w:style>
  <w:style w:type="paragraph" w:customStyle="1" w:styleId="A8263E916AF142198CD40C5AD115F2D61">
    <w:name w:val="A8263E916AF142198CD40C5AD115F2D61"/>
    <w:rsid w:val="005221F0"/>
    <w:pPr>
      <w:widowControl w:val="0"/>
      <w:spacing w:after="0"/>
      <w:jc w:val="both"/>
    </w:pPr>
    <w:rPr>
      <w:rFonts w:ascii="Century Gothic" w:eastAsiaTheme="minorHAnsi" w:hAnsi="Century Gothic"/>
      <w:sz w:val="20"/>
      <w:lang w:val="en-US" w:eastAsia="en-US"/>
    </w:rPr>
  </w:style>
  <w:style w:type="paragraph" w:customStyle="1" w:styleId="E011D3C5434A4BEE966C5E5DD6D57C331">
    <w:name w:val="E011D3C5434A4BEE966C5E5DD6D57C331"/>
    <w:rsid w:val="005221F0"/>
    <w:pPr>
      <w:widowControl w:val="0"/>
      <w:spacing w:after="0"/>
      <w:jc w:val="both"/>
    </w:pPr>
    <w:rPr>
      <w:rFonts w:ascii="Century Gothic" w:eastAsiaTheme="minorHAnsi" w:hAnsi="Century Gothic"/>
      <w:sz w:val="20"/>
      <w:lang w:val="en-US" w:eastAsia="en-US"/>
    </w:rPr>
  </w:style>
  <w:style w:type="paragraph" w:customStyle="1" w:styleId="4D85A100C2174EABBBC57E0FD99DF3EA1">
    <w:name w:val="4D85A100C2174EABBBC57E0FD99DF3EA1"/>
    <w:rsid w:val="005221F0"/>
    <w:pPr>
      <w:widowControl w:val="0"/>
      <w:spacing w:after="0"/>
      <w:jc w:val="both"/>
    </w:pPr>
    <w:rPr>
      <w:rFonts w:ascii="Century Gothic" w:eastAsiaTheme="minorHAnsi" w:hAnsi="Century Gothic"/>
      <w:sz w:val="20"/>
      <w:lang w:val="en-US" w:eastAsia="en-US"/>
    </w:rPr>
  </w:style>
  <w:style w:type="paragraph" w:customStyle="1" w:styleId="DBCD1580BB464734B6EE39CFA5FB142C1">
    <w:name w:val="DBCD1580BB464734B6EE39CFA5FB142C1"/>
    <w:rsid w:val="005221F0"/>
    <w:pPr>
      <w:widowControl w:val="0"/>
      <w:spacing w:after="0"/>
      <w:jc w:val="both"/>
    </w:pPr>
    <w:rPr>
      <w:rFonts w:ascii="Century Gothic" w:eastAsiaTheme="minorHAnsi" w:hAnsi="Century Gothic"/>
      <w:sz w:val="20"/>
      <w:lang w:val="en-US" w:eastAsia="en-US"/>
    </w:rPr>
  </w:style>
  <w:style w:type="paragraph" w:customStyle="1" w:styleId="D4EFC8DD1A6148E38CA051ED8CD7CA6B1">
    <w:name w:val="D4EFC8DD1A6148E38CA051ED8CD7CA6B1"/>
    <w:rsid w:val="005221F0"/>
    <w:pPr>
      <w:widowControl w:val="0"/>
      <w:spacing w:after="0"/>
      <w:jc w:val="both"/>
    </w:pPr>
    <w:rPr>
      <w:rFonts w:ascii="Century Gothic" w:eastAsiaTheme="minorHAnsi" w:hAnsi="Century Gothic"/>
      <w:sz w:val="20"/>
      <w:lang w:val="en-US" w:eastAsia="en-US"/>
    </w:rPr>
  </w:style>
  <w:style w:type="paragraph" w:customStyle="1" w:styleId="0F36FB2D8A154E9FA36E23DB39B87CBE1">
    <w:name w:val="0F36FB2D8A154E9FA36E23DB39B87CBE1"/>
    <w:rsid w:val="005221F0"/>
    <w:pPr>
      <w:widowControl w:val="0"/>
      <w:spacing w:after="0"/>
      <w:jc w:val="both"/>
    </w:pPr>
    <w:rPr>
      <w:rFonts w:ascii="Century Gothic" w:eastAsiaTheme="minorHAnsi" w:hAnsi="Century Gothic"/>
      <w:sz w:val="20"/>
      <w:lang w:val="en-US" w:eastAsia="en-US"/>
    </w:rPr>
  </w:style>
  <w:style w:type="paragraph" w:customStyle="1" w:styleId="4FB1DFDE278D4E09910A6E0ED3F76D421">
    <w:name w:val="4FB1DFDE278D4E09910A6E0ED3F76D421"/>
    <w:rsid w:val="005221F0"/>
    <w:pPr>
      <w:widowControl w:val="0"/>
      <w:spacing w:after="0"/>
      <w:jc w:val="both"/>
    </w:pPr>
    <w:rPr>
      <w:rFonts w:ascii="Century Gothic" w:eastAsiaTheme="minorHAnsi" w:hAnsi="Century Gothic"/>
      <w:sz w:val="20"/>
      <w:lang w:val="en-US" w:eastAsia="en-US"/>
    </w:rPr>
  </w:style>
  <w:style w:type="paragraph" w:customStyle="1" w:styleId="C8E18F63479B4A39A8C454B5F3D5D9CD1">
    <w:name w:val="C8E18F63479B4A39A8C454B5F3D5D9CD1"/>
    <w:rsid w:val="005221F0"/>
    <w:pPr>
      <w:widowControl w:val="0"/>
      <w:spacing w:after="0"/>
      <w:jc w:val="both"/>
    </w:pPr>
    <w:rPr>
      <w:rFonts w:ascii="Century Gothic" w:eastAsiaTheme="minorHAnsi" w:hAnsi="Century Gothic"/>
      <w:sz w:val="20"/>
      <w:lang w:val="en-US" w:eastAsia="en-US"/>
    </w:rPr>
  </w:style>
  <w:style w:type="paragraph" w:customStyle="1" w:styleId="4EB562FB82054FAFACD1BECD44E895451">
    <w:name w:val="4EB562FB82054FAFACD1BECD44E895451"/>
    <w:rsid w:val="005221F0"/>
    <w:pPr>
      <w:widowControl w:val="0"/>
      <w:spacing w:after="0"/>
      <w:jc w:val="both"/>
    </w:pPr>
    <w:rPr>
      <w:rFonts w:ascii="Century Gothic" w:eastAsiaTheme="minorHAnsi" w:hAnsi="Century Gothic"/>
      <w:sz w:val="20"/>
      <w:lang w:val="en-US" w:eastAsia="en-US"/>
    </w:rPr>
  </w:style>
  <w:style w:type="paragraph" w:customStyle="1" w:styleId="3F6BA86201B14F96815634A74DE7A4631">
    <w:name w:val="3F6BA86201B14F96815634A74DE7A4631"/>
    <w:rsid w:val="005221F0"/>
    <w:pPr>
      <w:widowControl w:val="0"/>
      <w:spacing w:after="0"/>
      <w:jc w:val="both"/>
    </w:pPr>
    <w:rPr>
      <w:rFonts w:ascii="Century Gothic" w:eastAsiaTheme="minorHAnsi" w:hAnsi="Century Gothic"/>
      <w:sz w:val="20"/>
      <w:lang w:val="en-US" w:eastAsia="en-US"/>
    </w:rPr>
  </w:style>
  <w:style w:type="paragraph" w:customStyle="1" w:styleId="DefaultPlaceholder-18540134391">
    <w:name w:val="DefaultPlaceholder_-18540134391"/>
    <w:rsid w:val="000E5CB6"/>
    <w:pPr>
      <w:widowControl w:val="0"/>
      <w:spacing w:after="0"/>
      <w:jc w:val="both"/>
    </w:pPr>
    <w:rPr>
      <w:rFonts w:ascii="Century Gothic" w:eastAsiaTheme="minorHAnsi" w:hAnsi="Century Gothic"/>
      <w:sz w:val="20"/>
      <w:lang w:val="en-US" w:eastAsia="en-US"/>
    </w:rPr>
  </w:style>
  <w:style w:type="paragraph" w:customStyle="1" w:styleId="A8263E916AF142198CD40C5AD115F2D62">
    <w:name w:val="A8263E916AF142198CD40C5AD115F2D62"/>
    <w:rsid w:val="000E5CB6"/>
    <w:pPr>
      <w:widowControl w:val="0"/>
      <w:spacing w:after="0"/>
      <w:jc w:val="both"/>
    </w:pPr>
    <w:rPr>
      <w:rFonts w:ascii="Century Gothic" w:eastAsiaTheme="minorHAnsi" w:hAnsi="Century Gothic"/>
      <w:sz w:val="20"/>
      <w:lang w:val="en-US" w:eastAsia="en-US"/>
    </w:rPr>
  </w:style>
  <w:style w:type="paragraph" w:customStyle="1" w:styleId="E011D3C5434A4BEE966C5E5DD6D57C332">
    <w:name w:val="E011D3C5434A4BEE966C5E5DD6D57C332"/>
    <w:rsid w:val="000E5CB6"/>
    <w:pPr>
      <w:widowControl w:val="0"/>
      <w:spacing w:after="0"/>
      <w:jc w:val="both"/>
    </w:pPr>
    <w:rPr>
      <w:rFonts w:ascii="Century Gothic" w:eastAsiaTheme="minorHAnsi" w:hAnsi="Century Gothic"/>
      <w:sz w:val="20"/>
      <w:lang w:val="en-US" w:eastAsia="en-US"/>
    </w:rPr>
  </w:style>
  <w:style w:type="paragraph" w:customStyle="1" w:styleId="4D85A100C2174EABBBC57E0FD99DF3EA2">
    <w:name w:val="4D85A100C2174EABBBC57E0FD99DF3EA2"/>
    <w:rsid w:val="000E5CB6"/>
    <w:pPr>
      <w:widowControl w:val="0"/>
      <w:spacing w:after="0"/>
      <w:jc w:val="both"/>
    </w:pPr>
    <w:rPr>
      <w:rFonts w:ascii="Century Gothic" w:eastAsiaTheme="minorHAnsi" w:hAnsi="Century Gothic"/>
      <w:sz w:val="20"/>
      <w:lang w:val="en-US" w:eastAsia="en-US"/>
    </w:rPr>
  </w:style>
  <w:style w:type="paragraph" w:customStyle="1" w:styleId="DBCD1580BB464734B6EE39CFA5FB142C2">
    <w:name w:val="DBCD1580BB464734B6EE39CFA5FB142C2"/>
    <w:rsid w:val="000E5CB6"/>
    <w:pPr>
      <w:widowControl w:val="0"/>
      <w:spacing w:after="0"/>
      <w:jc w:val="both"/>
    </w:pPr>
    <w:rPr>
      <w:rFonts w:ascii="Century Gothic" w:eastAsiaTheme="minorHAnsi" w:hAnsi="Century Gothic"/>
      <w:sz w:val="20"/>
      <w:lang w:val="en-US" w:eastAsia="en-US"/>
    </w:rPr>
  </w:style>
  <w:style w:type="paragraph" w:customStyle="1" w:styleId="D4EFC8DD1A6148E38CA051ED8CD7CA6B2">
    <w:name w:val="D4EFC8DD1A6148E38CA051ED8CD7CA6B2"/>
    <w:rsid w:val="000E5CB6"/>
    <w:pPr>
      <w:widowControl w:val="0"/>
      <w:spacing w:after="0"/>
      <w:jc w:val="both"/>
    </w:pPr>
    <w:rPr>
      <w:rFonts w:ascii="Century Gothic" w:eastAsiaTheme="minorHAnsi" w:hAnsi="Century Gothic"/>
      <w:sz w:val="20"/>
      <w:lang w:val="en-US" w:eastAsia="en-US"/>
    </w:rPr>
  </w:style>
  <w:style w:type="paragraph" w:customStyle="1" w:styleId="0F36FB2D8A154E9FA36E23DB39B87CBE2">
    <w:name w:val="0F36FB2D8A154E9FA36E23DB39B87CBE2"/>
    <w:rsid w:val="000E5CB6"/>
    <w:pPr>
      <w:widowControl w:val="0"/>
      <w:spacing w:after="0"/>
      <w:jc w:val="both"/>
    </w:pPr>
    <w:rPr>
      <w:rFonts w:ascii="Century Gothic" w:eastAsiaTheme="minorHAnsi" w:hAnsi="Century Gothic"/>
      <w:sz w:val="20"/>
      <w:lang w:val="en-US" w:eastAsia="en-US"/>
    </w:rPr>
  </w:style>
  <w:style w:type="paragraph" w:customStyle="1" w:styleId="4FB1DFDE278D4E09910A6E0ED3F76D422">
    <w:name w:val="4FB1DFDE278D4E09910A6E0ED3F76D422"/>
    <w:rsid w:val="000E5CB6"/>
    <w:pPr>
      <w:widowControl w:val="0"/>
      <w:spacing w:after="0"/>
      <w:jc w:val="both"/>
    </w:pPr>
    <w:rPr>
      <w:rFonts w:ascii="Century Gothic" w:eastAsiaTheme="minorHAnsi" w:hAnsi="Century Gothic"/>
      <w:sz w:val="20"/>
      <w:lang w:val="en-US" w:eastAsia="en-US"/>
    </w:rPr>
  </w:style>
  <w:style w:type="paragraph" w:customStyle="1" w:styleId="C8E18F63479B4A39A8C454B5F3D5D9CD2">
    <w:name w:val="C8E18F63479B4A39A8C454B5F3D5D9CD2"/>
    <w:rsid w:val="000E5CB6"/>
    <w:pPr>
      <w:widowControl w:val="0"/>
      <w:spacing w:after="0"/>
      <w:jc w:val="both"/>
    </w:pPr>
    <w:rPr>
      <w:rFonts w:ascii="Century Gothic" w:eastAsiaTheme="minorHAnsi" w:hAnsi="Century Gothic"/>
      <w:sz w:val="20"/>
      <w:lang w:val="en-US" w:eastAsia="en-US"/>
    </w:rPr>
  </w:style>
  <w:style w:type="paragraph" w:customStyle="1" w:styleId="4EB562FB82054FAFACD1BECD44E895452">
    <w:name w:val="4EB562FB82054FAFACD1BECD44E895452"/>
    <w:rsid w:val="000E5CB6"/>
    <w:pPr>
      <w:widowControl w:val="0"/>
      <w:spacing w:after="0"/>
      <w:jc w:val="both"/>
    </w:pPr>
    <w:rPr>
      <w:rFonts w:ascii="Century Gothic" w:eastAsiaTheme="minorHAnsi" w:hAnsi="Century Gothic"/>
      <w:sz w:val="20"/>
      <w:lang w:val="en-US" w:eastAsia="en-US"/>
    </w:rPr>
  </w:style>
  <w:style w:type="paragraph" w:customStyle="1" w:styleId="3F6BA86201B14F96815634A74DE7A4632">
    <w:name w:val="3F6BA86201B14F96815634A74DE7A4632"/>
    <w:rsid w:val="000E5CB6"/>
    <w:pPr>
      <w:widowControl w:val="0"/>
      <w:spacing w:after="0"/>
      <w:jc w:val="both"/>
    </w:pPr>
    <w:rPr>
      <w:rFonts w:ascii="Century Gothic" w:eastAsiaTheme="minorHAnsi" w:hAnsi="Century Gothic"/>
      <w:sz w:val="20"/>
      <w:lang w:val="en-US" w:eastAsia="en-US"/>
    </w:rPr>
  </w:style>
  <w:style w:type="paragraph" w:customStyle="1" w:styleId="DefaultPlaceholder-18540134392">
    <w:name w:val="DefaultPlaceholder_-18540134392"/>
    <w:rsid w:val="00A877C9"/>
    <w:pPr>
      <w:widowControl w:val="0"/>
      <w:spacing w:after="0"/>
      <w:jc w:val="both"/>
    </w:pPr>
    <w:rPr>
      <w:rFonts w:ascii="Century Gothic" w:eastAsiaTheme="minorHAnsi" w:hAnsi="Century Gothic"/>
      <w:sz w:val="20"/>
      <w:lang w:val="en-US" w:eastAsia="en-US"/>
    </w:rPr>
  </w:style>
  <w:style w:type="paragraph" w:customStyle="1" w:styleId="EDF8F94204C940D4A193929144FF5362">
    <w:name w:val="EDF8F94204C940D4A193929144FF5362"/>
    <w:rsid w:val="00EE0FA5"/>
  </w:style>
  <w:style w:type="paragraph" w:customStyle="1" w:styleId="3BFD0BAC951F41DC8884BF8CD9978171">
    <w:name w:val="3BFD0BAC951F41DC8884BF8CD9978171"/>
    <w:rsid w:val="00EE0FA5"/>
  </w:style>
  <w:style w:type="paragraph" w:customStyle="1" w:styleId="3F3B37E29E324319A1B6643F545A768D">
    <w:name w:val="3F3B37E29E324319A1B6643F545A768D"/>
    <w:rsid w:val="00EE0FA5"/>
  </w:style>
  <w:style w:type="paragraph" w:customStyle="1" w:styleId="5498088279A64907BFDF6B1411572049">
    <w:name w:val="5498088279A64907BFDF6B1411572049"/>
    <w:rsid w:val="00EE0FA5"/>
  </w:style>
  <w:style w:type="paragraph" w:customStyle="1" w:styleId="D1B18615DC1D46C79A4CE5BF23B93ED1">
    <w:name w:val="D1B18615DC1D46C79A4CE5BF23B93ED1"/>
    <w:rsid w:val="00EE0FA5"/>
  </w:style>
  <w:style w:type="paragraph" w:customStyle="1" w:styleId="45002E16B2E84CF6B6947117D3257220">
    <w:name w:val="45002E16B2E84CF6B6947117D3257220"/>
    <w:rsid w:val="00EE0FA5"/>
  </w:style>
  <w:style w:type="paragraph" w:customStyle="1" w:styleId="F991D5FB8AD14AFBBD1AD8025E2D831F">
    <w:name w:val="F991D5FB8AD14AFBBD1AD8025E2D831F"/>
    <w:rsid w:val="00EE0FA5"/>
  </w:style>
  <w:style w:type="paragraph" w:customStyle="1" w:styleId="69B9E659C5394A158C5A0AFDE00CCC7B">
    <w:name w:val="69B9E659C5394A158C5A0AFDE00CCC7B"/>
    <w:rsid w:val="00EE0FA5"/>
  </w:style>
  <w:style w:type="paragraph" w:customStyle="1" w:styleId="1A14CEB1E9B04C7EAE29C73F28C7DF41">
    <w:name w:val="1A14CEB1E9B04C7EAE29C73F28C7DF41"/>
    <w:rsid w:val="00EE0FA5"/>
  </w:style>
  <w:style w:type="paragraph" w:customStyle="1" w:styleId="CF179D776CA949A583982AE4402F11D9">
    <w:name w:val="CF179D776CA949A583982AE4402F11D9"/>
    <w:rsid w:val="00E80310"/>
  </w:style>
  <w:style w:type="paragraph" w:customStyle="1" w:styleId="AEA1DF5D7C13475F9DABEEC134121C58">
    <w:name w:val="AEA1DF5D7C13475F9DABEEC134121C58"/>
    <w:rsid w:val="00E80310"/>
  </w:style>
  <w:style w:type="paragraph" w:customStyle="1" w:styleId="ED33C5623A024F748D4A48EFD97667C4">
    <w:name w:val="ED33C5623A024F748D4A48EFD97667C4"/>
    <w:rsid w:val="00E80310"/>
  </w:style>
  <w:style w:type="paragraph" w:customStyle="1" w:styleId="399FAF82BF69480FA3495332A0EFACE0">
    <w:name w:val="399FAF82BF69480FA3495332A0EFACE0"/>
    <w:rsid w:val="00E80310"/>
  </w:style>
  <w:style w:type="paragraph" w:customStyle="1" w:styleId="DA447BB557A74518B534EF9B4CB8BE25">
    <w:name w:val="DA447BB557A74518B534EF9B4CB8BE25"/>
    <w:rsid w:val="006C08EC"/>
  </w:style>
  <w:style w:type="paragraph" w:customStyle="1" w:styleId="1567681BD06748C5BD7BD1C22B9C9935">
    <w:name w:val="1567681BD06748C5BD7BD1C22B9C9935"/>
    <w:rsid w:val="006C08EC"/>
  </w:style>
  <w:style w:type="paragraph" w:customStyle="1" w:styleId="7404B374B8FF4E29B8E5D4BD3F33657D">
    <w:name w:val="7404B374B8FF4E29B8E5D4BD3F33657D"/>
    <w:rsid w:val="003633C8"/>
    <w:pPr>
      <w:widowControl w:val="0"/>
      <w:spacing w:after="0"/>
      <w:jc w:val="both"/>
    </w:pPr>
    <w:rPr>
      <w:rFonts w:ascii="Century Gothic" w:eastAsiaTheme="minorHAnsi" w:hAnsi="Century Gothic"/>
      <w:sz w:val="20"/>
      <w:lang w:val="en-US" w:eastAsia="en-US"/>
    </w:rPr>
  </w:style>
  <w:style w:type="paragraph" w:customStyle="1" w:styleId="2BB8637F04FD4806926E03B3BA6025FA">
    <w:name w:val="2BB8637F04FD4806926E03B3BA6025FA"/>
    <w:rsid w:val="003633C8"/>
    <w:pPr>
      <w:widowControl w:val="0"/>
      <w:spacing w:after="0"/>
      <w:jc w:val="both"/>
    </w:pPr>
    <w:rPr>
      <w:rFonts w:ascii="Century Gothic" w:eastAsiaTheme="minorHAnsi" w:hAnsi="Century Gothic"/>
      <w:sz w:val="20"/>
      <w:lang w:val="en-US" w:eastAsia="en-US"/>
    </w:rPr>
  </w:style>
  <w:style w:type="paragraph" w:customStyle="1" w:styleId="DA447BB557A74518B534EF9B4CB8BE251">
    <w:name w:val="DA447BB557A74518B534EF9B4CB8BE251"/>
    <w:rsid w:val="003633C8"/>
    <w:pPr>
      <w:widowControl w:val="0"/>
      <w:spacing w:after="0"/>
      <w:jc w:val="both"/>
    </w:pPr>
    <w:rPr>
      <w:rFonts w:ascii="Century Gothic" w:eastAsiaTheme="minorHAnsi" w:hAnsi="Century Gothic"/>
      <w:sz w:val="20"/>
      <w:lang w:val="en-US" w:eastAsia="en-US"/>
    </w:rPr>
  </w:style>
  <w:style w:type="paragraph" w:customStyle="1" w:styleId="1567681BD06748C5BD7BD1C22B9C99351">
    <w:name w:val="1567681BD06748C5BD7BD1C22B9C99351"/>
    <w:rsid w:val="003633C8"/>
    <w:pPr>
      <w:widowControl w:val="0"/>
      <w:spacing w:after="0"/>
      <w:jc w:val="both"/>
    </w:pPr>
    <w:rPr>
      <w:rFonts w:ascii="Century Gothic" w:eastAsiaTheme="minorHAnsi" w:hAnsi="Century Gothic"/>
      <w:sz w:val="20"/>
      <w:lang w:val="en-US" w:eastAsia="en-US"/>
    </w:rPr>
  </w:style>
  <w:style w:type="paragraph" w:customStyle="1" w:styleId="195B665FCE0B467D88C42EAA4C6D7DBF">
    <w:name w:val="195B665FCE0B467D88C42EAA4C6D7DBF"/>
    <w:rsid w:val="003633C8"/>
    <w:pPr>
      <w:widowControl w:val="0"/>
      <w:spacing w:after="0"/>
      <w:jc w:val="both"/>
    </w:pPr>
    <w:rPr>
      <w:rFonts w:ascii="Century Gothic" w:eastAsiaTheme="minorHAnsi" w:hAnsi="Century Gothic"/>
      <w:sz w:val="20"/>
      <w:lang w:val="en-US" w:eastAsia="en-US"/>
    </w:rPr>
  </w:style>
  <w:style w:type="paragraph" w:customStyle="1" w:styleId="7BCBEEE8AD764B3696C2133437B97633">
    <w:name w:val="7BCBEEE8AD764B3696C2133437B97633"/>
    <w:rsid w:val="003633C8"/>
  </w:style>
  <w:style w:type="paragraph" w:customStyle="1" w:styleId="0CCA245E7AAE483EA55463C655F34FEB">
    <w:name w:val="0CCA245E7AAE483EA55463C655F34FEB"/>
    <w:rsid w:val="003633C8"/>
  </w:style>
  <w:style w:type="paragraph" w:customStyle="1" w:styleId="E61065D9E88244F3BCFC8A728A8F6EF9">
    <w:name w:val="E61065D9E88244F3BCFC8A728A8F6EF9"/>
    <w:rsid w:val="008728FB"/>
  </w:style>
  <w:style w:type="paragraph" w:customStyle="1" w:styleId="2A23D8EEB34140ACBDBCD5CF70384D2B">
    <w:name w:val="2A23D8EEB34140ACBDBCD5CF70384D2B"/>
    <w:rsid w:val="008728FB"/>
  </w:style>
  <w:style w:type="paragraph" w:customStyle="1" w:styleId="A574EFB09E1847E28DA07FB75759CCF7">
    <w:name w:val="A574EFB09E1847E28DA07FB75759CCF7"/>
    <w:rsid w:val="008728FB"/>
  </w:style>
  <w:style w:type="paragraph" w:customStyle="1" w:styleId="D97E7A0074C844349A2ECDE1E594BF2F">
    <w:name w:val="D97E7A0074C844349A2ECDE1E594BF2F"/>
    <w:rsid w:val="008728FB"/>
  </w:style>
  <w:style w:type="paragraph" w:customStyle="1" w:styleId="E2CA5F731BDA4D94AC9A8E682C755E0A">
    <w:name w:val="E2CA5F731BDA4D94AC9A8E682C755E0A"/>
    <w:rsid w:val="008728FB"/>
  </w:style>
  <w:style w:type="paragraph" w:customStyle="1" w:styleId="697BC1F9A95E4661B4DF2F6A36B70950">
    <w:name w:val="697BC1F9A95E4661B4DF2F6A36B70950"/>
    <w:rsid w:val="008728FB"/>
  </w:style>
  <w:style w:type="paragraph" w:customStyle="1" w:styleId="041A7C16FD2C4C5B98D5AA27F11A09A4">
    <w:name w:val="041A7C16FD2C4C5B98D5AA27F11A09A4"/>
    <w:rsid w:val="008728FB"/>
  </w:style>
  <w:style w:type="paragraph" w:customStyle="1" w:styleId="8843E980C83B4640924DF19461628176">
    <w:name w:val="8843E980C83B4640924DF19461628176"/>
    <w:rsid w:val="008728FB"/>
  </w:style>
  <w:style w:type="paragraph" w:customStyle="1" w:styleId="3D707CC39F764F9CBC78914E2C2AD867">
    <w:name w:val="3D707CC39F764F9CBC78914E2C2AD867"/>
    <w:rsid w:val="008728FB"/>
  </w:style>
  <w:style w:type="paragraph" w:customStyle="1" w:styleId="B745E5927FE04E57AC814028F9D86EB3">
    <w:name w:val="B745E5927FE04E57AC814028F9D86EB3"/>
    <w:rsid w:val="008728FB"/>
  </w:style>
  <w:style w:type="paragraph" w:customStyle="1" w:styleId="601BE25048D749B38694F3AE4EDFB2AA">
    <w:name w:val="601BE25048D749B38694F3AE4EDFB2AA"/>
    <w:rsid w:val="008728FB"/>
  </w:style>
  <w:style w:type="paragraph" w:customStyle="1" w:styleId="1A27B6DFA8C94D5F83E29111FF28A6BF">
    <w:name w:val="1A27B6DFA8C94D5F83E29111FF28A6BF"/>
    <w:rsid w:val="008728FB"/>
  </w:style>
  <w:style w:type="paragraph" w:customStyle="1" w:styleId="BE05560217BB420E974D5D6735B42635">
    <w:name w:val="BE05560217BB420E974D5D6735B42635"/>
    <w:rsid w:val="008728FB"/>
  </w:style>
  <w:style w:type="paragraph" w:customStyle="1" w:styleId="7A1B6376488542DB9046D34C6983DAFB">
    <w:name w:val="7A1B6376488542DB9046D34C6983DAFB"/>
    <w:rsid w:val="008728FB"/>
  </w:style>
  <w:style w:type="paragraph" w:customStyle="1" w:styleId="05C993ABBA8643B99F2D3E51C927A038">
    <w:name w:val="05C993ABBA8643B99F2D3E51C927A038"/>
    <w:rsid w:val="008728FB"/>
  </w:style>
  <w:style w:type="paragraph" w:customStyle="1" w:styleId="DA5C7B7572E5447F9EC7D7D6CF7E7400">
    <w:name w:val="DA5C7B7572E5447F9EC7D7D6CF7E7400"/>
    <w:rsid w:val="008728FB"/>
  </w:style>
  <w:style w:type="paragraph" w:customStyle="1" w:styleId="9E61C420561246BFAAF4A48DA94A7653">
    <w:name w:val="9E61C420561246BFAAF4A48DA94A7653"/>
    <w:rsid w:val="008728FB"/>
  </w:style>
  <w:style w:type="paragraph" w:customStyle="1" w:styleId="2CDB2CF0AEF84BA8AD6DC6C05961D1F2">
    <w:name w:val="2CDB2CF0AEF84BA8AD6DC6C05961D1F2"/>
    <w:rsid w:val="008728FB"/>
  </w:style>
  <w:style w:type="paragraph" w:customStyle="1" w:styleId="18B5F24309C44C64B0A66E518978476F">
    <w:name w:val="18B5F24309C44C64B0A66E518978476F"/>
    <w:rsid w:val="008728FB"/>
  </w:style>
  <w:style w:type="paragraph" w:customStyle="1" w:styleId="447FDF3B2E2F4E389CE12CB2D4758AA2">
    <w:name w:val="447FDF3B2E2F4E389CE12CB2D4758AA2"/>
    <w:rsid w:val="008728FB"/>
  </w:style>
  <w:style w:type="paragraph" w:customStyle="1" w:styleId="8E2191572F0841DD8DCE1D9A6B070AD0">
    <w:name w:val="8E2191572F0841DD8DCE1D9A6B070AD0"/>
    <w:rsid w:val="008728FB"/>
  </w:style>
  <w:style w:type="paragraph" w:customStyle="1" w:styleId="C633C9176D39475D9559C67528AAEE7F">
    <w:name w:val="C633C9176D39475D9559C67528AAEE7F"/>
    <w:rsid w:val="008728FB"/>
  </w:style>
  <w:style w:type="paragraph" w:customStyle="1" w:styleId="703D98F906AA4D93B67DBC98CA0FF999">
    <w:name w:val="703D98F906AA4D93B67DBC98CA0FF999"/>
    <w:rsid w:val="008728FB"/>
  </w:style>
  <w:style w:type="paragraph" w:customStyle="1" w:styleId="AE4128F0FB734ECC99EB64B40AC6A936">
    <w:name w:val="AE4128F0FB734ECC99EB64B40AC6A936"/>
    <w:rsid w:val="008728FB"/>
  </w:style>
  <w:style w:type="paragraph" w:customStyle="1" w:styleId="EBBC891DA8A74A6BA1CA0213DBF9D5CB">
    <w:name w:val="EBBC891DA8A74A6BA1CA0213DBF9D5CB"/>
    <w:rsid w:val="008728FB"/>
  </w:style>
  <w:style w:type="paragraph" w:customStyle="1" w:styleId="8857347584314642A4CEC7ABBB7BA39E">
    <w:name w:val="8857347584314642A4CEC7ABBB7BA39E"/>
    <w:rsid w:val="008728FB"/>
  </w:style>
  <w:style w:type="paragraph" w:customStyle="1" w:styleId="AD66E923ACD94C5BADE0588E88D848AB">
    <w:name w:val="AD66E923ACD94C5BADE0588E88D848AB"/>
    <w:rsid w:val="008728FB"/>
  </w:style>
  <w:style w:type="paragraph" w:customStyle="1" w:styleId="71B7697B8A04405E967882C5D9414B90">
    <w:name w:val="71B7697B8A04405E967882C5D9414B90"/>
    <w:rsid w:val="008728FB"/>
  </w:style>
  <w:style w:type="paragraph" w:customStyle="1" w:styleId="E00173E8109746CFA154BCE858A48ACF">
    <w:name w:val="E00173E8109746CFA154BCE858A48ACF"/>
    <w:rsid w:val="008728FB"/>
  </w:style>
  <w:style w:type="paragraph" w:customStyle="1" w:styleId="51F1B6BF222748EDB47D9945B0542E95">
    <w:name w:val="51F1B6BF222748EDB47D9945B0542E95"/>
    <w:rsid w:val="008728FB"/>
  </w:style>
  <w:style w:type="paragraph" w:customStyle="1" w:styleId="CA35BA1D7C2A45558C6D1FA0D8EBBE70">
    <w:name w:val="CA35BA1D7C2A45558C6D1FA0D8EBBE70"/>
    <w:rsid w:val="008728FB"/>
  </w:style>
  <w:style w:type="paragraph" w:customStyle="1" w:styleId="833737963F5C4B899FB2FB3AED72FBCD">
    <w:name w:val="833737963F5C4B899FB2FB3AED72FBCD"/>
    <w:rsid w:val="008728FB"/>
  </w:style>
  <w:style w:type="paragraph" w:customStyle="1" w:styleId="D8E1A6046AD843B296D1DD9DE5AC2C16">
    <w:name w:val="D8E1A6046AD843B296D1DD9DE5AC2C16"/>
    <w:rsid w:val="008728FB"/>
  </w:style>
  <w:style w:type="paragraph" w:customStyle="1" w:styleId="13890FDE515C490D8F7E25E237121C7D">
    <w:name w:val="13890FDE515C490D8F7E25E237121C7D"/>
    <w:rsid w:val="008728F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8728FB"/>
    <w:rPr>
      <w:color w:val="808080"/>
    </w:rPr>
  </w:style>
  <w:style w:type="paragraph" w:customStyle="1" w:styleId="3A0E138E36F444E79E8BD8C08A69D81E">
    <w:name w:val="3A0E138E36F444E79E8BD8C08A69D81E"/>
    <w:rsid w:val="008360E2"/>
  </w:style>
  <w:style w:type="paragraph" w:customStyle="1" w:styleId="286817BEB79B445BA2B1E7E4CEE3866A">
    <w:name w:val="286817BEB79B445BA2B1E7E4CEE3866A"/>
    <w:rsid w:val="008360E2"/>
  </w:style>
  <w:style w:type="paragraph" w:customStyle="1" w:styleId="246504A7936F4C738DB3E5B9F3FA129B">
    <w:name w:val="246504A7936F4C738DB3E5B9F3FA129B"/>
    <w:rsid w:val="008360E2"/>
  </w:style>
  <w:style w:type="paragraph" w:customStyle="1" w:styleId="B0EC263742384AD9A7632849B9AC7B88">
    <w:name w:val="B0EC263742384AD9A7632849B9AC7B88"/>
    <w:rsid w:val="008360E2"/>
  </w:style>
  <w:style w:type="paragraph" w:customStyle="1" w:styleId="8063C04D103E4EF09BE673D987319949">
    <w:name w:val="8063C04D103E4EF09BE673D987319949"/>
    <w:rsid w:val="008360E2"/>
  </w:style>
  <w:style w:type="paragraph" w:customStyle="1" w:styleId="038FB889CF594036B63B59DB7E3E55CF">
    <w:name w:val="038FB889CF594036B63B59DB7E3E55CF"/>
    <w:rsid w:val="008360E2"/>
  </w:style>
  <w:style w:type="paragraph" w:customStyle="1" w:styleId="4EC6B043BC034CD48E409991ECBA2661">
    <w:name w:val="4EC6B043BC034CD48E409991ECBA2661"/>
    <w:rsid w:val="008360E2"/>
  </w:style>
  <w:style w:type="paragraph" w:customStyle="1" w:styleId="0838118BEFB34BC192BC4D4DAAA3350B">
    <w:name w:val="0838118BEFB34BC192BC4D4DAAA3350B"/>
    <w:rsid w:val="008360E2"/>
  </w:style>
  <w:style w:type="paragraph" w:customStyle="1" w:styleId="830D731CEAA448D5B002AF743AD8BE41">
    <w:name w:val="830D731CEAA448D5B002AF743AD8BE41"/>
    <w:rsid w:val="008360E2"/>
  </w:style>
  <w:style w:type="paragraph" w:customStyle="1" w:styleId="8C38C03086A548D9AE99CF6E196BDE45">
    <w:name w:val="8C38C03086A548D9AE99CF6E196BDE45"/>
    <w:rsid w:val="00DB1183"/>
    <w:pPr>
      <w:spacing w:after="160" w:line="259" w:lineRule="auto"/>
    </w:pPr>
  </w:style>
  <w:style w:type="paragraph" w:customStyle="1" w:styleId="3BED6785AAF24C05AE02629C12D322D7">
    <w:name w:val="3BED6785AAF24C05AE02629C12D322D7"/>
    <w:rsid w:val="00DB1183"/>
    <w:pPr>
      <w:spacing w:after="160" w:line="259" w:lineRule="auto"/>
    </w:pPr>
  </w:style>
  <w:style w:type="paragraph" w:customStyle="1" w:styleId="46B66EDFAF154DFA8ED0BB60A9A272DC">
    <w:name w:val="46B66EDFAF154DFA8ED0BB60A9A272DC"/>
    <w:rsid w:val="00DB1183"/>
    <w:pPr>
      <w:spacing w:after="160" w:line="259" w:lineRule="auto"/>
    </w:pPr>
  </w:style>
  <w:style w:type="paragraph" w:customStyle="1" w:styleId="D194C8E96EA64D9D879D49A44CAC6604">
    <w:name w:val="D194C8E96EA64D9D879D49A44CAC6604"/>
    <w:rsid w:val="00DB1183"/>
    <w:pPr>
      <w:spacing w:after="160" w:line="259" w:lineRule="auto"/>
    </w:pPr>
  </w:style>
  <w:style w:type="paragraph" w:customStyle="1" w:styleId="F2EAE659E10B421689F32ED1CF220861">
    <w:name w:val="F2EAE659E10B421689F32ED1CF220861"/>
    <w:rsid w:val="00DB1183"/>
    <w:pPr>
      <w:spacing w:after="160" w:line="259" w:lineRule="auto"/>
    </w:pPr>
  </w:style>
  <w:style w:type="paragraph" w:customStyle="1" w:styleId="19547CBA654B4199B45F008FB0E51402">
    <w:name w:val="19547CBA654B4199B45F008FB0E51402"/>
    <w:rsid w:val="00DB1183"/>
    <w:pPr>
      <w:spacing w:after="160" w:line="259" w:lineRule="auto"/>
    </w:pPr>
  </w:style>
  <w:style w:type="paragraph" w:customStyle="1" w:styleId="2E42176E447345B9A392E054195512A2">
    <w:name w:val="2E42176E447345B9A392E054195512A2"/>
    <w:rsid w:val="00DB1183"/>
    <w:pPr>
      <w:spacing w:after="160" w:line="259" w:lineRule="auto"/>
    </w:pPr>
  </w:style>
  <w:style w:type="paragraph" w:customStyle="1" w:styleId="7620DA69E4764EC99EF390CF8F284ABA">
    <w:name w:val="7620DA69E4764EC99EF390CF8F284ABA"/>
    <w:rsid w:val="00DB1183"/>
    <w:pPr>
      <w:spacing w:after="160" w:line="259" w:lineRule="auto"/>
    </w:pPr>
  </w:style>
  <w:style w:type="paragraph" w:customStyle="1" w:styleId="5BF31DC134C240E0A3B0CD4D83B4A873">
    <w:name w:val="5BF31DC134C240E0A3B0CD4D83B4A873"/>
    <w:rsid w:val="00DB1183"/>
    <w:pPr>
      <w:spacing w:after="160" w:line="259" w:lineRule="auto"/>
    </w:pPr>
  </w:style>
  <w:style w:type="paragraph" w:customStyle="1" w:styleId="FA1C309F258A4B39B3C9302021828A79">
    <w:name w:val="FA1C309F258A4B39B3C9302021828A79"/>
    <w:rsid w:val="00DB1183"/>
    <w:pPr>
      <w:spacing w:after="160" w:line="259" w:lineRule="auto"/>
    </w:pPr>
  </w:style>
  <w:style w:type="paragraph" w:customStyle="1" w:styleId="E9D4ED297D8246F584CA9977AAADB83C">
    <w:name w:val="E9D4ED297D8246F584CA9977AAADB83C"/>
    <w:rsid w:val="002D7AE7"/>
    <w:pPr>
      <w:spacing w:after="160" w:line="259" w:lineRule="auto"/>
    </w:pPr>
  </w:style>
  <w:style w:type="paragraph" w:customStyle="1" w:styleId="7844895DD3214E90942D8F0FE5497151">
    <w:name w:val="7844895DD3214E90942D8F0FE5497151"/>
    <w:rsid w:val="002D7AE7"/>
    <w:pPr>
      <w:spacing w:after="160" w:line="259" w:lineRule="auto"/>
    </w:pPr>
  </w:style>
  <w:style w:type="paragraph" w:customStyle="1" w:styleId="C44C9D5551FB477CBE93C032E8FF9012">
    <w:name w:val="C44C9D5551FB477CBE93C032E8FF9012"/>
    <w:rsid w:val="00963DD1"/>
    <w:pPr>
      <w:spacing w:after="160" w:line="259" w:lineRule="auto"/>
    </w:pPr>
  </w:style>
  <w:style w:type="paragraph" w:customStyle="1" w:styleId="F8CBE275326C41EDA0A33B9D8B768085">
    <w:name w:val="F8CBE275326C41EDA0A33B9D8B768085"/>
    <w:rsid w:val="00963DD1"/>
    <w:pPr>
      <w:spacing w:after="160" w:line="259" w:lineRule="auto"/>
    </w:pPr>
  </w:style>
  <w:style w:type="paragraph" w:customStyle="1" w:styleId="B3BF825BDFB4474C957A4345252B84E7">
    <w:name w:val="B3BF825BDFB4474C957A4345252B84E7"/>
    <w:rsid w:val="00963DD1"/>
    <w:pPr>
      <w:spacing w:after="160" w:line="259" w:lineRule="auto"/>
    </w:pPr>
  </w:style>
  <w:style w:type="paragraph" w:customStyle="1" w:styleId="F040B17EA12C42E1ABA315CFBA335F5F">
    <w:name w:val="F040B17EA12C42E1ABA315CFBA335F5F"/>
    <w:rsid w:val="00963DD1"/>
    <w:pPr>
      <w:spacing w:after="160" w:line="259" w:lineRule="auto"/>
    </w:pPr>
  </w:style>
  <w:style w:type="paragraph" w:customStyle="1" w:styleId="06D050BFB37E4E3B943A0C1AC377984A">
    <w:name w:val="06D050BFB37E4E3B943A0C1AC377984A"/>
    <w:rsid w:val="00963DD1"/>
    <w:pPr>
      <w:spacing w:after="160" w:line="259" w:lineRule="auto"/>
    </w:pPr>
  </w:style>
  <w:style w:type="paragraph" w:customStyle="1" w:styleId="6A3694E783BD44CCA8FC01183243F13A">
    <w:name w:val="6A3694E783BD44CCA8FC01183243F13A"/>
    <w:rsid w:val="00963DD1"/>
    <w:pPr>
      <w:spacing w:after="160" w:line="259" w:lineRule="auto"/>
    </w:pPr>
  </w:style>
  <w:style w:type="paragraph" w:customStyle="1" w:styleId="62588708F2454D16883FCD483D17F5B7">
    <w:name w:val="62588708F2454D16883FCD483D17F5B7"/>
    <w:rsid w:val="00963DD1"/>
    <w:pPr>
      <w:spacing w:after="160" w:line="259" w:lineRule="auto"/>
    </w:pPr>
  </w:style>
  <w:style w:type="paragraph" w:customStyle="1" w:styleId="44CC2D5218704934B7E4C54E673B0681">
    <w:name w:val="44CC2D5218704934B7E4C54E673B0681"/>
    <w:rsid w:val="00963DD1"/>
    <w:pPr>
      <w:spacing w:after="160" w:line="259" w:lineRule="auto"/>
    </w:pPr>
  </w:style>
  <w:style w:type="paragraph" w:customStyle="1" w:styleId="C9180A6490FC495AB2F5AF3F8F2EC204">
    <w:name w:val="C9180A6490FC495AB2F5AF3F8F2EC204"/>
    <w:rsid w:val="00963DD1"/>
    <w:pPr>
      <w:spacing w:after="160" w:line="259" w:lineRule="auto"/>
    </w:pPr>
  </w:style>
  <w:style w:type="paragraph" w:customStyle="1" w:styleId="E017EEF6D2C54204AE12DC98B198DD75">
    <w:name w:val="E017EEF6D2C54204AE12DC98B198DD75"/>
    <w:rsid w:val="00963DD1"/>
    <w:pPr>
      <w:spacing w:after="160" w:line="259" w:lineRule="auto"/>
    </w:pPr>
  </w:style>
  <w:style w:type="paragraph" w:customStyle="1" w:styleId="F800848513194E3590E91E29DE7E1E54">
    <w:name w:val="F800848513194E3590E91E29DE7E1E54"/>
    <w:rsid w:val="00963DD1"/>
    <w:pPr>
      <w:spacing w:after="160" w:line="259" w:lineRule="auto"/>
    </w:pPr>
  </w:style>
  <w:style w:type="paragraph" w:customStyle="1" w:styleId="1C9C5C66570A45FD997F5B4BC8892169">
    <w:name w:val="1C9C5C66570A45FD997F5B4BC8892169"/>
    <w:rsid w:val="00963DD1"/>
    <w:pPr>
      <w:spacing w:after="160" w:line="259" w:lineRule="auto"/>
    </w:pPr>
  </w:style>
  <w:style w:type="paragraph" w:customStyle="1" w:styleId="479CD95A525F4F03A6E2A8493FD9A9B3">
    <w:name w:val="479CD95A525F4F03A6E2A8493FD9A9B3"/>
    <w:rsid w:val="00963DD1"/>
    <w:pPr>
      <w:spacing w:after="160" w:line="259" w:lineRule="auto"/>
    </w:pPr>
  </w:style>
  <w:style w:type="paragraph" w:customStyle="1" w:styleId="1191648CBEEB4461B63E78A68F166DAF">
    <w:name w:val="1191648CBEEB4461B63E78A68F166DAF"/>
    <w:rsid w:val="00963DD1"/>
    <w:pPr>
      <w:spacing w:after="160" w:line="259" w:lineRule="auto"/>
    </w:pPr>
  </w:style>
  <w:style w:type="paragraph" w:customStyle="1" w:styleId="823485F0A7E740C49B9BA37F6F6DC9E5">
    <w:name w:val="823485F0A7E740C49B9BA37F6F6DC9E5"/>
    <w:rsid w:val="00963DD1"/>
    <w:pPr>
      <w:spacing w:after="160" w:line="259" w:lineRule="auto"/>
    </w:pPr>
  </w:style>
  <w:style w:type="paragraph" w:customStyle="1" w:styleId="D9944FCEDC304352B7FF1C4B4AC2366F">
    <w:name w:val="D9944FCEDC304352B7FF1C4B4AC2366F"/>
    <w:rsid w:val="00963DD1"/>
    <w:pPr>
      <w:spacing w:after="160" w:line="259" w:lineRule="auto"/>
    </w:pPr>
  </w:style>
  <w:style w:type="paragraph" w:customStyle="1" w:styleId="1CA93F79BC9E47E4BD904437784B736E">
    <w:name w:val="1CA93F79BC9E47E4BD904437784B736E"/>
    <w:rsid w:val="00963DD1"/>
    <w:pPr>
      <w:spacing w:after="160" w:line="259" w:lineRule="auto"/>
    </w:pPr>
  </w:style>
  <w:style w:type="paragraph" w:customStyle="1" w:styleId="3F98983347594AFAB587869633CBF038">
    <w:name w:val="3F98983347594AFAB587869633CBF038"/>
    <w:rsid w:val="00963DD1"/>
    <w:pPr>
      <w:spacing w:after="160" w:line="259" w:lineRule="auto"/>
    </w:pPr>
  </w:style>
  <w:style w:type="paragraph" w:customStyle="1" w:styleId="56E3EC9BB44F4298BF7950EC130A37DC">
    <w:name w:val="56E3EC9BB44F4298BF7950EC130A37DC"/>
    <w:rsid w:val="00963DD1"/>
    <w:pPr>
      <w:spacing w:after="160" w:line="259" w:lineRule="auto"/>
    </w:pPr>
  </w:style>
  <w:style w:type="paragraph" w:customStyle="1" w:styleId="28A5BB58FC644D04B3E43676F8910169">
    <w:name w:val="28A5BB58FC644D04B3E43676F8910169"/>
    <w:rsid w:val="00963DD1"/>
    <w:pPr>
      <w:spacing w:after="160" w:line="259" w:lineRule="auto"/>
    </w:pPr>
  </w:style>
  <w:style w:type="paragraph" w:customStyle="1" w:styleId="24FC80DB5FDE4FA99B1115A2A82645AE">
    <w:name w:val="24FC80DB5FDE4FA99B1115A2A82645AE"/>
    <w:rsid w:val="00963DD1"/>
    <w:pPr>
      <w:spacing w:after="160" w:line="259" w:lineRule="auto"/>
    </w:pPr>
  </w:style>
  <w:style w:type="paragraph" w:customStyle="1" w:styleId="5E8A073F42B9489A88EFE2EEDEC37597">
    <w:name w:val="5E8A073F42B9489A88EFE2EEDEC37597"/>
    <w:rsid w:val="00963DD1"/>
    <w:pPr>
      <w:spacing w:after="160" w:line="259" w:lineRule="auto"/>
    </w:pPr>
  </w:style>
  <w:style w:type="paragraph" w:customStyle="1" w:styleId="D8FE5AB93EF14295970FE93426D69EB1">
    <w:name w:val="D8FE5AB93EF14295970FE93426D69EB1"/>
    <w:rsid w:val="00963DD1"/>
    <w:pPr>
      <w:spacing w:after="160" w:line="259" w:lineRule="auto"/>
    </w:pPr>
  </w:style>
  <w:style w:type="paragraph" w:customStyle="1" w:styleId="43FF79A5617943098EE782F1804BD642">
    <w:name w:val="43FF79A5617943098EE782F1804BD642"/>
    <w:rsid w:val="00963DD1"/>
    <w:pPr>
      <w:spacing w:after="160" w:line="259" w:lineRule="auto"/>
    </w:pPr>
  </w:style>
  <w:style w:type="paragraph" w:customStyle="1" w:styleId="42027BDA8D7B4C629BCCCDCDC15CAA8F">
    <w:name w:val="42027BDA8D7B4C629BCCCDCDC15CAA8F"/>
    <w:rsid w:val="00963DD1"/>
    <w:pPr>
      <w:spacing w:after="160" w:line="259" w:lineRule="auto"/>
    </w:pPr>
  </w:style>
  <w:style w:type="paragraph" w:customStyle="1" w:styleId="FECD18FFDE4E45B29FC4B817A05A57AA">
    <w:name w:val="FECD18FFDE4E45B29FC4B817A05A57AA"/>
    <w:rsid w:val="00963DD1"/>
    <w:pPr>
      <w:spacing w:after="160" w:line="259" w:lineRule="auto"/>
    </w:pPr>
  </w:style>
  <w:style w:type="paragraph" w:customStyle="1" w:styleId="93E68B72A076483EAAE0D797D8BEA9CB">
    <w:name w:val="93E68B72A076483EAAE0D797D8BEA9CB"/>
    <w:rsid w:val="00963DD1"/>
    <w:pPr>
      <w:spacing w:after="160" w:line="259" w:lineRule="auto"/>
    </w:pPr>
  </w:style>
  <w:style w:type="paragraph" w:customStyle="1" w:styleId="A3DC717640E647DCB6BCD6036FDDC688">
    <w:name w:val="A3DC717640E647DCB6BCD6036FDDC688"/>
    <w:rsid w:val="00963DD1"/>
    <w:pPr>
      <w:spacing w:after="160" w:line="259" w:lineRule="auto"/>
    </w:pPr>
  </w:style>
  <w:style w:type="paragraph" w:customStyle="1" w:styleId="4E5D0E51CCDD45F28644C173D36BE960">
    <w:name w:val="4E5D0E51CCDD45F28644C173D36BE960"/>
    <w:rsid w:val="00963DD1"/>
    <w:pPr>
      <w:spacing w:after="160" w:line="259" w:lineRule="auto"/>
    </w:pPr>
  </w:style>
  <w:style w:type="paragraph" w:customStyle="1" w:styleId="9949DC346A3040C08BA83DB020ACB3E8">
    <w:name w:val="9949DC346A3040C08BA83DB020ACB3E8"/>
    <w:rsid w:val="00963DD1"/>
    <w:pPr>
      <w:spacing w:after="160" w:line="259" w:lineRule="auto"/>
    </w:pPr>
  </w:style>
  <w:style w:type="paragraph" w:customStyle="1" w:styleId="B0B7AEFFCF6F43DA824DABE62CE405F9">
    <w:name w:val="B0B7AEFFCF6F43DA824DABE62CE405F9"/>
    <w:rsid w:val="00963DD1"/>
    <w:pPr>
      <w:spacing w:after="160" w:line="259" w:lineRule="auto"/>
    </w:pPr>
  </w:style>
  <w:style w:type="paragraph" w:customStyle="1" w:styleId="E0E11969CBB946E0B2BCE3B3BD3155F3">
    <w:name w:val="E0E11969CBB946E0B2BCE3B3BD3155F3"/>
    <w:rsid w:val="00963DD1"/>
    <w:pPr>
      <w:spacing w:after="160" w:line="259" w:lineRule="auto"/>
    </w:pPr>
  </w:style>
  <w:style w:type="paragraph" w:customStyle="1" w:styleId="5C83ECD30E744975BE50727D696AAC6C">
    <w:name w:val="5C83ECD30E744975BE50727D696AAC6C"/>
    <w:rsid w:val="00963DD1"/>
    <w:pPr>
      <w:spacing w:after="160" w:line="259" w:lineRule="auto"/>
    </w:pPr>
  </w:style>
  <w:style w:type="paragraph" w:customStyle="1" w:styleId="489AE96C13BB47BEA3409FC952EF5D2D">
    <w:name w:val="489AE96C13BB47BEA3409FC952EF5D2D"/>
    <w:rsid w:val="00963DD1"/>
    <w:pPr>
      <w:spacing w:after="160" w:line="259" w:lineRule="auto"/>
    </w:pPr>
  </w:style>
  <w:style w:type="paragraph" w:customStyle="1" w:styleId="78DD44B3C0964885971303FE64EBE587">
    <w:name w:val="78DD44B3C0964885971303FE64EBE587"/>
    <w:rsid w:val="00963DD1"/>
    <w:pPr>
      <w:spacing w:after="160" w:line="259" w:lineRule="auto"/>
    </w:pPr>
  </w:style>
  <w:style w:type="paragraph" w:customStyle="1" w:styleId="616EC658BC3F422E84C3D940BC2D7C12">
    <w:name w:val="616EC658BC3F422E84C3D940BC2D7C12"/>
    <w:rsid w:val="00963DD1"/>
    <w:pPr>
      <w:spacing w:after="160" w:line="259" w:lineRule="auto"/>
    </w:pPr>
  </w:style>
  <w:style w:type="paragraph" w:customStyle="1" w:styleId="C6EF79FDAFD041BCB5CFB295B47DC737">
    <w:name w:val="C6EF79FDAFD041BCB5CFB295B47DC737"/>
    <w:rsid w:val="00963DD1"/>
    <w:pPr>
      <w:spacing w:after="160" w:line="259" w:lineRule="auto"/>
    </w:pPr>
  </w:style>
  <w:style w:type="paragraph" w:customStyle="1" w:styleId="1CE90B03B502432EBBC424AD6659C59F">
    <w:name w:val="1CE90B03B502432EBBC424AD6659C59F"/>
    <w:rsid w:val="00963DD1"/>
    <w:pPr>
      <w:spacing w:after="160" w:line="259" w:lineRule="auto"/>
    </w:pPr>
  </w:style>
  <w:style w:type="paragraph" w:customStyle="1" w:styleId="BAE6E01BCA784948AE01088949E18999">
    <w:name w:val="BAE6E01BCA784948AE01088949E18999"/>
    <w:rsid w:val="00963DD1"/>
    <w:pPr>
      <w:spacing w:after="160" w:line="259" w:lineRule="auto"/>
    </w:pPr>
  </w:style>
  <w:style w:type="paragraph" w:customStyle="1" w:styleId="94ECC1E7CB7943C5AA4E675435341A3F">
    <w:name w:val="94ECC1E7CB7943C5AA4E675435341A3F"/>
    <w:rsid w:val="00963DD1"/>
    <w:pPr>
      <w:spacing w:after="160" w:line="259" w:lineRule="auto"/>
    </w:pPr>
  </w:style>
  <w:style w:type="paragraph" w:customStyle="1" w:styleId="B8CADF6222664036BD8C116DBB7B919B">
    <w:name w:val="B8CADF6222664036BD8C116DBB7B919B"/>
    <w:rsid w:val="00963DD1"/>
    <w:pPr>
      <w:spacing w:after="160" w:line="259" w:lineRule="auto"/>
    </w:pPr>
  </w:style>
  <w:style w:type="paragraph" w:customStyle="1" w:styleId="1E86D270CB544CDF8A6C84E14C4D3EC5">
    <w:name w:val="1E86D270CB544CDF8A6C84E14C4D3EC5"/>
    <w:rsid w:val="00963DD1"/>
    <w:pPr>
      <w:spacing w:after="160" w:line="259" w:lineRule="auto"/>
    </w:pPr>
  </w:style>
  <w:style w:type="paragraph" w:customStyle="1" w:styleId="D4A790251D4A4B2FB7FDD07A9B3BC062">
    <w:name w:val="D4A790251D4A4B2FB7FDD07A9B3BC062"/>
    <w:rsid w:val="00963DD1"/>
    <w:pPr>
      <w:spacing w:after="160" w:line="259" w:lineRule="auto"/>
    </w:pPr>
  </w:style>
  <w:style w:type="paragraph" w:customStyle="1" w:styleId="C502831B7E8B4D91A0E41162E7660B25">
    <w:name w:val="C502831B7E8B4D91A0E41162E7660B25"/>
    <w:rsid w:val="00963DD1"/>
    <w:pPr>
      <w:spacing w:after="160" w:line="259" w:lineRule="auto"/>
    </w:pPr>
  </w:style>
  <w:style w:type="paragraph" w:customStyle="1" w:styleId="A05AE582110542649389974897DFC78E">
    <w:name w:val="A05AE582110542649389974897DFC78E"/>
    <w:rsid w:val="00963DD1"/>
    <w:pPr>
      <w:spacing w:after="160" w:line="259" w:lineRule="auto"/>
    </w:pPr>
  </w:style>
  <w:style w:type="paragraph" w:customStyle="1" w:styleId="989314B7C9B346FD8A8D0FCE82EB5009">
    <w:name w:val="989314B7C9B346FD8A8D0FCE82EB5009"/>
    <w:rsid w:val="00963DD1"/>
    <w:pPr>
      <w:spacing w:after="160" w:line="259" w:lineRule="auto"/>
    </w:pPr>
  </w:style>
  <w:style w:type="paragraph" w:customStyle="1" w:styleId="33AEB8E233F84438A0CF8E293215F7D1">
    <w:name w:val="33AEB8E233F84438A0CF8E293215F7D1"/>
    <w:rsid w:val="00963DD1"/>
    <w:pPr>
      <w:spacing w:after="160" w:line="259" w:lineRule="auto"/>
    </w:pPr>
  </w:style>
  <w:style w:type="paragraph" w:customStyle="1" w:styleId="B6A4CF9D837C473F8BF663BE5FF18245">
    <w:name w:val="B6A4CF9D837C473F8BF663BE5FF18245"/>
    <w:rsid w:val="00963DD1"/>
    <w:pPr>
      <w:spacing w:after="160" w:line="259" w:lineRule="auto"/>
    </w:pPr>
  </w:style>
  <w:style w:type="paragraph" w:customStyle="1" w:styleId="169E75E571574539AEF350C79F820D64">
    <w:name w:val="169E75E571574539AEF350C79F820D64"/>
    <w:rsid w:val="00963DD1"/>
    <w:pPr>
      <w:spacing w:after="160" w:line="259" w:lineRule="auto"/>
    </w:pPr>
  </w:style>
  <w:style w:type="paragraph" w:customStyle="1" w:styleId="63FE295767E34A73BC81069DE75D11C3">
    <w:name w:val="63FE295767E34A73BC81069DE75D11C3"/>
    <w:rsid w:val="00963DD1"/>
    <w:pPr>
      <w:spacing w:after="160" w:line="259" w:lineRule="auto"/>
    </w:pPr>
  </w:style>
  <w:style w:type="paragraph" w:customStyle="1" w:styleId="FA274557E0C740FDBAEF759219009F8C">
    <w:name w:val="FA274557E0C740FDBAEF759219009F8C"/>
    <w:rsid w:val="00963DD1"/>
    <w:pPr>
      <w:spacing w:after="160" w:line="259" w:lineRule="auto"/>
    </w:pPr>
  </w:style>
  <w:style w:type="paragraph" w:customStyle="1" w:styleId="8287950F40CF43A2A4776AB06D82E38C">
    <w:name w:val="8287950F40CF43A2A4776AB06D82E38C"/>
    <w:rsid w:val="00963DD1"/>
    <w:pPr>
      <w:spacing w:after="160" w:line="259" w:lineRule="auto"/>
    </w:pPr>
  </w:style>
  <w:style w:type="paragraph" w:customStyle="1" w:styleId="D8C8BA33197E4FF0BF93F396F43B154B">
    <w:name w:val="D8C8BA33197E4FF0BF93F396F43B154B"/>
    <w:rsid w:val="00963DD1"/>
    <w:pPr>
      <w:spacing w:after="160" w:line="259" w:lineRule="auto"/>
    </w:pPr>
  </w:style>
  <w:style w:type="paragraph" w:customStyle="1" w:styleId="542D4A93E7874A82A794D96A0EEAD227">
    <w:name w:val="542D4A93E7874A82A794D96A0EEAD227"/>
    <w:rsid w:val="00963DD1"/>
    <w:pPr>
      <w:spacing w:after="160" w:line="259" w:lineRule="auto"/>
    </w:pPr>
  </w:style>
  <w:style w:type="paragraph" w:customStyle="1" w:styleId="9DC759C5DE20436DA891AFB51D1780F5">
    <w:name w:val="9DC759C5DE20436DA891AFB51D1780F5"/>
    <w:rsid w:val="005C63BB"/>
  </w:style>
  <w:style w:type="paragraph" w:customStyle="1" w:styleId="26D98F186B964D9B89269BEADECB1D98">
    <w:name w:val="26D98F186B964D9B89269BEADECB1D98"/>
    <w:rsid w:val="005C63BB"/>
  </w:style>
  <w:style w:type="paragraph" w:customStyle="1" w:styleId="A0FA18DEC6694ACE92400A6E864DD57B">
    <w:name w:val="A0FA18DEC6694ACE92400A6E864DD57B"/>
    <w:rsid w:val="005C63BB"/>
  </w:style>
  <w:style w:type="paragraph" w:customStyle="1" w:styleId="38658A2ECAEF4722ACFF4A9B8FDB4310">
    <w:name w:val="38658A2ECAEF4722ACFF4A9B8FDB4310"/>
    <w:rsid w:val="005C63BB"/>
  </w:style>
  <w:style w:type="paragraph" w:customStyle="1" w:styleId="757C0E399CB3438190B8022A1B2924AF">
    <w:name w:val="757C0E399CB3438190B8022A1B2924AF"/>
    <w:rsid w:val="005C63BB"/>
  </w:style>
  <w:style w:type="paragraph" w:customStyle="1" w:styleId="E15050B929754A6C90911F8AD6CB7675">
    <w:name w:val="E15050B929754A6C90911F8AD6CB7675"/>
    <w:rsid w:val="005C63BB"/>
  </w:style>
  <w:style w:type="paragraph" w:customStyle="1" w:styleId="1C17378D59F1484FBB789A615B7DF85C">
    <w:name w:val="1C17378D59F1484FBB789A615B7DF85C"/>
    <w:rsid w:val="005C63BB"/>
  </w:style>
  <w:style w:type="paragraph" w:customStyle="1" w:styleId="37776941D64541F7AC99A818730A7A21">
    <w:name w:val="37776941D64541F7AC99A818730A7A21"/>
    <w:rsid w:val="005C63BB"/>
  </w:style>
  <w:style w:type="paragraph" w:customStyle="1" w:styleId="31FD484E864E4671B34E678A43A2AFC2">
    <w:name w:val="31FD484E864E4671B34E678A43A2AFC2"/>
    <w:rsid w:val="005C63BB"/>
  </w:style>
  <w:style w:type="paragraph" w:customStyle="1" w:styleId="EF771E5D415748A58F8FF3941E2781F1">
    <w:name w:val="EF771E5D415748A58F8FF3941E2781F1"/>
    <w:rsid w:val="005C63BB"/>
  </w:style>
  <w:style w:type="paragraph" w:customStyle="1" w:styleId="A8263E916AF142198CD40C5AD115F2D6">
    <w:name w:val="A8263E916AF142198CD40C5AD115F2D6"/>
    <w:rsid w:val="005C63BB"/>
  </w:style>
  <w:style w:type="paragraph" w:customStyle="1" w:styleId="E011D3C5434A4BEE966C5E5DD6D57C33">
    <w:name w:val="E011D3C5434A4BEE966C5E5DD6D57C33"/>
    <w:rsid w:val="005C63BB"/>
  </w:style>
  <w:style w:type="paragraph" w:customStyle="1" w:styleId="4D85A100C2174EABBBC57E0FD99DF3EA">
    <w:name w:val="4D85A100C2174EABBBC57E0FD99DF3EA"/>
    <w:rsid w:val="005C63BB"/>
  </w:style>
  <w:style w:type="paragraph" w:customStyle="1" w:styleId="DBCD1580BB464734B6EE39CFA5FB142C">
    <w:name w:val="DBCD1580BB464734B6EE39CFA5FB142C"/>
    <w:rsid w:val="005C63BB"/>
  </w:style>
  <w:style w:type="paragraph" w:customStyle="1" w:styleId="D4EFC8DD1A6148E38CA051ED8CD7CA6B">
    <w:name w:val="D4EFC8DD1A6148E38CA051ED8CD7CA6B"/>
    <w:rsid w:val="005C63BB"/>
  </w:style>
  <w:style w:type="paragraph" w:customStyle="1" w:styleId="0F36FB2D8A154E9FA36E23DB39B87CBE">
    <w:name w:val="0F36FB2D8A154E9FA36E23DB39B87CBE"/>
    <w:rsid w:val="005C63BB"/>
  </w:style>
  <w:style w:type="paragraph" w:customStyle="1" w:styleId="4FB1DFDE278D4E09910A6E0ED3F76D42">
    <w:name w:val="4FB1DFDE278D4E09910A6E0ED3F76D42"/>
    <w:rsid w:val="005C63BB"/>
  </w:style>
  <w:style w:type="paragraph" w:customStyle="1" w:styleId="C8E18F63479B4A39A8C454B5F3D5D9CD">
    <w:name w:val="C8E18F63479B4A39A8C454B5F3D5D9CD"/>
    <w:rsid w:val="005C63BB"/>
  </w:style>
  <w:style w:type="paragraph" w:customStyle="1" w:styleId="4EB562FB82054FAFACD1BECD44E89545">
    <w:name w:val="4EB562FB82054FAFACD1BECD44E89545"/>
    <w:rsid w:val="005C63BB"/>
  </w:style>
  <w:style w:type="paragraph" w:customStyle="1" w:styleId="3F6BA86201B14F96815634A74DE7A463">
    <w:name w:val="3F6BA86201B14F96815634A74DE7A463"/>
    <w:rsid w:val="005C63BB"/>
  </w:style>
  <w:style w:type="paragraph" w:customStyle="1" w:styleId="DefaultPlaceholder-1854013439">
    <w:name w:val="DefaultPlaceholder_-1854013439"/>
    <w:rsid w:val="005221F0"/>
    <w:pPr>
      <w:widowControl w:val="0"/>
      <w:spacing w:after="0"/>
      <w:jc w:val="both"/>
    </w:pPr>
    <w:rPr>
      <w:rFonts w:ascii="Century Gothic" w:eastAsiaTheme="minorHAnsi" w:hAnsi="Century Gothic"/>
      <w:sz w:val="20"/>
      <w:lang w:val="en-US" w:eastAsia="en-US"/>
    </w:rPr>
  </w:style>
  <w:style w:type="paragraph" w:customStyle="1" w:styleId="A8263E916AF142198CD40C5AD115F2D61">
    <w:name w:val="A8263E916AF142198CD40C5AD115F2D61"/>
    <w:rsid w:val="005221F0"/>
    <w:pPr>
      <w:widowControl w:val="0"/>
      <w:spacing w:after="0"/>
      <w:jc w:val="both"/>
    </w:pPr>
    <w:rPr>
      <w:rFonts w:ascii="Century Gothic" w:eastAsiaTheme="minorHAnsi" w:hAnsi="Century Gothic"/>
      <w:sz w:val="20"/>
      <w:lang w:val="en-US" w:eastAsia="en-US"/>
    </w:rPr>
  </w:style>
  <w:style w:type="paragraph" w:customStyle="1" w:styleId="E011D3C5434A4BEE966C5E5DD6D57C331">
    <w:name w:val="E011D3C5434A4BEE966C5E5DD6D57C331"/>
    <w:rsid w:val="005221F0"/>
    <w:pPr>
      <w:widowControl w:val="0"/>
      <w:spacing w:after="0"/>
      <w:jc w:val="both"/>
    </w:pPr>
    <w:rPr>
      <w:rFonts w:ascii="Century Gothic" w:eastAsiaTheme="minorHAnsi" w:hAnsi="Century Gothic"/>
      <w:sz w:val="20"/>
      <w:lang w:val="en-US" w:eastAsia="en-US"/>
    </w:rPr>
  </w:style>
  <w:style w:type="paragraph" w:customStyle="1" w:styleId="4D85A100C2174EABBBC57E0FD99DF3EA1">
    <w:name w:val="4D85A100C2174EABBBC57E0FD99DF3EA1"/>
    <w:rsid w:val="005221F0"/>
    <w:pPr>
      <w:widowControl w:val="0"/>
      <w:spacing w:after="0"/>
      <w:jc w:val="both"/>
    </w:pPr>
    <w:rPr>
      <w:rFonts w:ascii="Century Gothic" w:eastAsiaTheme="minorHAnsi" w:hAnsi="Century Gothic"/>
      <w:sz w:val="20"/>
      <w:lang w:val="en-US" w:eastAsia="en-US"/>
    </w:rPr>
  </w:style>
  <w:style w:type="paragraph" w:customStyle="1" w:styleId="DBCD1580BB464734B6EE39CFA5FB142C1">
    <w:name w:val="DBCD1580BB464734B6EE39CFA5FB142C1"/>
    <w:rsid w:val="005221F0"/>
    <w:pPr>
      <w:widowControl w:val="0"/>
      <w:spacing w:after="0"/>
      <w:jc w:val="both"/>
    </w:pPr>
    <w:rPr>
      <w:rFonts w:ascii="Century Gothic" w:eastAsiaTheme="minorHAnsi" w:hAnsi="Century Gothic"/>
      <w:sz w:val="20"/>
      <w:lang w:val="en-US" w:eastAsia="en-US"/>
    </w:rPr>
  </w:style>
  <w:style w:type="paragraph" w:customStyle="1" w:styleId="D4EFC8DD1A6148E38CA051ED8CD7CA6B1">
    <w:name w:val="D4EFC8DD1A6148E38CA051ED8CD7CA6B1"/>
    <w:rsid w:val="005221F0"/>
    <w:pPr>
      <w:widowControl w:val="0"/>
      <w:spacing w:after="0"/>
      <w:jc w:val="both"/>
    </w:pPr>
    <w:rPr>
      <w:rFonts w:ascii="Century Gothic" w:eastAsiaTheme="minorHAnsi" w:hAnsi="Century Gothic"/>
      <w:sz w:val="20"/>
      <w:lang w:val="en-US" w:eastAsia="en-US"/>
    </w:rPr>
  </w:style>
  <w:style w:type="paragraph" w:customStyle="1" w:styleId="0F36FB2D8A154E9FA36E23DB39B87CBE1">
    <w:name w:val="0F36FB2D8A154E9FA36E23DB39B87CBE1"/>
    <w:rsid w:val="005221F0"/>
    <w:pPr>
      <w:widowControl w:val="0"/>
      <w:spacing w:after="0"/>
      <w:jc w:val="both"/>
    </w:pPr>
    <w:rPr>
      <w:rFonts w:ascii="Century Gothic" w:eastAsiaTheme="minorHAnsi" w:hAnsi="Century Gothic"/>
      <w:sz w:val="20"/>
      <w:lang w:val="en-US" w:eastAsia="en-US"/>
    </w:rPr>
  </w:style>
  <w:style w:type="paragraph" w:customStyle="1" w:styleId="4FB1DFDE278D4E09910A6E0ED3F76D421">
    <w:name w:val="4FB1DFDE278D4E09910A6E0ED3F76D421"/>
    <w:rsid w:val="005221F0"/>
    <w:pPr>
      <w:widowControl w:val="0"/>
      <w:spacing w:after="0"/>
      <w:jc w:val="both"/>
    </w:pPr>
    <w:rPr>
      <w:rFonts w:ascii="Century Gothic" w:eastAsiaTheme="minorHAnsi" w:hAnsi="Century Gothic"/>
      <w:sz w:val="20"/>
      <w:lang w:val="en-US" w:eastAsia="en-US"/>
    </w:rPr>
  </w:style>
  <w:style w:type="paragraph" w:customStyle="1" w:styleId="C8E18F63479B4A39A8C454B5F3D5D9CD1">
    <w:name w:val="C8E18F63479B4A39A8C454B5F3D5D9CD1"/>
    <w:rsid w:val="005221F0"/>
    <w:pPr>
      <w:widowControl w:val="0"/>
      <w:spacing w:after="0"/>
      <w:jc w:val="both"/>
    </w:pPr>
    <w:rPr>
      <w:rFonts w:ascii="Century Gothic" w:eastAsiaTheme="minorHAnsi" w:hAnsi="Century Gothic"/>
      <w:sz w:val="20"/>
      <w:lang w:val="en-US" w:eastAsia="en-US"/>
    </w:rPr>
  </w:style>
  <w:style w:type="paragraph" w:customStyle="1" w:styleId="4EB562FB82054FAFACD1BECD44E895451">
    <w:name w:val="4EB562FB82054FAFACD1BECD44E895451"/>
    <w:rsid w:val="005221F0"/>
    <w:pPr>
      <w:widowControl w:val="0"/>
      <w:spacing w:after="0"/>
      <w:jc w:val="both"/>
    </w:pPr>
    <w:rPr>
      <w:rFonts w:ascii="Century Gothic" w:eastAsiaTheme="minorHAnsi" w:hAnsi="Century Gothic"/>
      <w:sz w:val="20"/>
      <w:lang w:val="en-US" w:eastAsia="en-US"/>
    </w:rPr>
  </w:style>
  <w:style w:type="paragraph" w:customStyle="1" w:styleId="3F6BA86201B14F96815634A74DE7A4631">
    <w:name w:val="3F6BA86201B14F96815634A74DE7A4631"/>
    <w:rsid w:val="005221F0"/>
    <w:pPr>
      <w:widowControl w:val="0"/>
      <w:spacing w:after="0"/>
      <w:jc w:val="both"/>
    </w:pPr>
    <w:rPr>
      <w:rFonts w:ascii="Century Gothic" w:eastAsiaTheme="minorHAnsi" w:hAnsi="Century Gothic"/>
      <w:sz w:val="20"/>
      <w:lang w:val="en-US" w:eastAsia="en-US"/>
    </w:rPr>
  </w:style>
  <w:style w:type="paragraph" w:customStyle="1" w:styleId="DefaultPlaceholder-18540134391">
    <w:name w:val="DefaultPlaceholder_-18540134391"/>
    <w:rsid w:val="000E5CB6"/>
    <w:pPr>
      <w:widowControl w:val="0"/>
      <w:spacing w:after="0"/>
      <w:jc w:val="both"/>
    </w:pPr>
    <w:rPr>
      <w:rFonts w:ascii="Century Gothic" w:eastAsiaTheme="minorHAnsi" w:hAnsi="Century Gothic"/>
      <w:sz w:val="20"/>
      <w:lang w:val="en-US" w:eastAsia="en-US"/>
    </w:rPr>
  </w:style>
  <w:style w:type="paragraph" w:customStyle="1" w:styleId="A8263E916AF142198CD40C5AD115F2D62">
    <w:name w:val="A8263E916AF142198CD40C5AD115F2D62"/>
    <w:rsid w:val="000E5CB6"/>
    <w:pPr>
      <w:widowControl w:val="0"/>
      <w:spacing w:after="0"/>
      <w:jc w:val="both"/>
    </w:pPr>
    <w:rPr>
      <w:rFonts w:ascii="Century Gothic" w:eastAsiaTheme="minorHAnsi" w:hAnsi="Century Gothic"/>
      <w:sz w:val="20"/>
      <w:lang w:val="en-US" w:eastAsia="en-US"/>
    </w:rPr>
  </w:style>
  <w:style w:type="paragraph" w:customStyle="1" w:styleId="E011D3C5434A4BEE966C5E5DD6D57C332">
    <w:name w:val="E011D3C5434A4BEE966C5E5DD6D57C332"/>
    <w:rsid w:val="000E5CB6"/>
    <w:pPr>
      <w:widowControl w:val="0"/>
      <w:spacing w:after="0"/>
      <w:jc w:val="both"/>
    </w:pPr>
    <w:rPr>
      <w:rFonts w:ascii="Century Gothic" w:eastAsiaTheme="minorHAnsi" w:hAnsi="Century Gothic"/>
      <w:sz w:val="20"/>
      <w:lang w:val="en-US" w:eastAsia="en-US"/>
    </w:rPr>
  </w:style>
  <w:style w:type="paragraph" w:customStyle="1" w:styleId="4D85A100C2174EABBBC57E0FD99DF3EA2">
    <w:name w:val="4D85A100C2174EABBBC57E0FD99DF3EA2"/>
    <w:rsid w:val="000E5CB6"/>
    <w:pPr>
      <w:widowControl w:val="0"/>
      <w:spacing w:after="0"/>
      <w:jc w:val="both"/>
    </w:pPr>
    <w:rPr>
      <w:rFonts w:ascii="Century Gothic" w:eastAsiaTheme="minorHAnsi" w:hAnsi="Century Gothic"/>
      <w:sz w:val="20"/>
      <w:lang w:val="en-US" w:eastAsia="en-US"/>
    </w:rPr>
  </w:style>
  <w:style w:type="paragraph" w:customStyle="1" w:styleId="DBCD1580BB464734B6EE39CFA5FB142C2">
    <w:name w:val="DBCD1580BB464734B6EE39CFA5FB142C2"/>
    <w:rsid w:val="000E5CB6"/>
    <w:pPr>
      <w:widowControl w:val="0"/>
      <w:spacing w:after="0"/>
      <w:jc w:val="both"/>
    </w:pPr>
    <w:rPr>
      <w:rFonts w:ascii="Century Gothic" w:eastAsiaTheme="minorHAnsi" w:hAnsi="Century Gothic"/>
      <w:sz w:val="20"/>
      <w:lang w:val="en-US" w:eastAsia="en-US"/>
    </w:rPr>
  </w:style>
  <w:style w:type="paragraph" w:customStyle="1" w:styleId="D4EFC8DD1A6148E38CA051ED8CD7CA6B2">
    <w:name w:val="D4EFC8DD1A6148E38CA051ED8CD7CA6B2"/>
    <w:rsid w:val="000E5CB6"/>
    <w:pPr>
      <w:widowControl w:val="0"/>
      <w:spacing w:after="0"/>
      <w:jc w:val="both"/>
    </w:pPr>
    <w:rPr>
      <w:rFonts w:ascii="Century Gothic" w:eastAsiaTheme="minorHAnsi" w:hAnsi="Century Gothic"/>
      <w:sz w:val="20"/>
      <w:lang w:val="en-US" w:eastAsia="en-US"/>
    </w:rPr>
  </w:style>
  <w:style w:type="paragraph" w:customStyle="1" w:styleId="0F36FB2D8A154E9FA36E23DB39B87CBE2">
    <w:name w:val="0F36FB2D8A154E9FA36E23DB39B87CBE2"/>
    <w:rsid w:val="000E5CB6"/>
    <w:pPr>
      <w:widowControl w:val="0"/>
      <w:spacing w:after="0"/>
      <w:jc w:val="both"/>
    </w:pPr>
    <w:rPr>
      <w:rFonts w:ascii="Century Gothic" w:eastAsiaTheme="minorHAnsi" w:hAnsi="Century Gothic"/>
      <w:sz w:val="20"/>
      <w:lang w:val="en-US" w:eastAsia="en-US"/>
    </w:rPr>
  </w:style>
  <w:style w:type="paragraph" w:customStyle="1" w:styleId="4FB1DFDE278D4E09910A6E0ED3F76D422">
    <w:name w:val="4FB1DFDE278D4E09910A6E0ED3F76D422"/>
    <w:rsid w:val="000E5CB6"/>
    <w:pPr>
      <w:widowControl w:val="0"/>
      <w:spacing w:after="0"/>
      <w:jc w:val="both"/>
    </w:pPr>
    <w:rPr>
      <w:rFonts w:ascii="Century Gothic" w:eastAsiaTheme="minorHAnsi" w:hAnsi="Century Gothic"/>
      <w:sz w:val="20"/>
      <w:lang w:val="en-US" w:eastAsia="en-US"/>
    </w:rPr>
  </w:style>
  <w:style w:type="paragraph" w:customStyle="1" w:styleId="C8E18F63479B4A39A8C454B5F3D5D9CD2">
    <w:name w:val="C8E18F63479B4A39A8C454B5F3D5D9CD2"/>
    <w:rsid w:val="000E5CB6"/>
    <w:pPr>
      <w:widowControl w:val="0"/>
      <w:spacing w:after="0"/>
      <w:jc w:val="both"/>
    </w:pPr>
    <w:rPr>
      <w:rFonts w:ascii="Century Gothic" w:eastAsiaTheme="minorHAnsi" w:hAnsi="Century Gothic"/>
      <w:sz w:val="20"/>
      <w:lang w:val="en-US" w:eastAsia="en-US"/>
    </w:rPr>
  </w:style>
  <w:style w:type="paragraph" w:customStyle="1" w:styleId="4EB562FB82054FAFACD1BECD44E895452">
    <w:name w:val="4EB562FB82054FAFACD1BECD44E895452"/>
    <w:rsid w:val="000E5CB6"/>
    <w:pPr>
      <w:widowControl w:val="0"/>
      <w:spacing w:after="0"/>
      <w:jc w:val="both"/>
    </w:pPr>
    <w:rPr>
      <w:rFonts w:ascii="Century Gothic" w:eastAsiaTheme="minorHAnsi" w:hAnsi="Century Gothic"/>
      <w:sz w:val="20"/>
      <w:lang w:val="en-US" w:eastAsia="en-US"/>
    </w:rPr>
  </w:style>
  <w:style w:type="paragraph" w:customStyle="1" w:styleId="3F6BA86201B14F96815634A74DE7A4632">
    <w:name w:val="3F6BA86201B14F96815634A74DE7A4632"/>
    <w:rsid w:val="000E5CB6"/>
    <w:pPr>
      <w:widowControl w:val="0"/>
      <w:spacing w:after="0"/>
      <w:jc w:val="both"/>
    </w:pPr>
    <w:rPr>
      <w:rFonts w:ascii="Century Gothic" w:eastAsiaTheme="minorHAnsi" w:hAnsi="Century Gothic"/>
      <w:sz w:val="20"/>
      <w:lang w:val="en-US" w:eastAsia="en-US"/>
    </w:rPr>
  </w:style>
  <w:style w:type="paragraph" w:customStyle="1" w:styleId="DefaultPlaceholder-18540134392">
    <w:name w:val="DefaultPlaceholder_-18540134392"/>
    <w:rsid w:val="00A877C9"/>
    <w:pPr>
      <w:widowControl w:val="0"/>
      <w:spacing w:after="0"/>
      <w:jc w:val="both"/>
    </w:pPr>
    <w:rPr>
      <w:rFonts w:ascii="Century Gothic" w:eastAsiaTheme="minorHAnsi" w:hAnsi="Century Gothic"/>
      <w:sz w:val="20"/>
      <w:lang w:val="en-US" w:eastAsia="en-US"/>
    </w:rPr>
  </w:style>
  <w:style w:type="paragraph" w:customStyle="1" w:styleId="EDF8F94204C940D4A193929144FF5362">
    <w:name w:val="EDF8F94204C940D4A193929144FF5362"/>
    <w:rsid w:val="00EE0FA5"/>
  </w:style>
  <w:style w:type="paragraph" w:customStyle="1" w:styleId="3BFD0BAC951F41DC8884BF8CD9978171">
    <w:name w:val="3BFD0BAC951F41DC8884BF8CD9978171"/>
    <w:rsid w:val="00EE0FA5"/>
  </w:style>
  <w:style w:type="paragraph" w:customStyle="1" w:styleId="3F3B37E29E324319A1B6643F545A768D">
    <w:name w:val="3F3B37E29E324319A1B6643F545A768D"/>
    <w:rsid w:val="00EE0FA5"/>
  </w:style>
  <w:style w:type="paragraph" w:customStyle="1" w:styleId="5498088279A64907BFDF6B1411572049">
    <w:name w:val="5498088279A64907BFDF6B1411572049"/>
    <w:rsid w:val="00EE0FA5"/>
  </w:style>
  <w:style w:type="paragraph" w:customStyle="1" w:styleId="D1B18615DC1D46C79A4CE5BF23B93ED1">
    <w:name w:val="D1B18615DC1D46C79A4CE5BF23B93ED1"/>
    <w:rsid w:val="00EE0FA5"/>
  </w:style>
  <w:style w:type="paragraph" w:customStyle="1" w:styleId="45002E16B2E84CF6B6947117D3257220">
    <w:name w:val="45002E16B2E84CF6B6947117D3257220"/>
    <w:rsid w:val="00EE0FA5"/>
  </w:style>
  <w:style w:type="paragraph" w:customStyle="1" w:styleId="F991D5FB8AD14AFBBD1AD8025E2D831F">
    <w:name w:val="F991D5FB8AD14AFBBD1AD8025E2D831F"/>
    <w:rsid w:val="00EE0FA5"/>
  </w:style>
  <w:style w:type="paragraph" w:customStyle="1" w:styleId="69B9E659C5394A158C5A0AFDE00CCC7B">
    <w:name w:val="69B9E659C5394A158C5A0AFDE00CCC7B"/>
    <w:rsid w:val="00EE0FA5"/>
  </w:style>
  <w:style w:type="paragraph" w:customStyle="1" w:styleId="1A14CEB1E9B04C7EAE29C73F28C7DF41">
    <w:name w:val="1A14CEB1E9B04C7EAE29C73F28C7DF41"/>
    <w:rsid w:val="00EE0FA5"/>
  </w:style>
  <w:style w:type="paragraph" w:customStyle="1" w:styleId="CF179D776CA949A583982AE4402F11D9">
    <w:name w:val="CF179D776CA949A583982AE4402F11D9"/>
    <w:rsid w:val="00E80310"/>
  </w:style>
  <w:style w:type="paragraph" w:customStyle="1" w:styleId="AEA1DF5D7C13475F9DABEEC134121C58">
    <w:name w:val="AEA1DF5D7C13475F9DABEEC134121C58"/>
    <w:rsid w:val="00E80310"/>
  </w:style>
  <w:style w:type="paragraph" w:customStyle="1" w:styleId="ED33C5623A024F748D4A48EFD97667C4">
    <w:name w:val="ED33C5623A024F748D4A48EFD97667C4"/>
    <w:rsid w:val="00E80310"/>
  </w:style>
  <w:style w:type="paragraph" w:customStyle="1" w:styleId="399FAF82BF69480FA3495332A0EFACE0">
    <w:name w:val="399FAF82BF69480FA3495332A0EFACE0"/>
    <w:rsid w:val="00E80310"/>
  </w:style>
  <w:style w:type="paragraph" w:customStyle="1" w:styleId="DA447BB557A74518B534EF9B4CB8BE25">
    <w:name w:val="DA447BB557A74518B534EF9B4CB8BE25"/>
    <w:rsid w:val="006C08EC"/>
  </w:style>
  <w:style w:type="paragraph" w:customStyle="1" w:styleId="1567681BD06748C5BD7BD1C22B9C9935">
    <w:name w:val="1567681BD06748C5BD7BD1C22B9C9935"/>
    <w:rsid w:val="006C08EC"/>
  </w:style>
  <w:style w:type="paragraph" w:customStyle="1" w:styleId="7404B374B8FF4E29B8E5D4BD3F33657D">
    <w:name w:val="7404B374B8FF4E29B8E5D4BD3F33657D"/>
    <w:rsid w:val="003633C8"/>
    <w:pPr>
      <w:widowControl w:val="0"/>
      <w:spacing w:after="0"/>
      <w:jc w:val="both"/>
    </w:pPr>
    <w:rPr>
      <w:rFonts w:ascii="Century Gothic" w:eastAsiaTheme="minorHAnsi" w:hAnsi="Century Gothic"/>
      <w:sz w:val="20"/>
      <w:lang w:val="en-US" w:eastAsia="en-US"/>
    </w:rPr>
  </w:style>
  <w:style w:type="paragraph" w:customStyle="1" w:styleId="2BB8637F04FD4806926E03B3BA6025FA">
    <w:name w:val="2BB8637F04FD4806926E03B3BA6025FA"/>
    <w:rsid w:val="003633C8"/>
    <w:pPr>
      <w:widowControl w:val="0"/>
      <w:spacing w:after="0"/>
      <w:jc w:val="both"/>
    </w:pPr>
    <w:rPr>
      <w:rFonts w:ascii="Century Gothic" w:eastAsiaTheme="minorHAnsi" w:hAnsi="Century Gothic"/>
      <w:sz w:val="20"/>
      <w:lang w:val="en-US" w:eastAsia="en-US"/>
    </w:rPr>
  </w:style>
  <w:style w:type="paragraph" w:customStyle="1" w:styleId="DA447BB557A74518B534EF9B4CB8BE251">
    <w:name w:val="DA447BB557A74518B534EF9B4CB8BE251"/>
    <w:rsid w:val="003633C8"/>
    <w:pPr>
      <w:widowControl w:val="0"/>
      <w:spacing w:after="0"/>
      <w:jc w:val="both"/>
    </w:pPr>
    <w:rPr>
      <w:rFonts w:ascii="Century Gothic" w:eastAsiaTheme="minorHAnsi" w:hAnsi="Century Gothic"/>
      <w:sz w:val="20"/>
      <w:lang w:val="en-US" w:eastAsia="en-US"/>
    </w:rPr>
  </w:style>
  <w:style w:type="paragraph" w:customStyle="1" w:styleId="1567681BD06748C5BD7BD1C22B9C99351">
    <w:name w:val="1567681BD06748C5BD7BD1C22B9C99351"/>
    <w:rsid w:val="003633C8"/>
    <w:pPr>
      <w:widowControl w:val="0"/>
      <w:spacing w:after="0"/>
      <w:jc w:val="both"/>
    </w:pPr>
    <w:rPr>
      <w:rFonts w:ascii="Century Gothic" w:eastAsiaTheme="minorHAnsi" w:hAnsi="Century Gothic"/>
      <w:sz w:val="20"/>
      <w:lang w:val="en-US" w:eastAsia="en-US"/>
    </w:rPr>
  </w:style>
  <w:style w:type="paragraph" w:customStyle="1" w:styleId="195B665FCE0B467D88C42EAA4C6D7DBF">
    <w:name w:val="195B665FCE0B467D88C42EAA4C6D7DBF"/>
    <w:rsid w:val="003633C8"/>
    <w:pPr>
      <w:widowControl w:val="0"/>
      <w:spacing w:after="0"/>
      <w:jc w:val="both"/>
    </w:pPr>
    <w:rPr>
      <w:rFonts w:ascii="Century Gothic" w:eastAsiaTheme="minorHAnsi" w:hAnsi="Century Gothic"/>
      <w:sz w:val="20"/>
      <w:lang w:val="en-US" w:eastAsia="en-US"/>
    </w:rPr>
  </w:style>
  <w:style w:type="paragraph" w:customStyle="1" w:styleId="7BCBEEE8AD764B3696C2133437B97633">
    <w:name w:val="7BCBEEE8AD764B3696C2133437B97633"/>
    <w:rsid w:val="003633C8"/>
  </w:style>
  <w:style w:type="paragraph" w:customStyle="1" w:styleId="0CCA245E7AAE483EA55463C655F34FEB">
    <w:name w:val="0CCA245E7AAE483EA55463C655F34FEB"/>
    <w:rsid w:val="003633C8"/>
  </w:style>
  <w:style w:type="paragraph" w:customStyle="1" w:styleId="E61065D9E88244F3BCFC8A728A8F6EF9">
    <w:name w:val="E61065D9E88244F3BCFC8A728A8F6EF9"/>
    <w:rsid w:val="008728FB"/>
  </w:style>
  <w:style w:type="paragraph" w:customStyle="1" w:styleId="2A23D8EEB34140ACBDBCD5CF70384D2B">
    <w:name w:val="2A23D8EEB34140ACBDBCD5CF70384D2B"/>
    <w:rsid w:val="008728FB"/>
  </w:style>
  <w:style w:type="paragraph" w:customStyle="1" w:styleId="A574EFB09E1847E28DA07FB75759CCF7">
    <w:name w:val="A574EFB09E1847E28DA07FB75759CCF7"/>
    <w:rsid w:val="008728FB"/>
  </w:style>
  <w:style w:type="paragraph" w:customStyle="1" w:styleId="D97E7A0074C844349A2ECDE1E594BF2F">
    <w:name w:val="D97E7A0074C844349A2ECDE1E594BF2F"/>
    <w:rsid w:val="008728FB"/>
  </w:style>
  <w:style w:type="paragraph" w:customStyle="1" w:styleId="E2CA5F731BDA4D94AC9A8E682C755E0A">
    <w:name w:val="E2CA5F731BDA4D94AC9A8E682C755E0A"/>
    <w:rsid w:val="008728FB"/>
  </w:style>
  <w:style w:type="paragraph" w:customStyle="1" w:styleId="697BC1F9A95E4661B4DF2F6A36B70950">
    <w:name w:val="697BC1F9A95E4661B4DF2F6A36B70950"/>
    <w:rsid w:val="008728FB"/>
  </w:style>
  <w:style w:type="paragraph" w:customStyle="1" w:styleId="041A7C16FD2C4C5B98D5AA27F11A09A4">
    <w:name w:val="041A7C16FD2C4C5B98D5AA27F11A09A4"/>
    <w:rsid w:val="008728FB"/>
  </w:style>
  <w:style w:type="paragraph" w:customStyle="1" w:styleId="8843E980C83B4640924DF19461628176">
    <w:name w:val="8843E980C83B4640924DF19461628176"/>
    <w:rsid w:val="008728FB"/>
  </w:style>
  <w:style w:type="paragraph" w:customStyle="1" w:styleId="3D707CC39F764F9CBC78914E2C2AD867">
    <w:name w:val="3D707CC39F764F9CBC78914E2C2AD867"/>
    <w:rsid w:val="008728FB"/>
  </w:style>
  <w:style w:type="paragraph" w:customStyle="1" w:styleId="B745E5927FE04E57AC814028F9D86EB3">
    <w:name w:val="B745E5927FE04E57AC814028F9D86EB3"/>
    <w:rsid w:val="008728FB"/>
  </w:style>
  <w:style w:type="paragraph" w:customStyle="1" w:styleId="601BE25048D749B38694F3AE4EDFB2AA">
    <w:name w:val="601BE25048D749B38694F3AE4EDFB2AA"/>
    <w:rsid w:val="008728FB"/>
  </w:style>
  <w:style w:type="paragraph" w:customStyle="1" w:styleId="1A27B6DFA8C94D5F83E29111FF28A6BF">
    <w:name w:val="1A27B6DFA8C94D5F83E29111FF28A6BF"/>
    <w:rsid w:val="008728FB"/>
  </w:style>
  <w:style w:type="paragraph" w:customStyle="1" w:styleId="BE05560217BB420E974D5D6735B42635">
    <w:name w:val="BE05560217BB420E974D5D6735B42635"/>
    <w:rsid w:val="008728FB"/>
  </w:style>
  <w:style w:type="paragraph" w:customStyle="1" w:styleId="7A1B6376488542DB9046D34C6983DAFB">
    <w:name w:val="7A1B6376488542DB9046D34C6983DAFB"/>
    <w:rsid w:val="008728FB"/>
  </w:style>
  <w:style w:type="paragraph" w:customStyle="1" w:styleId="05C993ABBA8643B99F2D3E51C927A038">
    <w:name w:val="05C993ABBA8643B99F2D3E51C927A038"/>
    <w:rsid w:val="008728FB"/>
  </w:style>
  <w:style w:type="paragraph" w:customStyle="1" w:styleId="DA5C7B7572E5447F9EC7D7D6CF7E7400">
    <w:name w:val="DA5C7B7572E5447F9EC7D7D6CF7E7400"/>
    <w:rsid w:val="008728FB"/>
  </w:style>
  <w:style w:type="paragraph" w:customStyle="1" w:styleId="9E61C420561246BFAAF4A48DA94A7653">
    <w:name w:val="9E61C420561246BFAAF4A48DA94A7653"/>
    <w:rsid w:val="008728FB"/>
  </w:style>
  <w:style w:type="paragraph" w:customStyle="1" w:styleId="2CDB2CF0AEF84BA8AD6DC6C05961D1F2">
    <w:name w:val="2CDB2CF0AEF84BA8AD6DC6C05961D1F2"/>
    <w:rsid w:val="008728FB"/>
  </w:style>
  <w:style w:type="paragraph" w:customStyle="1" w:styleId="18B5F24309C44C64B0A66E518978476F">
    <w:name w:val="18B5F24309C44C64B0A66E518978476F"/>
    <w:rsid w:val="008728FB"/>
  </w:style>
  <w:style w:type="paragraph" w:customStyle="1" w:styleId="447FDF3B2E2F4E389CE12CB2D4758AA2">
    <w:name w:val="447FDF3B2E2F4E389CE12CB2D4758AA2"/>
    <w:rsid w:val="008728FB"/>
  </w:style>
  <w:style w:type="paragraph" w:customStyle="1" w:styleId="8E2191572F0841DD8DCE1D9A6B070AD0">
    <w:name w:val="8E2191572F0841DD8DCE1D9A6B070AD0"/>
    <w:rsid w:val="008728FB"/>
  </w:style>
  <w:style w:type="paragraph" w:customStyle="1" w:styleId="C633C9176D39475D9559C67528AAEE7F">
    <w:name w:val="C633C9176D39475D9559C67528AAEE7F"/>
    <w:rsid w:val="008728FB"/>
  </w:style>
  <w:style w:type="paragraph" w:customStyle="1" w:styleId="703D98F906AA4D93B67DBC98CA0FF999">
    <w:name w:val="703D98F906AA4D93B67DBC98CA0FF999"/>
    <w:rsid w:val="008728FB"/>
  </w:style>
  <w:style w:type="paragraph" w:customStyle="1" w:styleId="AE4128F0FB734ECC99EB64B40AC6A936">
    <w:name w:val="AE4128F0FB734ECC99EB64B40AC6A936"/>
    <w:rsid w:val="008728FB"/>
  </w:style>
  <w:style w:type="paragraph" w:customStyle="1" w:styleId="EBBC891DA8A74A6BA1CA0213DBF9D5CB">
    <w:name w:val="EBBC891DA8A74A6BA1CA0213DBF9D5CB"/>
    <w:rsid w:val="008728FB"/>
  </w:style>
  <w:style w:type="paragraph" w:customStyle="1" w:styleId="8857347584314642A4CEC7ABBB7BA39E">
    <w:name w:val="8857347584314642A4CEC7ABBB7BA39E"/>
    <w:rsid w:val="008728FB"/>
  </w:style>
  <w:style w:type="paragraph" w:customStyle="1" w:styleId="AD66E923ACD94C5BADE0588E88D848AB">
    <w:name w:val="AD66E923ACD94C5BADE0588E88D848AB"/>
    <w:rsid w:val="008728FB"/>
  </w:style>
  <w:style w:type="paragraph" w:customStyle="1" w:styleId="71B7697B8A04405E967882C5D9414B90">
    <w:name w:val="71B7697B8A04405E967882C5D9414B90"/>
    <w:rsid w:val="008728FB"/>
  </w:style>
  <w:style w:type="paragraph" w:customStyle="1" w:styleId="E00173E8109746CFA154BCE858A48ACF">
    <w:name w:val="E00173E8109746CFA154BCE858A48ACF"/>
    <w:rsid w:val="008728FB"/>
  </w:style>
  <w:style w:type="paragraph" w:customStyle="1" w:styleId="51F1B6BF222748EDB47D9945B0542E95">
    <w:name w:val="51F1B6BF222748EDB47D9945B0542E95"/>
    <w:rsid w:val="008728FB"/>
  </w:style>
  <w:style w:type="paragraph" w:customStyle="1" w:styleId="CA35BA1D7C2A45558C6D1FA0D8EBBE70">
    <w:name w:val="CA35BA1D7C2A45558C6D1FA0D8EBBE70"/>
    <w:rsid w:val="008728FB"/>
  </w:style>
  <w:style w:type="paragraph" w:customStyle="1" w:styleId="833737963F5C4B899FB2FB3AED72FBCD">
    <w:name w:val="833737963F5C4B899FB2FB3AED72FBCD"/>
    <w:rsid w:val="008728FB"/>
  </w:style>
  <w:style w:type="paragraph" w:customStyle="1" w:styleId="D8E1A6046AD843B296D1DD9DE5AC2C16">
    <w:name w:val="D8E1A6046AD843B296D1DD9DE5AC2C16"/>
    <w:rsid w:val="008728FB"/>
  </w:style>
  <w:style w:type="paragraph" w:customStyle="1" w:styleId="13890FDE515C490D8F7E25E237121C7D">
    <w:name w:val="13890FDE515C490D8F7E25E237121C7D"/>
    <w:rsid w:val="008728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00194-0020-45EB-B40D-B12332EC5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Príručka</Template>
  <TotalTime>83</TotalTime>
  <Pages>18</Pages>
  <Words>5921</Words>
  <Characters>33751</Characters>
  <Application>Microsoft Office Word</Application>
  <DocSecurity>0</DocSecurity>
  <Lines>281</Lines>
  <Paragraphs>79</Paragraphs>
  <ScaleCrop>false</ScaleCrop>
  <HeadingPairs>
    <vt:vector size="2" baseType="variant">
      <vt:variant>
        <vt:lpstr>Názov</vt:lpstr>
      </vt:variant>
      <vt:variant>
        <vt:i4>1</vt:i4>
      </vt:variant>
    </vt:vector>
  </HeadingPairs>
  <TitlesOfParts>
    <vt:vector size="1" baseType="lpstr">
      <vt:lpstr/>
    </vt:vector>
  </TitlesOfParts>
  <Company>MH SR</Company>
  <LinksUpToDate>false</LinksUpToDate>
  <CharactersWithSpaces>39593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Hilkovičová</dc:creator>
  <cp:lastModifiedBy>Sutto Ivan</cp:lastModifiedBy>
  <cp:revision>22</cp:revision>
  <cp:lastPrinted>2017-03-01T11:19:00Z</cp:lastPrinted>
  <dcterms:created xsi:type="dcterms:W3CDTF">2018-01-26T10:13:00Z</dcterms:created>
  <dcterms:modified xsi:type="dcterms:W3CDTF">2018-02-12T12:04:00Z</dcterms:modified>
</cp:coreProperties>
</file>